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4635" w:rsidRDefault="00A04635" w:rsidP="0059362A">
      <w:pPr>
        <w:spacing w:after="0"/>
        <w:contextualSpacing/>
        <w:jc w:val="both"/>
        <w:rPr>
          <w:rFonts w:ascii="Century Gothic" w:hAnsi="Century Gothic" w:cs="Times New Roman"/>
          <w:sz w:val="22"/>
          <w:szCs w:val="22"/>
          <w:lang w:val="es-ES" w:eastAsia="es-ES"/>
        </w:rPr>
      </w:pPr>
    </w:p>
    <w:p w:rsidR="007C2BFB" w:rsidRDefault="007C2BFB"/>
    <w:tbl>
      <w:tblPr>
        <w:tblStyle w:val="Tablaconcuadrcula"/>
        <w:tblW w:w="0" w:type="auto"/>
        <w:tblLook w:val="04A0"/>
      </w:tblPr>
      <w:tblGrid>
        <w:gridCol w:w="1813"/>
        <w:gridCol w:w="755"/>
        <w:gridCol w:w="1201"/>
        <w:gridCol w:w="976"/>
        <w:gridCol w:w="2819"/>
        <w:gridCol w:w="141"/>
        <w:gridCol w:w="958"/>
        <w:gridCol w:w="960"/>
        <w:gridCol w:w="2169"/>
        <w:gridCol w:w="584"/>
        <w:gridCol w:w="1301"/>
        <w:gridCol w:w="1939"/>
      </w:tblGrid>
      <w:tr w:rsidR="00086F6D" w:rsidRPr="00086F6D" w:rsidTr="00C45F82">
        <w:trPr>
          <w:trHeight w:val="2037"/>
        </w:trPr>
        <w:tc>
          <w:tcPr>
            <w:tcW w:w="1813" w:type="dxa"/>
            <w:tcBorders>
              <w:top w:val="single" w:sz="2" w:space="0" w:color="000000" w:themeColor="text1"/>
              <w:left w:val="single" w:sz="2" w:space="0" w:color="000000" w:themeColor="text1"/>
            </w:tcBorders>
            <w:shd w:val="clear" w:color="auto" w:fill="B2A1C7" w:themeFill="accent4" w:themeFillTint="99"/>
          </w:tcPr>
          <w:p w:rsidR="00086F6D" w:rsidRPr="00086F6D" w:rsidRDefault="00086F6D" w:rsidP="00CB6872">
            <w:pPr>
              <w:contextualSpacing/>
              <w:jc w:val="both"/>
              <w:rPr>
                <w:rFonts w:ascii="Century Gothic" w:hAnsi="Century Gothic" w:cs="Times New Roman"/>
                <w:b/>
                <w:sz w:val="22"/>
                <w:szCs w:val="22"/>
                <w:lang w:eastAsia="es-ES"/>
              </w:rPr>
            </w:pPr>
            <w:r w:rsidRPr="00086F6D">
              <w:rPr>
                <w:rFonts w:ascii="Century Gothic" w:hAnsi="Century Gothic" w:cs="Times New Roman"/>
                <w:b/>
                <w:sz w:val="22"/>
                <w:szCs w:val="22"/>
                <w:lang w:eastAsia="es-ES"/>
              </w:rPr>
              <w:t>MATERIA/S</w:t>
            </w:r>
            <w:r w:rsidR="00F73E12">
              <w:rPr>
                <w:rFonts w:ascii="Century Gothic" w:hAnsi="Century Gothic" w:cs="Times New Roman"/>
                <w:b/>
                <w:sz w:val="22"/>
                <w:szCs w:val="22"/>
                <w:lang w:eastAsia="es-ES"/>
              </w:rPr>
              <w:t xml:space="preserve"> </w:t>
            </w:r>
          </w:p>
        </w:tc>
        <w:tc>
          <w:tcPr>
            <w:tcW w:w="1956" w:type="dxa"/>
            <w:gridSpan w:val="2"/>
            <w:tcBorders>
              <w:top w:val="single" w:sz="2" w:space="0" w:color="000000" w:themeColor="text1"/>
            </w:tcBorders>
          </w:tcPr>
          <w:p w:rsidR="00086F6D" w:rsidRDefault="00622421" w:rsidP="00CB6872">
            <w:pPr>
              <w:contextualSpacing/>
              <w:jc w:val="both"/>
              <w:rPr>
                <w:rFonts w:ascii="Century Gothic" w:hAnsi="Century Gothic" w:cs="Times New Roman"/>
                <w:sz w:val="22"/>
                <w:szCs w:val="22"/>
                <w:lang w:eastAsia="es-ES"/>
              </w:rPr>
            </w:pPr>
            <w:r>
              <w:rPr>
                <w:rFonts w:ascii="Century Gothic" w:hAnsi="Century Gothic" w:cs="Times New Roman"/>
                <w:sz w:val="22"/>
                <w:szCs w:val="22"/>
                <w:lang w:eastAsia="es-ES"/>
              </w:rPr>
              <w:t>CREARTE</w:t>
            </w:r>
          </w:p>
          <w:p w:rsidR="00622421" w:rsidRDefault="00622421" w:rsidP="00CB6872">
            <w:pPr>
              <w:contextualSpacing/>
              <w:jc w:val="both"/>
              <w:rPr>
                <w:rFonts w:ascii="Century Gothic" w:hAnsi="Century Gothic" w:cs="Times New Roman"/>
                <w:sz w:val="22"/>
                <w:szCs w:val="22"/>
                <w:lang w:eastAsia="es-ES"/>
              </w:rPr>
            </w:pPr>
            <w:r>
              <w:rPr>
                <w:rFonts w:ascii="Century Gothic" w:hAnsi="Century Gothic" w:cs="Times New Roman"/>
                <w:sz w:val="22"/>
                <w:szCs w:val="22"/>
                <w:lang w:eastAsia="es-ES"/>
              </w:rPr>
              <w:t>INGLÉS</w:t>
            </w:r>
          </w:p>
          <w:p w:rsidR="00622421" w:rsidRDefault="00622421" w:rsidP="00CB6872">
            <w:pPr>
              <w:contextualSpacing/>
              <w:jc w:val="both"/>
              <w:rPr>
                <w:rFonts w:ascii="Century Gothic" w:hAnsi="Century Gothic" w:cs="Times New Roman"/>
                <w:sz w:val="22"/>
                <w:szCs w:val="22"/>
                <w:lang w:eastAsia="es-ES"/>
              </w:rPr>
            </w:pPr>
            <w:r>
              <w:rPr>
                <w:rFonts w:ascii="Century Gothic" w:hAnsi="Century Gothic" w:cs="Times New Roman"/>
                <w:sz w:val="22"/>
                <w:szCs w:val="22"/>
                <w:lang w:eastAsia="es-ES"/>
              </w:rPr>
              <w:t>GEOGRAFÍA E HISTORIA</w:t>
            </w:r>
          </w:p>
          <w:p w:rsidR="00622421" w:rsidRDefault="00622421" w:rsidP="00CB6872">
            <w:pPr>
              <w:contextualSpacing/>
              <w:jc w:val="both"/>
              <w:rPr>
                <w:rFonts w:ascii="Century Gothic" w:hAnsi="Century Gothic" w:cs="Times New Roman"/>
                <w:sz w:val="22"/>
                <w:szCs w:val="22"/>
                <w:lang w:eastAsia="es-ES"/>
              </w:rPr>
            </w:pPr>
            <w:r>
              <w:rPr>
                <w:rFonts w:ascii="Century Gothic" w:hAnsi="Century Gothic" w:cs="Times New Roman"/>
                <w:sz w:val="22"/>
                <w:szCs w:val="22"/>
                <w:lang w:eastAsia="es-ES"/>
              </w:rPr>
              <w:t>MATEMÁTICAS</w:t>
            </w:r>
          </w:p>
          <w:p w:rsidR="00622421" w:rsidRDefault="00622421" w:rsidP="00CB6872">
            <w:pPr>
              <w:contextualSpacing/>
              <w:jc w:val="both"/>
              <w:rPr>
                <w:rFonts w:ascii="Century Gothic" w:hAnsi="Century Gothic" w:cs="Times New Roman"/>
                <w:sz w:val="22"/>
                <w:szCs w:val="22"/>
                <w:lang w:eastAsia="es-ES"/>
              </w:rPr>
            </w:pPr>
            <w:r>
              <w:rPr>
                <w:rFonts w:ascii="Century Gothic" w:hAnsi="Century Gothic" w:cs="Times New Roman"/>
                <w:sz w:val="22"/>
                <w:szCs w:val="22"/>
                <w:lang w:eastAsia="es-ES"/>
              </w:rPr>
              <w:t>BIOLOGÍA</w:t>
            </w:r>
          </w:p>
          <w:p w:rsidR="00622421" w:rsidRPr="00086F6D" w:rsidRDefault="00622421" w:rsidP="00CB6872">
            <w:pPr>
              <w:contextualSpacing/>
              <w:jc w:val="both"/>
              <w:rPr>
                <w:rFonts w:ascii="Century Gothic" w:hAnsi="Century Gothic" w:cs="Times New Roman"/>
                <w:sz w:val="22"/>
                <w:szCs w:val="22"/>
                <w:lang w:eastAsia="es-ES"/>
              </w:rPr>
            </w:pPr>
            <w:r>
              <w:rPr>
                <w:rFonts w:ascii="Century Gothic" w:hAnsi="Century Gothic" w:cs="Times New Roman"/>
                <w:sz w:val="22"/>
                <w:szCs w:val="22"/>
                <w:lang w:eastAsia="es-ES"/>
              </w:rPr>
              <w:t>LENGUA</w:t>
            </w:r>
          </w:p>
        </w:tc>
        <w:tc>
          <w:tcPr>
            <w:tcW w:w="976" w:type="dxa"/>
            <w:tcBorders>
              <w:top w:val="single" w:sz="2" w:space="0" w:color="000000" w:themeColor="text1"/>
            </w:tcBorders>
            <w:shd w:val="clear" w:color="auto" w:fill="B2A1C7" w:themeFill="accent4" w:themeFillTint="99"/>
          </w:tcPr>
          <w:p w:rsidR="00086F6D" w:rsidRDefault="00086F6D" w:rsidP="00CB6872">
            <w:pPr>
              <w:contextualSpacing/>
              <w:jc w:val="both"/>
              <w:rPr>
                <w:rFonts w:ascii="Century Gothic" w:hAnsi="Century Gothic" w:cs="Times New Roman"/>
                <w:b/>
                <w:sz w:val="22"/>
                <w:szCs w:val="22"/>
                <w:lang w:eastAsia="es-ES"/>
              </w:rPr>
            </w:pPr>
            <w:r w:rsidRPr="00086F6D">
              <w:rPr>
                <w:rFonts w:ascii="Century Gothic" w:hAnsi="Century Gothic" w:cs="Times New Roman"/>
                <w:b/>
                <w:sz w:val="22"/>
                <w:szCs w:val="22"/>
                <w:lang w:eastAsia="es-ES"/>
              </w:rPr>
              <w:t>CURSO</w:t>
            </w:r>
          </w:p>
          <w:p w:rsidR="00F73E12" w:rsidRDefault="00622421" w:rsidP="00CB6872">
            <w:pPr>
              <w:contextualSpacing/>
              <w:jc w:val="both"/>
              <w:rPr>
                <w:rFonts w:ascii="Century Gothic" w:hAnsi="Century Gothic" w:cs="Times New Roman"/>
                <w:b/>
                <w:sz w:val="22"/>
                <w:szCs w:val="22"/>
                <w:lang w:eastAsia="es-ES"/>
              </w:rPr>
            </w:pPr>
            <w:r>
              <w:rPr>
                <w:rFonts w:ascii="Century Gothic" w:hAnsi="Century Gothic" w:cs="Times New Roman"/>
                <w:b/>
                <w:sz w:val="22"/>
                <w:szCs w:val="22"/>
                <w:lang w:eastAsia="es-ES"/>
              </w:rPr>
              <w:t>1º ESO</w:t>
            </w:r>
          </w:p>
          <w:p w:rsidR="00622421" w:rsidRPr="00086F6D" w:rsidRDefault="00F73E12" w:rsidP="00CB6872">
            <w:pPr>
              <w:contextualSpacing/>
              <w:jc w:val="both"/>
              <w:rPr>
                <w:rFonts w:ascii="Century Gothic" w:hAnsi="Century Gothic" w:cs="Times New Roman"/>
                <w:b/>
                <w:sz w:val="22"/>
                <w:szCs w:val="22"/>
                <w:lang w:eastAsia="es-ES"/>
              </w:rPr>
            </w:pPr>
            <w:r>
              <w:rPr>
                <w:rFonts w:ascii="Century Gothic" w:hAnsi="Century Gothic" w:cs="Times New Roman"/>
                <w:b/>
                <w:sz w:val="22"/>
                <w:szCs w:val="22"/>
                <w:lang w:eastAsia="es-ES"/>
              </w:rPr>
              <w:t xml:space="preserve"> </w:t>
            </w:r>
          </w:p>
        </w:tc>
        <w:tc>
          <w:tcPr>
            <w:tcW w:w="2819" w:type="dxa"/>
            <w:tcBorders>
              <w:top w:val="single" w:sz="2" w:space="0" w:color="000000" w:themeColor="text1"/>
            </w:tcBorders>
          </w:tcPr>
          <w:p w:rsidR="00086F6D" w:rsidRDefault="00F73E12" w:rsidP="00CB6872">
            <w:pPr>
              <w:contextualSpacing/>
              <w:jc w:val="both"/>
              <w:rPr>
                <w:rFonts w:ascii="Century Gothic" w:hAnsi="Century Gothic" w:cs="Times New Roman"/>
                <w:b/>
                <w:sz w:val="22"/>
                <w:szCs w:val="22"/>
                <w:lang w:eastAsia="es-ES"/>
              </w:rPr>
            </w:pPr>
            <w:r>
              <w:rPr>
                <w:rFonts w:ascii="Century Gothic" w:hAnsi="Century Gothic" w:cs="Times New Roman"/>
                <w:b/>
                <w:sz w:val="22"/>
                <w:szCs w:val="22"/>
                <w:lang w:eastAsia="es-ES"/>
              </w:rPr>
              <w:t>TAREA CON PRODUCTO FINAL:</w:t>
            </w:r>
          </w:p>
          <w:p w:rsidR="00F73E12" w:rsidRDefault="00F73E12" w:rsidP="00F73E12">
            <w:pPr>
              <w:pStyle w:val="Prrafodelista"/>
              <w:numPr>
                <w:ilvl w:val="0"/>
                <w:numId w:val="3"/>
              </w:numPr>
              <w:jc w:val="both"/>
              <w:rPr>
                <w:rFonts w:ascii="Century Gothic" w:hAnsi="Century Gothic" w:cs="Times New Roman"/>
                <w:b/>
                <w:sz w:val="22"/>
                <w:szCs w:val="22"/>
                <w:lang w:eastAsia="es-ES"/>
              </w:rPr>
            </w:pPr>
            <w:r>
              <w:rPr>
                <w:rFonts w:ascii="Century Gothic" w:hAnsi="Century Gothic" w:cs="Times New Roman"/>
                <w:b/>
                <w:sz w:val="22"/>
                <w:szCs w:val="22"/>
                <w:lang w:eastAsia="es-ES"/>
              </w:rPr>
              <w:t xml:space="preserve">RECREACIÓN ESCENARIOS PREHISTORIA Y STOP MOTION (4º ESO con los escenarios y personajes realizados)  </w:t>
            </w:r>
          </w:p>
          <w:p w:rsidR="00F73E12" w:rsidRDefault="00F73E12" w:rsidP="00F73E12">
            <w:pPr>
              <w:pStyle w:val="Prrafodelista"/>
              <w:numPr>
                <w:ilvl w:val="0"/>
                <w:numId w:val="3"/>
              </w:numPr>
              <w:jc w:val="both"/>
              <w:rPr>
                <w:rFonts w:ascii="Century Gothic" w:hAnsi="Century Gothic" w:cs="Times New Roman"/>
                <w:b/>
                <w:sz w:val="22"/>
                <w:szCs w:val="22"/>
                <w:lang w:eastAsia="es-ES"/>
              </w:rPr>
            </w:pPr>
            <w:r>
              <w:rPr>
                <w:rFonts w:ascii="Century Gothic" w:hAnsi="Century Gothic" w:cs="Times New Roman"/>
                <w:b/>
                <w:sz w:val="22"/>
                <w:szCs w:val="22"/>
                <w:lang w:eastAsia="es-ES"/>
              </w:rPr>
              <w:t>MICRORELATO</w:t>
            </w:r>
          </w:p>
          <w:p w:rsidR="00F73E12" w:rsidRPr="00F73E12" w:rsidRDefault="00F73E12" w:rsidP="00F73E12">
            <w:pPr>
              <w:ind w:left="360"/>
              <w:jc w:val="both"/>
              <w:rPr>
                <w:rFonts w:ascii="Century Gothic" w:hAnsi="Century Gothic" w:cs="Times New Roman"/>
                <w:b/>
                <w:sz w:val="22"/>
                <w:szCs w:val="22"/>
                <w:lang w:eastAsia="es-ES"/>
              </w:rPr>
            </w:pPr>
          </w:p>
        </w:tc>
        <w:tc>
          <w:tcPr>
            <w:tcW w:w="2059" w:type="dxa"/>
            <w:gridSpan w:val="3"/>
            <w:tcBorders>
              <w:top w:val="single" w:sz="2" w:space="0" w:color="000000" w:themeColor="text1"/>
            </w:tcBorders>
            <w:shd w:val="clear" w:color="auto" w:fill="B2A1C7" w:themeFill="accent4" w:themeFillTint="99"/>
          </w:tcPr>
          <w:p w:rsidR="00086F6D" w:rsidRPr="00086F6D" w:rsidRDefault="00086F6D" w:rsidP="00CB6872">
            <w:pPr>
              <w:contextualSpacing/>
              <w:jc w:val="both"/>
              <w:rPr>
                <w:rFonts w:ascii="Century Gothic" w:hAnsi="Century Gothic" w:cs="Times New Roman"/>
                <w:b/>
                <w:sz w:val="22"/>
                <w:szCs w:val="22"/>
                <w:lang w:eastAsia="es-ES"/>
              </w:rPr>
            </w:pPr>
            <w:r w:rsidRPr="00086F6D">
              <w:rPr>
                <w:rFonts w:ascii="Century Gothic" w:hAnsi="Century Gothic" w:cs="Times New Roman"/>
                <w:b/>
                <w:sz w:val="22"/>
                <w:szCs w:val="22"/>
                <w:lang w:eastAsia="es-ES"/>
              </w:rPr>
              <w:t>NOMBRE DE LA UDI</w:t>
            </w:r>
          </w:p>
        </w:tc>
        <w:tc>
          <w:tcPr>
            <w:tcW w:w="5993" w:type="dxa"/>
            <w:gridSpan w:val="4"/>
            <w:tcBorders>
              <w:top w:val="single" w:sz="2" w:space="0" w:color="000000" w:themeColor="text1"/>
              <w:right w:val="single" w:sz="2" w:space="0" w:color="000000" w:themeColor="text1"/>
            </w:tcBorders>
          </w:tcPr>
          <w:p w:rsidR="00086F6D" w:rsidRPr="00086F6D" w:rsidRDefault="00913849" w:rsidP="00CB6872">
            <w:pPr>
              <w:contextualSpacing/>
              <w:jc w:val="both"/>
              <w:rPr>
                <w:rFonts w:ascii="Century Gothic" w:hAnsi="Century Gothic" w:cs="Times New Roman"/>
                <w:b/>
                <w:sz w:val="22"/>
                <w:szCs w:val="22"/>
                <w:lang w:eastAsia="es-ES"/>
              </w:rPr>
            </w:pPr>
            <w:r>
              <w:rPr>
                <w:rFonts w:ascii="Century Gothic" w:hAnsi="Century Gothic" w:cs="Times New Roman"/>
                <w:b/>
                <w:sz w:val="22"/>
                <w:szCs w:val="22"/>
                <w:lang w:eastAsia="es-ES"/>
              </w:rPr>
              <w:t>“Vivo en la cueva de la Pileta”</w:t>
            </w:r>
          </w:p>
        </w:tc>
      </w:tr>
      <w:tr w:rsidR="00086F6D" w:rsidRPr="00086F6D" w:rsidTr="00751638">
        <w:tc>
          <w:tcPr>
            <w:tcW w:w="1813" w:type="dxa"/>
            <w:tcBorders>
              <w:left w:val="single" w:sz="2" w:space="0" w:color="000000" w:themeColor="text1"/>
            </w:tcBorders>
            <w:shd w:val="clear" w:color="auto" w:fill="CCC0D9" w:themeFill="accent4" w:themeFillTint="66"/>
          </w:tcPr>
          <w:p w:rsidR="00086F6D" w:rsidRPr="00086F6D" w:rsidRDefault="00086F6D" w:rsidP="00CB6872">
            <w:pPr>
              <w:contextualSpacing/>
              <w:jc w:val="both"/>
              <w:rPr>
                <w:rFonts w:ascii="Century Gothic" w:hAnsi="Century Gothic" w:cs="Times New Roman"/>
                <w:b/>
                <w:sz w:val="22"/>
                <w:szCs w:val="22"/>
                <w:lang w:eastAsia="es-ES"/>
              </w:rPr>
            </w:pPr>
            <w:r w:rsidRPr="00086F6D">
              <w:rPr>
                <w:rFonts w:ascii="Century Gothic" w:hAnsi="Century Gothic" w:cs="Times New Roman"/>
                <w:b/>
                <w:sz w:val="22"/>
                <w:szCs w:val="22"/>
                <w:lang w:eastAsia="es-ES"/>
              </w:rPr>
              <w:t>JUSTIFICACIÓN</w:t>
            </w:r>
          </w:p>
        </w:tc>
        <w:tc>
          <w:tcPr>
            <w:tcW w:w="13803" w:type="dxa"/>
            <w:gridSpan w:val="11"/>
            <w:tcBorders>
              <w:right w:val="single" w:sz="2" w:space="0" w:color="000000" w:themeColor="text1"/>
            </w:tcBorders>
          </w:tcPr>
          <w:p w:rsidR="00086F6D" w:rsidRPr="00086F6D" w:rsidRDefault="00913849" w:rsidP="00F73E12">
            <w:pPr>
              <w:contextualSpacing/>
              <w:jc w:val="both"/>
              <w:rPr>
                <w:rFonts w:ascii="Century Gothic" w:hAnsi="Century Gothic" w:cs="Times New Roman"/>
                <w:sz w:val="22"/>
                <w:szCs w:val="22"/>
                <w:lang w:eastAsia="es-ES"/>
              </w:rPr>
            </w:pPr>
            <w:r>
              <w:rPr>
                <w:rFonts w:ascii="Century Gothic" w:hAnsi="Century Gothic" w:cs="Times New Roman"/>
                <w:sz w:val="22"/>
                <w:szCs w:val="22"/>
                <w:lang w:eastAsia="es-ES"/>
              </w:rPr>
              <w:t xml:space="preserve">La Prehistoria es una etapa en la </w:t>
            </w:r>
            <w:r w:rsidR="008C4EEC">
              <w:rPr>
                <w:rFonts w:ascii="Century Gothic" w:hAnsi="Century Gothic" w:cs="Times New Roman"/>
                <w:sz w:val="22"/>
                <w:szCs w:val="22"/>
                <w:lang w:eastAsia="es-ES"/>
              </w:rPr>
              <w:t xml:space="preserve">que el alumnado </w:t>
            </w:r>
            <w:r>
              <w:rPr>
                <w:rFonts w:ascii="Century Gothic" w:hAnsi="Century Gothic" w:cs="Times New Roman"/>
                <w:sz w:val="22"/>
                <w:szCs w:val="22"/>
                <w:lang w:eastAsia="es-ES"/>
              </w:rPr>
              <w:t xml:space="preserve">puede analizar diferentes elementos que caracterizan la adaptación y evolución de la especie humana al planeta Tierra. Puede comparar las formas de vida de aquella época con la actual, analizando cómo se ha ido transformando todo, puede comparar </w:t>
            </w:r>
            <w:r w:rsidR="008C4EEC">
              <w:rPr>
                <w:rFonts w:ascii="Century Gothic" w:hAnsi="Century Gothic" w:cs="Times New Roman"/>
                <w:sz w:val="22"/>
                <w:szCs w:val="22"/>
                <w:lang w:eastAsia="es-ES"/>
              </w:rPr>
              <w:t>la vida cotidiana en la prehistoria</w:t>
            </w:r>
            <w:r>
              <w:rPr>
                <w:rFonts w:ascii="Century Gothic" w:hAnsi="Century Gothic" w:cs="Times New Roman"/>
                <w:sz w:val="22"/>
                <w:szCs w:val="22"/>
                <w:lang w:eastAsia="es-ES"/>
              </w:rPr>
              <w:t xml:space="preserve"> con la vida actual</w:t>
            </w:r>
            <w:r w:rsidR="008C4EEC">
              <w:rPr>
                <w:rFonts w:ascii="Century Gothic" w:hAnsi="Century Gothic" w:cs="Times New Roman"/>
                <w:sz w:val="22"/>
                <w:szCs w:val="22"/>
                <w:lang w:eastAsia="es-ES"/>
              </w:rPr>
              <w:t>,</w:t>
            </w:r>
            <w:r>
              <w:rPr>
                <w:rFonts w:ascii="Century Gothic" w:hAnsi="Century Gothic" w:cs="Times New Roman"/>
                <w:sz w:val="22"/>
                <w:szCs w:val="22"/>
                <w:lang w:eastAsia="es-ES"/>
              </w:rPr>
              <w:t xml:space="preserve"> investigar</w:t>
            </w:r>
            <w:r w:rsidR="008C4EEC">
              <w:rPr>
                <w:rFonts w:ascii="Century Gothic" w:hAnsi="Century Gothic" w:cs="Times New Roman"/>
                <w:sz w:val="22"/>
                <w:szCs w:val="22"/>
                <w:lang w:eastAsia="es-ES"/>
              </w:rPr>
              <w:t xml:space="preserve"> las condiciones de </w:t>
            </w:r>
            <w:r>
              <w:rPr>
                <w:rFonts w:ascii="Century Gothic" w:hAnsi="Century Gothic" w:cs="Times New Roman"/>
                <w:sz w:val="22"/>
                <w:szCs w:val="22"/>
                <w:lang w:eastAsia="es-ES"/>
              </w:rPr>
              <w:t>vida, alimentación, hábitats, cultos, el arte, relaciones sociales, comerciales,.. Esta unidad es interdisciplinar po</w:t>
            </w:r>
            <w:r w:rsidR="001C2FC5">
              <w:rPr>
                <w:rFonts w:ascii="Century Gothic" w:hAnsi="Century Gothic" w:cs="Times New Roman"/>
                <w:sz w:val="22"/>
                <w:szCs w:val="22"/>
                <w:lang w:eastAsia="es-ES"/>
              </w:rPr>
              <w:t>r excelencia, dado que se puede</w:t>
            </w:r>
            <w:r w:rsidR="00F73E12">
              <w:rPr>
                <w:rFonts w:ascii="Century Gothic" w:hAnsi="Century Gothic" w:cs="Times New Roman"/>
                <w:sz w:val="22"/>
                <w:szCs w:val="22"/>
                <w:lang w:eastAsia="es-ES"/>
              </w:rPr>
              <w:t>n</w:t>
            </w:r>
            <w:r>
              <w:rPr>
                <w:rFonts w:ascii="Century Gothic" w:hAnsi="Century Gothic" w:cs="Times New Roman"/>
                <w:sz w:val="22"/>
                <w:szCs w:val="22"/>
                <w:lang w:eastAsia="es-ES"/>
              </w:rPr>
              <w:t xml:space="preserve"> rea</w:t>
            </w:r>
            <w:r w:rsidR="00F73E12">
              <w:rPr>
                <w:rFonts w:ascii="Century Gothic" w:hAnsi="Century Gothic" w:cs="Times New Roman"/>
                <w:sz w:val="22"/>
                <w:szCs w:val="22"/>
                <w:lang w:eastAsia="es-ES"/>
              </w:rPr>
              <w:t xml:space="preserve">lizar infinidad de actividades y </w:t>
            </w:r>
            <w:r>
              <w:rPr>
                <w:rFonts w:ascii="Century Gothic" w:hAnsi="Century Gothic" w:cs="Times New Roman"/>
                <w:sz w:val="22"/>
                <w:szCs w:val="22"/>
                <w:lang w:eastAsia="es-ES"/>
              </w:rPr>
              <w:t>desarroll</w:t>
            </w:r>
            <w:r w:rsidR="00F73E12">
              <w:rPr>
                <w:rFonts w:ascii="Century Gothic" w:hAnsi="Century Gothic" w:cs="Times New Roman"/>
                <w:sz w:val="22"/>
                <w:szCs w:val="22"/>
                <w:lang w:eastAsia="es-ES"/>
              </w:rPr>
              <w:t>ar</w:t>
            </w:r>
            <w:r>
              <w:rPr>
                <w:rFonts w:ascii="Century Gothic" w:hAnsi="Century Gothic" w:cs="Times New Roman"/>
                <w:sz w:val="22"/>
                <w:szCs w:val="22"/>
                <w:lang w:eastAsia="es-ES"/>
              </w:rPr>
              <w:t xml:space="preserve"> contenidos interdisciplinares.</w:t>
            </w:r>
          </w:p>
        </w:tc>
      </w:tr>
      <w:tr w:rsidR="00086F6D" w:rsidRPr="00086F6D" w:rsidTr="00CB6872">
        <w:tc>
          <w:tcPr>
            <w:tcW w:w="15616" w:type="dxa"/>
            <w:gridSpan w:val="12"/>
            <w:tcBorders>
              <w:left w:val="single" w:sz="2" w:space="0" w:color="000000" w:themeColor="text1"/>
              <w:right w:val="single" w:sz="2" w:space="0" w:color="000000" w:themeColor="text1"/>
            </w:tcBorders>
            <w:shd w:val="clear" w:color="auto" w:fill="B2A1C7" w:themeFill="accent4" w:themeFillTint="99"/>
          </w:tcPr>
          <w:p w:rsidR="00086F6D" w:rsidRPr="00086F6D" w:rsidRDefault="00086F6D" w:rsidP="00CB6872">
            <w:pPr>
              <w:contextualSpacing/>
              <w:jc w:val="center"/>
              <w:rPr>
                <w:rFonts w:ascii="Century Gothic" w:hAnsi="Century Gothic" w:cs="Times New Roman"/>
                <w:sz w:val="22"/>
                <w:szCs w:val="22"/>
                <w:lang w:eastAsia="es-ES"/>
              </w:rPr>
            </w:pPr>
            <w:r w:rsidRPr="00086F6D">
              <w:rPr>
                <w:rFonts w:ascii="Century Gothic" w:hAnsi="Century Gothic" w:cs="Times New Roman"/>
                <w:b/>
                <w:bCs/>
                <w:color w:val="000000"/>
                <w:sz w:val="22"/>
                <w:szCs w:val="22"/>
                <w:lang w:eastAsia="es-ES"/>
              </w:rPr>
              <w:t>CONCRECIÓN CURRICULAR</w:t>
            </w:r>
          </w:p>
        </w:tc>
      </w:tr>
      <w:tr w:rsidR="001C2FC5" w:rsidRPr="00086F6D" w:rsidTr="005E20B9">
        <w:tc>
          <w:tcPr>
            <w:tcW w:w="15616" w:type="dxa"/>
            <w:gridSpan w:val="12"/>
            <w:tcBorders>
              <w:left w:val="single" w:sz="2" w:space="0" w:color="000000" w:themeColor="text1"/>
              <w:right w:val="single" w:sz="2" w:space="0" w:color="000000" w:themeColor="text1"/>
            </w:tcBorders>
            <w:shd w:val="clear" w:color="auto" w:fill="E5DFEC" w:themeFill="accent4" w:themeFillTint="33"/>
          </w:tcPr>
          <w:p w:rsidR="001C2FC5" w:rsidRPr="00086F6D" w:rsidRDefault="001C2FC5" w:rsidP="00CB6872">
            <w:pPr>
              <w:contextualSpacing/>
              <w:jc w:val="center"/>
              <w:rPr>
                <w:rFonts w:ascii="Century Gothic" w:hAnsi="Century Gothic" w:cs="Times New Roman"/>
                <w:b/>
                <w:bCs/>
                <w:color w:val="000000"/>
                <w:sz w:val="22"/>
                <w:szCs w:val="22"/>
                <w:lang w:eastAsia="es-ES"/>
              </w:rPr>
            </w:pPr>
            <w:r>
              <w:rPr>
                <w:rFonts w:ascii="Century Gothic" w:hAnsi="Century Gothic" w:cs="Times New Roman"/>
                <w:b/>
                <w:bCs/>
                <w:color w:val="000000"/>
                <w:sz w:val="22"/>
                <w:szCs w:val="22"/>
                <w:lang w:eastAsia="es-ES"/>
              </w:rPr>
              <w:t>Geografía e Historia</w:t>
            </w:r>
          </w:p>
        </w:tc>
      </w:tr>
      <w:tr w:rsidR="00086F6D" w:rsidRPr="00086F6D" w:rsidTr="00C45F82">
        <w:tc>
          <w:tcPr>
            <w:tcW w:w="3769" w:type="dxa"/>
            <w:gridSpan w:val="3"/>
            <w:tcBorders>
              <w:left w:val="single" w:sz="2" w:space="0" w:color="000000" w:themeColor="text1"/>
            </w:tcBorders>
            <w:shd w:val="clear" w:color="auto" w:fill="E5DFEC" w:themeFill="accent4" w:themeFillTint="33"/>
          </w:tcPr>
          <w:p w:rsidR="00086F6D" w:rsidRPr="00086F6D" w:rsidRDefault="00086F6D" w:rsidP="00CB6872">
            <w:pPr>
              <w:contextualSpacing/>
              <w:jc w:val="center"/>
              <w:rPr>
                <w:rFonts w:ascii="Century Gothic" w:hAnsi="Century Gothic" w:cs="Times New Roman"/>
                <w:b/>
                <w:bCs/>
                <w:color w:val="000000"/>
                <w:sz w:val="22"/>
                <w:szCs w:val="22"/>
                <w:lang w:eastAsia="es-ES"/>
              </w:rPr>
            </w:pPr>
            <w:r w:rsidRPr="00086F6D">
              <w:rPr>
                <w:rFonts w:ascii="Century Gothic" w:hAnsi="Century Gothic" w:cs="Times New Roman"/>
                <w:b/>
                <w:bCs/>
                <w:color w:val="000000"/>
                <w:sz w:val="22"/>
                <w:szCs w:val="22"/>
                <w:lang w:eastAsia="es-ES"/>
              </w:rPr>
              <w:t>CRITERIOS DE EVALUACIÓN Y COMPETENCIAS CLAVE</w:t>
            </w:r>
          </w:p>
        </w:tc>
        <w:tc>
          <w:tcPr>
            <w:tcW w:w="4894" w:type="dxa"/>
            <w:gridSpan w:val="4"/>
            <w:shd w:val="clear" w:color="auto" w:fill="E5DFEC" w:themeFill="accent4" w:themeFillTint="33"/>
          </w:tcPr>
          <w:p w:rsidR="00086F6D" w:rsidRPr="00086F6D" w:rsidRDefault="00086F6D" w:rsidP="00CB6872">
            <w:pPr>
              <w:contextualSpacing/>
              <w:jc w:val="center"/>
              <w:rPr>
                <w:rFonts w:ascii="Century Gothic" w:hAnsi="Century Gothic" w:cs="Times New Roman"/>
                <w:b/>
                <w:bCs/>
                <w:color w:val="000000"/>
                <w:sz w:val="22"/>
                <w:szCs w:val="22"/>
                <w:lang w:eastAsia="es-ES"/>
              </w:rPr>
            </w:pPr>
            <w:r w:rsidRPr="00086F6D">
              <w:rPr>
                <w:rFonts w:ascii="Century Gothic" w:hAnsi="Century Gothic" w:cs="Times New Roman"/>
                <w:b/>
                <w:bCs/>
                <w:color w:val="000000"/>
                <w:sz w:val="22"/>
                <w:szCs w:val="22"/>
                <w:lang w:eastAsia="es-ES"/>
              </w:rPr>
              <w:t>ESTÁNDARES DE APRENDIZAJE EVALUABLES</w:t>
            </w:r>
          </w:p>
        </w:tc>
        <w:tc>
          <w:tcPr>
            <w:tcW w:w="3713" w:type="dxa"/>
            <w:gridSpan w:val="3"/>
            <w:shd w:val="clear" w:color="auto" w:fill="E5DFEC" w:themeFill="accent4" w:themeFillTint="33"/>
          </w:tcPr>
          <w:p w:rsidR="00086F6D" w:rsidRPr="00086F6D" w:rsidRDefault="00086F6D" w:rsidP="00CB6872">
            <w:pPr>
              <w:contextualSpacing/>
              <w:jc w:val="center"/>
              <w:rPr>
                <w:rFonts w:ascii="Century Gothic" w:hAnsi="Century Gothic" w:cs="Times New Roman"/>
                <w:b/>
                <w:bCs/>
                <w:color w:val="000000"/>
                <w:sz w:val="22"/>
                <w:szCs w:val="22"/>
                <w:lang w:eastAsia="es-ES"/>
              </w:rPr>
            </w:pPr>
            <w:r w:rsidRPr="00086F6D">
              <w:rPr>
                <w:rFonts w:ascii="Century Gothic" w:hAnsi="Century Gothic" w:cs="Times New Roman"/>
                <w:b/>
                <w:bCs/>
                <w:color w:val="000000"/>
                <w:sz w:val="22"/>
                <w:szCs w:val="22"/>
                <w:lang w:eastAsia="es-ES"/>
              </w:rPr>
              <w:t>CONTENIDOS</w:t>
            </w:r>
          </w:p>
        </w:tc>
        <w:tc>
          <w:tcPr>
            <w:tcW w:w="3240" w:type="dxa"/>
            <w:gridSpan w:val="2"/>
            <w:tcBorders>
              <w:right w:val="single" w:sz="2" w:space="0" w:color="000000" w:themeColor="text1"/>
            </w:tcBorders>
            <w:shd w:val="clear" w:color="auto" w:fill="E5DFEC" w:themeFill="accent4" w:themeFillTint="33"/>
          </w:tcPr>
          <w:p w:rsidR="00086F6D" w:rsidRPr="00086F6D" w:rsidRDefault="00086F6D" w:rsidP="00CB6872">
            <w:pPr>
              <w:contextualSpacing/>
              <w:jc w:val="center"/>
              <w:rPr>
                <w:rFonts w:ascii="Century Gothic" w:hAnsi="Century Gothic" w:cs="Times New Roman"/>
                <w:b/>
                <w:bCs/>
                <w:color w:val="000000"/>
                <w:sz w:val="22"/>
                <w:szCs w:val="22"/>
                <w:lang w:eastAsia="es-ES"/>
              </w:rPr>
            </w:pPr>
            <w:r w:rsidRPr="00086F6D">
              <w:rPr>
                <w:rFonts w:ascii="Century Gothic" w:hAnsi="Century Gothic" w:cs="Times New Roman"/>
                <w:b/>
                <w:bCs/>
                <w:color w:val="000000"/>
                <w:sz w:val="22"/>
                <w:szCs w:val="22"/>
                <w:lang w:eastAsia="es-ES"/>
              </w:rPr>
              <w:t>OBJETIVOS</w:t>
            </w:r>
          </w:p>
        </w:tc>
      </w:tr>
      <w:tr w:rsidR="00C45F82" w:rsidRPr="00086F6D" w:rsidTr="00C45F82">
        <w:trPr>
          <w:trHeight w:val="2489"/>
        </w:trPr>
        <w:tc>
          <w:tcPr>
            <w:tcW w:w="3769" w:type="dxa"/>
            <w:gridSpan w:val="3"/>
            <w:tcBorders>
              <w:left w:val="single" w:sz="2" w:space="0" w:color="000000" w:themeColor="text1"/>
            </w:tcBorders>
            <w:shd w:val="clear" w:color="auto" w:fill="auto"/>
          </w:tcPr>
          <w:p w:rsidR="00C45F82" w:rsidRDefault="00C45F82" w:rsidP="001C2FC5">
            <w:pPr>
              <w:contextualSpacing/>
              <w:jc w:val="center"/>
            </w:pPr>
            <w:r>
              <w:rPr>
                <w:rStyle w:val="Ninguno"/>
                <w:rFonts w:ascii="Times New Roman" w:hAnsi="Times New Roman"/>
              </w:rPr>
              <w:t>Identificar, localizar en el tiempo/espacio y explicar los rasgos de cada período histórico y ciertos acontecimientos que han determinado cambios fundamentales (relevantes) en el rumbo de la historia, diferenciando períodos como la prehistoria y edad antigua</w:t>
            </w:r>
          </w:p>
          <w:p w:rsidR="00C45F82" w:rsidRPr="00C45F82" w:rsidRDefault="00C45F82" w:rsidP="00C45F82">
            <w:pPr>
              <w:contextualSpacing/>
              <w:jc w:val="center"/>
            </w:pPr>
            <w:r>
              <w:rPr>
                <w:rStyle w:val="Ninguno"/>
                <w:rFonts w:ascii="Times New Roman" w:hAnsi="Times New Roman"/>
              </w:rPr>
              <w:t>.</w:t>
            </w:r>
          </w:p>
        </w:tc>
        <w:tc>
          <w:tcPr>
            <w:tcW w:w="4894" w:type="dxa"/>
            <w:gridSpan w:val="4"/>
            <w:shd w:val="clear" w:color="auto" w:fill="auto"/>
          </w:tcPr>
          <w:p w:rsidR="00C45F82" w:rsidRDefault="00C45F82" w:rsidP="00C45F82">
            <w:pPr>
              <w:pStyle w:val="Cuerpo"/>
              <w:spacing w:before="120" w:after="0" w:line="240" w:lineRule="auto"/>
              <w:jc w:val="both"/>
              <w:rPr>
                <w:rStyle w:val="Ninguno"/>
                <w:rFonts w:ascii="Times New Roman" w:eastAsia="Times New Roman" w:hAnsi="Times New Roman" w:cs="Times New Roman"/>
                <w:sz w:val="24"/>
                <w:szCs w:val="24"/>
              </w:rPr>
            </w:pPr>
            <w:r>
              <w:rPr>
                <w:rStyle w:val="Ninguno"/>
                <w:rFonts w:ascii="Times New Roman" w:hAnsi="Times New Roman"/>
                <w:sz w:val="24"/>
                <w:szCs w:val="24"/>
                <w:lang w:val="es-ES_tradnl"/>
              </w:rPr>
              <w:t>Analiza la trascendencia de la revolución neolítica y el papel de la mujer en ella.</w:t>
            </w:r>
          </w:p>
          <w:p w:rsidR="00C45F82" w:rsidRDefault="00C45F82" w:rsidP="00C45F82">
            <w:pPr>
              <w:pStyle w:val="Cuerpo"/>
              <w:spacing w:before="120" w:after="0" w:line="240" w:lineRule="auto"/>
              <w:jc w:val="both"/>
              <w:rPr>
                <w:rStyle w:val="Ninguno"/>
                <w:rFonts w:ascii="Times New Roman" w:eastAsia="Times New Roman" w:hAnsi="Times New Roman" w:cs="Times New Roman"/>
                <w:sz w:val="24"/>
                <w:szCs w:val="24"/>
              </w:rPr>
            </w:pPr>
            <w:r>
              <w:rPr>
                <w:rStyle w:val="Ninguno"/>
                <w:rFonts w:ascii="Times New Roman" w:hAnsi="Times New Roman"/>
                <w:sz w:val="24"/>
                <w:szCs w:val="24"/>
                <w:lang w:val="es-ES_tradnl"/>
              </w:rPr>
              <w:t>Ordena temporalmente algunos hechos históricos relevantes (uso de nociones de sucesión, duración y simultaneidad).</w:t>
            </w:r>
          </w:p>
          <w:p w:rsidR="00C45F82" w:rsidRDefault="00C45F82" w:rsidP="00CB6872">
            <w:pPr>
              <w:contextualSpacing/>
              <w:jc w:val="center"/>
              <w:rPr>
                <w:rFonts w:ascii="Century Gothic" w:hAnsi="Century Gothic" w:cs="Times New Roman"/>
                <w:b/>
                <w:bCs/>
                <w:color w:val="000000"/>
                <w:sz w:val="22"/>
                <w:szCs w:val="22"/>
                <w:lang w:eastAsia="es-ES"/>
              </w:rPr>
            </w:pPr>
          </w:p>
          <w:p w:rsidR="00C45F82" w:rsidRDefault="00C45F82" w:rsidP="00CB6872">
            <w:pPr>
              <w:contextualSpacing/>
              <w:jc w:val="center"/>
              <w:rPr>
                <w:rFonts w:ascii="Century Gothic" w:hAnsi="Century Gothic" w:cs="Times New Roman"/>
                <w:b/>
                <w:bCs/>
                <w:color w:val="000000"/>
                <w:sz w:val="22"/>
                <w:szCs w:val="22"/>
                <w:lang w:eastAsia="es-ES"/>
              </w:rPr>
            </w:pPr>
          </w:p>
          <w:p w:rsidR="00C45F82" w:rsidRDefault="00C45F82" w:rsidP="00CB6872">
            <w:pPr>
              <w:contextualSpacing/>
              <w:jc w:val="center"/>
              <w:rPr>
                <w:rFonts w:ascii="Century Gothic" w:hAnsi="Century Gothic" w:cs="Times New Roman"/>
                <w:b/>
                <w:bCs/>
                <w:color w:val="000000"/>
                <w:sz w:val="22"/>
                <w:szCs w:val="22"/>
                <w:lang w:eastAsia="es-ES"/>
              </w:rPr>
            </w:pPr>
          </w:p>
          <w:p w:rsidR="00C45F82" w:rsidRPr="00086F6D" w:rsidRDefault="00C45F82" w:rsidP="00C45F82">
            <w:pPr>
              <w:contextualSpacing/>
              <w:jc w:val="center"/>
              <w:rPr>
                <w:rFonts w:ascii="Century Gothic" w:hAnsi="Century Gothic" w:cs="Times New Roman"/>
                <w:b/>
                <w:bCs/>
                <w:color w:val="000000"/>
                <w:sz w:val="22"/>
                <w:szCs w:val="22"/>
                <w:lang w:eastAsia="es-ES"/>
              </w:rPr>
            </w:pPr>
          </w:p>
        </w:tc>
        <w:tc>
          <w:tcPr>
            <w:tcW w:w="3713" w:type="dxa"/>
            <w:gridSpan w:val="3"/>
            <w:vMerge w:val="restart"/>
            <w:shd w:val="clear" w:color="auto" w:fill="auto"/>
          </w:tcPr>
          <w:p w:rsidR="00C45F82" w:rsidRDefault="00C45F82" w:rsidP="001C2FC5">
            <w:pPr>
              <w:contextualSpacing/>
              <w:jc w:val="both"/>
              <w:rPr>
                <w:rStyle w:val="Ninguno"/>
                <w:rFonts w:ascii="Times New Roman" w:hAnsi="Times New Roman"/>
              </w:rPr>
            </w:pPr>
            <w:r>
              <w:rPr>
                <w:rStyle w:val="Ninguno"/>
                <w:rFonts w:ascii="Times New Roman" w:hAnsi="Times New Roman"/>
              </w:rPr>
              <w:t>La evolución de las especies y la hominización. La periodización en la Prehistoria. Paleolí</w:t>
            </w:r>
            <w:r>
              <w:rPr>
                <w:rStyle w:val="Ninguno"/>
                <w:rFonts w:ascii="Times New Roman" w:hAnsi="Times New Roman"/>
                <w:lang w:val="pt-PT"/>
              </w:rPr>
              <w:t>tico: etapas; caracter</w:t>
            </w:r>
            <w:r>
              <w:rPr>
                <w:rStyle w:val="Ninguno"/>
                <w:rFonts w:ascii="Times New Roman" w:hAnsi="Times New Roman"/>
              </w:rPr>
              <w:t>ísticas de las formas de vida: los cazadores recolectores. Neolí</w:t>
            </w:r>
            <w:r>
              <w:rPr>
                <w:rStyle w:val="Ninguno"/>
                <w:rFonts w:ascii="Times New Roman" w:hAnsi="Times New Roman"/>
                <w:lang w:val="it-IT"/>
              </w:rPr>
              <w:t>tico: la revoluci</w:t>
            </w:r>
            <w:r>
              <w:rPr>
                <w:rStyle w:val="Ninguno"/>
                <w:rFonts w:ascii="Times New Roman" w:hAnsi="Times New Roman"/>
              </w:rPr>
              <w:t xml:space="preserve">ón agraria y la expansión de las sociedades humanas; sedentarismo; artesanía y comercio; organización social; </w:t>
            </w:r>
            <w:r>
              <w:rPr>
                <w:rStyle w:val="Ninguno"/>
                <w:rFonts w:ascii="Times New Roman" w:hAnsi="Times New Roman"/>
              </w:rPr>
              <w:lastRenderedPageBreak/>
              <w:t>aparición de los ritos: restos materiales y artísticos: pintura y  escultura.</w:t>
            </w:r>
          </w:p>
          <w:p w:rsidR="00C45F82" w:rsidRPr="00086F6D" w:rsidRDefault="00C45F82" w:rsidP="00CB6872">
            <w:pPr>
              <w:contextualSpacing/>
              <w:jc w:val="center"/>
              <w:rPr>
                <w:rFonts w:ascii="Century Gothic" w:hAnsi="Century Gothic" w:cs="Times New Roman"/>
                <w:b/>
                <w:bCs/>
                <w:color w:val="000000"/>
                <w:sz w:val="22"/>
                <w:szCs w:val="22"/>
                <w:lang w:eastAsia="es-ES"/>
              </w:rPr>
            </w:pPr>
          </w:p>
        </w:tc>
        <w:tc>
          <w:tcPr>
            <w:tcW w:w="3240" w:type="dxa"/>
            <w:gridSpan w:val="2"/>
            <w:vMerge w:val="restart"/>
            <w:tcBorders>
              <w:right w:val="single" w:sz="2" w:space="0" w:color="000000" w:themeColor="text1"/>
            </w:tcBorders>
            <w:shd w:val="clear" w:color="auto" w:fill="auto"/>
          </w:tcPr>
          <w:p w:rsidR="00C45F82" w:rsidRPr="00086F6D" w:rsidRDefault="00C45F82" w:rsidP="00CB6872">
            <w:pPr>
              <w:contextualSpacing/>
              <w:jc w:val="center"/>
              <w:rPr>
                <w:rFonts w:ascii="Century Gothic" w:hAnsi="Century Gothic" w:cs="Times New Roman"/>
                <w:b/>
                <w:bCs/>
                <w:color w:val="000000"/>
                <w:sz w:val="22"/>
                <w:szCs w:val="22"/>
                <w:lang w:eastAsia="es-ES"/>
              </w:rPr>
            </w:pPr>
          </w:p>
        </w:tc>
      </w:tr>
      <w:tr w:rsidR="00C45F82" w:rsidRPr="00086F6D" w:rsidTr="00C45F82">
        <w:trPr>
          <w:trHeight w:val="2489"/>
        </w:trPr>
        <w:tc>
          <w:tcPr>
            <w:tcW w:w="3769" w:type="dxa"/>
            <w:gridSpan w:val="3"/>
            <w:tcBorders>
              <w:left w:val="single" w:sz="2" w:space="0" w:color="000000" w:themeColor="text1"/>
            </w:tcBorders>
            <w:shd w:val="clear" w:color="auto" w:fill="auto"/>
          </w:tcPr>
          <w:p w:rsidR="00C45F82" w:rsidRDefault="00C45F82" w:rsidP="001C2FC5">
            <w:pPr>
              <w:contextualSpacing/>
              <w:jc w:val="center"/>
              <w:rPr>
                <w:rStyle w:val="Ninguno"/>
                <w:rFonts w:ascii="Times New Roman" w:hAnsi="Times New Roman"/>
              </w:rPr>
            </w:pPr>
            <w:r>
              <w:rPr>
                <w:rStyle w:val="Ninguno"/>
                <w:rFonts w:ascii="Times New Roman" w:hAnsi="Times New Roman"/>
              </w:rPr>
              <w:lastRenderedPageBreak/>
              <w:t>Entender el proceso de hominización y conocer las características del paleolítico y neolítico</w:t>
            </w:r>
          </w:p>
        </w:tc>
        <w:tc>
          <w:tcPr>
            <w:tcW w:w="4894" w:type="dxa"/>
            <w:gridSpan w:val="4"/>
            <w:shd w:val="clear" w:color="auto" w:fill="auto"/>
          </w:tcPr>
          <w:p w:rsidR="00C45F82" w:rsidRDefault="00C45F82" w:rsidP="00C45F82">
            <w:pPr>
              <w:pStyle w:val="Cuerpo"/>
              <w:spacing w:before="120" w:after="0" w:line="240" w:lineRule="auto"/>
              <w:jc w:val="both"/>
              <w:rPr>
                <w:rStyle w:val="Ninguno"/>
                <w:rFonts w:ascii="Times New Roman" w:eastAsia="Times New Roman" w:hAnsi="Times New Roman" w:cs="Times New Roman"/>
                <w:sz w:val="24"/>
                <w:szCs w:val="24"/>
              </w:rPr>
            </w:pPr>
            <w:r>
              <w:rPr>
                <w:rStyle w:val="Ninguno"/>
                <w:rFonts w:ascii="Times New Roman" w:hAnsi="Times New Roman"/>
                <w:sz w:val="24"/>
                <w:szCs w:val="24"/>
                <w:lang w:val="es-ES_tradnl"/>
              </w:rPr>
              <w:t>Reconoce los cambios evolutivos hasta llegar a la especie humana.</w:t>
            </w:r>
          </w:p>
          <w:p w:rsidR="00C45F82" w:rsidRDefault="00C45F82" w:rsidP="00C45F82">
            <w:pPr>
              <w:contextualSpacing/>
              <w:jc w:val="center"/>
              <w:rPr>
                <w:rFonts w:ascii="Century Gothic" w:hAnsi="Century Gothic" w:cs="Times New Roman"/>
                <w:b/>
                <w:bCs/>
                <w:color w:val="000000"/>
                <w:sz w:val="22"/>
                <w:szCs w:val="22"/>
                <w:lang w:eastAsia="es-ES"/>
              </w:rPr>
            </w:pPr>
            <w:r>
              <w:rPr>
                <w:rStyle w:val="Ninguno"/>
                <w:rFonts w:ascii="Times New Roman" w:hAnsi="Times New Roman"/>
              </w:rPr>
              <w:t>Explica la diferencia de los dos períodos en los que se divide la prehistoria y describe los rasgos básicos de la vida en cada uno de los períodos</w:t>
            </w:r>
          </w:p>
          <w:p w:rsidR="00C45F82" w:rsidRDefault="00C45F82" w:rsidP="00C45F82">
            <w:pPr>
              <w:pStyle w:val="Cuerpo"/>
              <w:spacing w:before="120" w:after="0" w:line="240" w:lineRule="auto"/>
              <w:jc w:val="both"/>
              <w:rPr>
                <w:rStyle w:val="Ninguno"/>
                <w:rFonts w:ascii="Times New Roman" w:hAnsi="Times New Roman"/>
                <w:sz w:val="24"/>
                <w:szCs w:val="24"/>
                <w:lang w:val="es-ES_tradnl"/>
              </w:rPr>
            </w:pPr>
          </w:p>
        </w:tc>
        <w:tc>
          <w:tcPr>
            <w:tcW w:w="3713" w:type="dxa"/>
            <w:gridSpan w:val="3"/>
            <w:vMerge/>
            <w:shd w:val="clear" w:color="auto" w:fill="auto"/>
          </w:tcPr>
          <w:p w:rsidR="00C45F82" w:rsidRDefault="00C45F82" w:rsidP="001C2FC5">
            <w:pPr>
              <w:contextualSpacing/>
              <w:jc w:val="both"/>
              <w:rPr>
                <w:rStyle w:val="Ninguno"/>
                <w:rFonts w:ascii="Times New Roman" w:hAnsi="Times New Roman"/>
              </w:rPr>
            </w:pPr>
          </w:p>
        </w:tc>
        <w:tc>
          <w:tcPr>
            <w:tcW w:w="3240" w:type="dxa"/>
            <w:gridSpan w:val="2"/>
            <w:vMerge/>
            <w:tcBorders>
              <w:right w:val="single" w:sz="2" w:space="0" w:color="000000" w:themeColor="text1"/>
            </w:tcBorders>
            <w:shd w:val="clear" w:color="auto" w:fill="auto"/>
          </w:tcPr>
          <w:p w:rsidR="00C45F82" w:rsidRPr="00086F6D" w:rsidRDefault="00C45F82" w:rsidP="00CB6872">
            <w:pPr>
              <w:contextualSpacing/>
              <w:jc w:val="center"/>
              <w:rPr>
                <w:rFonts w:ascii="Century Gothic" w:hAnsi="Century Gothic" w:cs="Times New Roman"/>
                <w:b/>
                <w:bCs/>
                <w:color w:val="000000"/>
                <w:sz w:val="22"/>
                <w:szCs w:val="22"/>
                <w:lang w:eastAsia="es-ES"/>
              </w:rPr>
            </w:pPr>
          </w:p>
        </w:tc>
      </w:tr>
      <w:tr w:rsidR="001C2FC5" w:rsidRPr="00086F6D" w:rsidTr="0072499C">
        <w:tc>
          <w:tcPr>
            <w:tcW w:w="15616" w:type="dxa"/>
            <w:gridSpan w:val="12"/>
            <w:tcBorders>
              <w:left w:val="single" w:sz="2" w:space="0" w:color="000000" w:themeColor="text1"/>
              <w:right w:val="single" w:sz="2" w:space="0" w:color="000000" w:themeColor="text1"/>
            </w:tcBorders>
            <w:shd w:val="clear" w:color="auto" w:fill="E5DFEC" w:themeFill="accent4" w:themeFillTint="33"/>
          </w:tcPr>
          <w:p w:rsidR="001C2FC5" w:rsidRPr="00086F6D" w:rsidRDefault="001C2FC5" w:rsidP="00CB6872">
            <w:pPr>
              <w:contextualSpacing/>
              <w:jc w:val="center"/>
              <w:rPr>
                <w:rFonts w:ascii="Century Gothic" w:hAnsi="Century Gothic" w:cs="Times New Roman"/>
                <w:b/>
                <w:bCs/>
                <w:color w:val="000000"/>
                <w:sz w:val="22"/>
                <w:szCs w:val="22"/>
                <w:lang w:eastAsia="es-ES"/>
              </w:rPr>
            </w:pPr>
            <w:r>
              <w:rPr>
                <w:rFonts w:ascii="Century Gothic" w:hAnsi="Century Gothic" w:cs="Times New Roman"/>
                <w:b/>
                <w:bCs/>
                <w:color w:val="000000"/>
                <w:sz w:val="22"/>
                <w:szCs w:val="22"/>
                <w:lang w:eastAsia="es-ES"/>
              </w:rPr>
              <w:lastRenderedPageBreak/>
              <w:t>Lengua Castellana</w:t>
            </w:r>
          </w:p>
        </w:tc>
      </w:tr>
      <w:tr w:rsidR="001C2FC5" w:rsidRPr="00086F6D" w:rsidTr="00C45F82">
        <w:tc>
          <w:tcPr>
            <w:tcW w:w="3769" w:type="dxa"/>
            <w:gridSpan w:val="3"/>
            <w:tcBorders>
              <w:left w:val="single" w:sz="2" w:space="0" w:color="000000" w:themeColor="text1"/>
            </w:tcBorders>
            <w:shd w:val="clear" w:color="auto" w:fill="E5DFEC" w:themeFill="accent4" w:themeFillTint="33"/>
          </w:tcPr>
          <w:p w:rsidR="001C2FC5" w:rsidRPr="00086F6D" w:rsidRDefault="001C2FC5" w:rsidP="00877257">
            <w:pPr>
              <w:contextualSpacing/>
              <w:jc w:val="center"/>
              <w:rPr>
                <w:rFonts w:ascii="Century Gothic" w:hAnsi="Century Gothic" w:cs="Times New Roman"/>
                <w:b/>
                <w:bCs/>
                <w:color w:val="000000"/>
                <w:sz w:val="22"/>
                <w:szCs w:val="22"/>
                <w:lang w:eastAsia="es-ES"/>
              </w:rPr>
            </w:pPr>
            <w:r w:rsidRPr="00086F6D">
              <w:rPr>
                <w:rFonts w:ascii="Century Gothic" w:hAnsi="Century Gothic" w:cs="Times New Roman"/>
                <w:b/>
                <w:bCs/>
                <w:color w:val="000000"/>
                <w:sz w:val="22"/>
                <w:szCs w:val="22"/>
                <w:lang w:eastAsia="es-ES"/>
              </w:rPr>
              <w:t>CRITERIOS DE EVALUACIÓN Y COMPETENCIAS CLAVE</w:t>
            </w:r>
          </w:p>
        </w:tc>
        <w:tc>
          <w:tcPr>
            <w:tcW w:w="4894" w:type="dxa"/>
            <w:gridSpan w:val="4"/>
            <w:shd w:val="clear" w:color="auto" w:fill="E5DFEC" w:themeFill="accent4" w:themeFillTint="33"/>
          </w:tcPr>
          <w:p w:rsidR="001C2FC5" w:rsidRPr="00086F6D" w:rsidRDefault="001C2FC5" w:rsidP="00877257">
            <w:pPr>
              <w:contextualSpacing/>
              <w:jc w:val="center"/>
              <w:rPr>
                <w:rFonts w:ascii="Century Gothic" w:hAnsi="Century Gothic" w:cs="Times New Roman"/>
                <w:b/>
                <w:bCs/>
                <w:color w:val="000000"/>
                <w:sz w:val="22"/>
                <w:szCs w:val="22"/>
                <w:lang w:eastAsia="es-ES"/>
              </w:rPr>
            </w:pPr>
            <w:r w:rsidRPr="00086F6D">
              <w:rPr>
                <w:rFonts w:ascii="Century Gothic" w:hAnsi="Century Gothic" w:cs="Times New Roman"/>
                <w:b/>
                <w:bCs/>
                <w:color w:val="000000"/>
                <w:sz w:val="22"/>
                <w:szCs w:val="22"/>
                <w:lang w:eastAsia="es-ES"/>
              </w:rPr>
              <w:t>ESTÁNDARES DE APRENDIZAJE EVALUABLES</w:t>
            </w:r>
          </w:p>
        </w:tc>
        <w:tc>
          <w:tcPr>
            <w:tcW w:w="3713" w:type="dxa"/>
            <w:gridSpan w:val="3"/>
            <w:shd w:val="clear" w:color="auto" w:fill="E5DFEC" w:themeFill="accent4" w:themeFillTint="33"/>
          </w:tcPr>
          <w:p w:rsidR="001C2FC5" w:rsidRPr="00086F6D" w:rsidRDefault="001C2FC5" w:rsidP="00877257">
            <w:pPr>
              <w:contextualSpacing/>
              <w:jc w:val="center"/>
              <w:rPr>
                <w:rFonts w:ascii="Century Gothic" w:hAnsi="Century Gothic" w:cs="Times New Roman"/>
                <w:b/>
                <w:bCs/>
                <w:color w:val="000000"/>
                <w:sz w:val="22"/>
                <w:szCs w:val="22"/>
                <w:lang w:eastAsia="es-ES"/>
              </w:rPr>
            </w:pPr>
            <w:r w:rsidRPr="00086F6D">
              <w:rPr>
                <w:rFonts w:ascii="Century Gothic" w:hAnsi="Century Gothic" w:cs="Times New Roman"/>
                <w:b/>
                <w:bCs/>
                <w:color w:val="000000"/>
                <w:sz w:val="22"/>
                <w:szCs w:val="22"/>
                <w:lang w:eastAsia="es-ES"/>
              </w:rPr>
              <w:t>CONTENIDOS</w:t>
            </w:r>
          </w:p>
        </w:tc>
        <w:tc>
          <w:tcPr>
            <w:tcW w:w="3240" w:type="dxa"/>
            <w:gridSpan w:val="2"/>
            <w:tcBorders>
              <w:right w:val="single" w:sz="2" w:space="0" w:color="000000" w:themeColor="text1"/>
            </w:tcBorders>
            <w:shd w:val="clear" w:color="auto" w:fill="E5DFEC" w:themeFill="accent4" w:themeFillTint="33"/>
          </w:tcPr>
          <w:p w:rsidR="001C2FC5" w:rsidRPr="00086F6D" w:rsidRDefault="001C2FC5" w:rsidP="00877257">
            <w:pPr>
              <w:contextualSpacing/>
              <w:jc w:val="center"/>
              <w:rPr>
                <w:rFonts w:ascii="Century Gothic" w:hAnsi="Century Gothic" w:cs="Times New Roman"/>
                <w:b/>
                <w:bCs/>
                <w:color w:val="000000"/>
                <w:sz w:val="22"/>
                <w:szCs w:val="22"/>
                <w:lang w:eastAsia="es-ES"/>
              </w:rPr>
            </w:pPr>
            <w:r w:rsidRPr="00086F6D">
              <w:rPr>
                <w:rFonts w:ascii="Century Gothic" w:hAnsi="Century Gothic" w:cs="Times New Roman"/>
                <w:b/>
                <w:bCs/>
                <w:color w:val="000000"/>
                <w:sz w:val="22"/>
                <w:szCs w:val="22"/>
                <w:lang w:eastAsia="es-ES"/>
              </w:rPr>
              <w:t>OBJETIVOS</w:t>
            </w:r>
          </w:p>
        </w:tc>
      </w:tr>
      <w:tr w:rsidR="00B90AE2" w:rsidRPr="00086F6D" w:rsidTr="00B90AE2">
        <w:trPr>
          <w:trHeight w:val="2394"/>
        </w:trPr>
        <w:tc>
          <w:tcPr>
            <w:tcW w:w="3769" w:type="dxa"/>
            <w:gridSpan w:val="3"/>
            <w:tcBorders>
              <w:left w:val="single" w:sz="2" w:space="0" w:color="000000" w:themeColor="text1"/>
            </w:tcBorders>
            <w:shd w:val="clear" w:color="auto" w:fill="auto"/>
          </w:tcPr>
          <w:p w:rsidR="00B90AE2" w:rsidRDefault="00B90AE2" w:rsidP="001C2FC5">
            <w:pPr>
              <w:autoSpaceDE w:val="0"/>
              <w:autoSpaceDN w:val="0"/>
              <w:adjustRightInd w:val="0"/>
              <w:rPr>
                <w:rFonts w:ascii="TimesNewRomanPSMT" w:hAnsi="TimesNewRomanPSMT" w:cs="TimesNewRomanPSMT"/>
                <w:lang w:val="es-ES"/>
              </w:rPr>
            </w:pPr>
            <w:r>
              <w:rPr>
                <w:rFonts w:ascii="TimesNewRomanPSMT" w:hAnsi="TimesNewRomanPSMT" w:cs="TimesNewRomanPSMT"/>
                <w:lang w:val="es-ES"/>
              </w:rPr>
              <w:t>Comprender, interpretar y valorar textos orales y escritos</w:t>
            </w:r>
          </w:p>
          <w:p w:rsidR="00B90AE2" w:rsidRDefault="00B90AE2" w:rsidP="001C2FC5">
            <w:pPr>
              <w:autoSpaceDE w:val="0"/>
              <w:autoSpaceDN w:val="0"/>
              <w:adjustRightInd w:val="0"/>
              <w:rPr>
                <w:rFonts w:ascii="TimesNewRomanPSMT" w:hAnsi="TimesNewRomanPSMT" w:cs="TimesNewRomanPSMT"/>
                <w:lang w:val="es-ES"/>
              </w:rPr>
            </w:pPr>
            <w:r>
              <w:rPr>
                <w:rFonts w:ascii="TimesNewRomanPSMT" w:hAnsi="TimesNewRomanPSMT" w:cs="TimesNewRomanPSMT"/>
                <w:lang w:val="es-ES"/>
              </w:rPr>
              <w:t>propios de distintos ámbitos atendiendo al contexto y la situación comunicativa.</w:t>
            </w:r>
          </w:p>
          <w:p w:rsidR="00B90AE2" w:rsidRPr="00086F6D" w:rsidRDefault="00B90AE2" w:rsidP="00B90AE2">
            <w:pPr>
              <w:autoSpaceDE w:val="0"/>
              <w:autoSpaceDN w:val="0"/>
              <w:adjustRightInd w:val="0"/>
              <w:rPr>
                <w:rFonts w:ascii="Century Gothic" w:hAnsi="Century Gothic" w:cs="Times New Roman"/>
                <w:b/>
                <w:bCs/>
                <w:color w:val="000000"/>
                <w:sz w:val="22"/>
                <w:szCs w:val="22"/>
                <w:lang w:eastAsia="es-ES"/>
              </w:rPr>
            </w:pPr>
          </w:p>
        </w:tc>
        <w:tc>
          <w:tcPr>
            <w:tcW w:w="4894" w:type="dxa"/>
            <w:gridSpan w:val="4"/>
            <w:shd w:val="clear" w:color="auto" w:fill="auto"/>
          </w:tcPr>
          <w:p w:rsidR="00B90AE2" w:rsidRDefault="00B90AE2" w:rsidP="00B90AE2">
            <w:pPr>
              <w:autoSpaceDE w:val="0"/>
              <w:autoSpaceDN w:val="0"/>
              <w:adjustRightInd w:val="0"/>
              <w:rPr>
                <w:rFonts w:ascii="TimesNewRomanPSMT" w:hAnsi="TimesNewRomanPSMT" w:cs="TimesNewRomanPSMT"/>
                <w:lang w:val="es-ES"/>
              </w:rPr>
            </w:pPr>
            <w:r>
              <w:rPr>
                <w:rFonts w:ascii="TimesNewRomanPSMT" w:hAnsi="TimesNewRomanPSMT" w:cs="TimesNewRomanPSMT"/>
                <w:lang w:val="es-ES"/>
              </w:rPr>
              <w:t>Comprende ideas principales de textos.</w:t>
            </w:r>
          </w:p>
          <w:p w:rsidR="00B90AE2" w:rsidRDefault="00B90AE2" w:rsidP="00B90AE2">
            <w:pPr>
              <w:autoSpaceDE w:val="0"/>
              <w:autoSpaceDN w:val="0"/>
              <w:adjustRightInd w:val="0"/>
              <w:rPr>
                <w:rFonts w:ascii="TimesNewRomanPSMT" w:hAnsi="TimesNewRomanPSMT" w:cs="TimesNewRomanPSMT"/>
                <w:lang w:val="es-ES"/>
              </w:rPr>
            </w:pPr>
            <w:r>
              <w:rPr>
                <w:rFonts w:ascii="TimesNewRomanPSMT" w:hAnsi="TimesNewRomanPSMT" w:cs="TimesNewRomanPSMT"/>
                <w:lang w:val="es-ES"/>
              </w:rPr>
              <w:t>- Anticipa ideas, infiere datos, retiene</w:t>
            </w:r>
          </w:p>
          <w:p w:rsidR="00B90AE2" w:rsidRDefault="00B90AE2" w:rsidP="00B90AE2">
            <w:pPr>
              <w:autoSpaceDE w:val="0"/>
              <w:autoSpaceDN w:val="0"/>
              <w:adjustRightInd w:val="0"/>
              <w:rPr>
                <w:rFonts w:ascii="TimesNewRomanPSMT" w:hAnsi="TimesNewRomanPSMT" w:cs="TimesNewRomanPSMT"/>
                <w:lang w:val="es-ES"/>
              </w:rPr>
            </w:pPr>
            <w:r>
              <w:rPr>
                <w:rFonts w:ascii="TimesNewRomanPSMT" w:hAnsi="TimesNewRomanPSMT" w:cs="TimesNewRomanPSMT"/>
                <w:lang w:val="es-ES"/>
              </w:rPr>
              <w:t>información relevante y extrae informaciones</w:t>
            </w:r>
          </w:p>
          <w:p w:rsidR="00B90AE2" w:rsidRDefault="00B90AE2" w:rsidP="00B90AE2">
            <w:pPr>
              <w:autoSpaceDE w:val="0"/>
              <w:autoSpaceDN w:val="0"/>
              <w:adjustRightInd w:val="0"/>
              <w:rPr>
                <w:rFonts w:ascii="TimesNewRomanPSMT" w:hAnsi="TimesNewRomanPSMT" w:cs="TimesNewRomanPSMT"/>
                <w:lang w:val="es-ES"/>
              </w:rPr>
            </w:pPr>
            <w:r>
              <w:rPr>
                <w:rFonts w:ascii="TimesNewRomanPSMT" w:hAnsi="TimesNewRomanPSMT" w:cs="TimesNewRomanPSMT"/>
                <w:lang w:val="es-ES"/>
              </w:rPr>
              <w:t>concretas.</w:t>
            </w:r>
          </w:p>
          <w:p w:rsidR="00B90AE2" w:rsidRDefault="00B90AE2" w:rsidP="00B90AE2">
            <w:pPr>
              <w:autoSpaceDE w:val="0"/>
              <w:autoSpaceDN w:val="0"/>
              <w:adjustRightInd w:val="0"/>
              <w:rPr>
                <w:rFonts w:ascii="TimesNewRomanPSMT" w:hAnsi="TimesNewRomanPSMT" w:cs="TimesNewRomanPSMT"/>
                <w:lang w:val="es-ES"/>
              </w:rPr>
            </w:pPr>
            <w:r>
              <w:rPr>
                <w:rFonts w:ascii="TimesNewRomanPSMT" w:hAnsi="TimesNewRomanPSMT" w:cs="TimesNewRomanPSMT"/>
                <w:lang w:val="es-ES"/>
              </w:rPr>
              <w:t>- Sigue e interpreta instrucciones.</w:t>
            </w:r>
          </w:p>
          <w:p w:rsidR="00B90AE2" w:rsidRDefault="00B90AE2" w:rsidP="00B90AE2">
            <w:pPr>
              <w:autoSpaceDE w:val="0"/>
              <w:autoSpaceDN w:val="0"/>
              <w:adjustRightInd w:val="0"/>
              <w:rPr>
                <w:rFonts w:ascii="TimesNewRomanPSMT" w:hAnsi="TimesNewRomanPSMT" w:cs="TimesNewRomanPSMT"/>
                <w:lang w:val="es-ES"/>
              </w:rPr>
            </w:pPr>
            <w:r>
              <w:rPr>
                <w:rFonts w:ascii="TimesNewRomanPSMT" w:hAnsi="TimesNewRomanPSMT" w:cs="TimesNewRomanPSMT"/>
                <w:lang w:val="es-ES"/>
              </w:rPr>
              <w:t>- Resume textos y realiza esquemas.</w:t>
            </w:r>
          </w:p>
          <w:p w:rsidR="00B90AE2" w:rsidRDefault="00B90AE2" w:rsidP="00B90AE2">
            <w:pPr>
              <w:autoSpaceDE w:val="0"/>
              <w:autoSpaceDN w:val="0"/>
              <w:adjustRightInd w:val="0"/>
              <w:rPr>
                <w:rFonts w:ascii="TimesNewRomanPSMT" w:hAnsi="TimesNewRomanPSMT" w:cs="TimesNewRomanPSMT"/>
                <w:lang w:val="es-ES"/>
              </w:rPr>
            </w:pPr>
            <w:r>
              <w:rPr>
                <w:rFonts w:ascii="TimesNewRomanPSMT" w:hAnsi="TimesNewRomanPSMT" w:cs="TimesNewRomanPSMT"/>
                <w:lang w:val="es-ES"/>
              </w:rPr>
              <w:t>- Reconoce la intención comunicativa del</w:t>
            </w:r>
          </w:p>
          <w:p w:rsidR="00B90AE2" w:rsidRDefault="00B90AE2" w:rsidP="00B90AE2">
            <w:pPr>
              <w:autoSpaceDE w:val="0"/>
              <w:autoSpaceDN w:val="0"/>
              <w:adjustRightInd w:val="0"/>
              <w:rPr>
                <w:rFonts w:ascii="TimesNewRomanPSMT" w:hAnsi="TimesNewRomanPSMT" w:cs="TimesNewRomanPSMT"/>
                <w:lang w:val="es-ES"/>
              </w:rPr>
            </w:pPr>
            <w:r>
              <w:rPr>
                <w:rFonts w:ascii="TimesNewRomanPSMT" w:hAnsi="TimesNewRomanPSMT" w:cs="TimesNewRomanPSMT"/>
                <w:lang w:val="es-ES"/>
              </w:rPr>
              <w:t>hablante e interpreta y valora aspectos</w:t>
            </w:r>
          </w:p>
          <w:p w:rsidR="00B90AE2" w:rsidRDefault="00B90AE2" w:rsidP="00B90AE2">
            <w:pPr>
              <w:autoSpaceDE w:val="0"/>
              <w:autoSpaceDN w:val="0"/>
              <w:adjustRightInd w:val="0"/>
              <w:rPr>
                <w:rFonts w:ascii="TimesNewRomanPSMT" w:hAnsi="TimesNewRomanPSMT" w:cs="TimesNewRomanPSMT"/>
                <w:lang w:val="es-ES"/>
              </w:rPr>
            </w:pPr>
            <w:r>
              <w:rPr>
                <w:rFonts w:ascii="TimesNewRomanPSMT" w:hAnsi="TimesNewRomanPSMT" w:cs="TimesNewRomanPSMT"/>
                <w:lang w:val="es-ES"/>
              </w:rPr>
              <w:t>concretos del contenido.</w:t>
            </w:r>
          </w:p>
          <w:p w:rsidR="00B90AE2" w:rsidRDefault="00B90AE2" w:rsidP="00B90AE2">
            <w:pPr>
              <w:autoSpaceDE w:val="0"/>
              <w:autoSpaceDN w:val="0"/>
              <w:adjustRightInd w:val="0"/>
              <w:rPr>
                <w:rFonts w:ascii="TimesNewRomanPSMT" w:hAnsi="TimesNewRomanPSMT" w:cs="TimesNewRomanPSMT"/>
                <w:lang w:val="es-ES"/>
              </w:rPr>
            </w:pPr>
            <w:r>
              <w:rPr>
                <w:rFonts w:ascii="TimesNewRomanPSMT" w:hAnsi="TimesNewRomanPSMT" w:cs="TimesNewRomanPSMT"/>
                <w:lang w:val="es-ES"/>
              </w:rPr>
              <w:t>- Reconoce y asume las reglas de interacción,</w:t>
            </w:r>
          </w:p>
          <w:p w:rsidR="00B90AE2" w:rsidRPr="00086F6D" w:rsidRDefault="00B90AE2" w:rsidP="00B90AE2">
            <w:pPr>
              <w:contextualSpacing/>
              <w:jc w:val="center"/>
              <w:rPr>
                <w:rFonts w:ascii="Century Gothic" w:hAnsi="Century Gothic" w:cs="Times New Roman"/>
                <w:b/>
                <w:bCs/>
                <w:color w:val="000000"/>
                <w:sz w:val="22"/>
                <w:szCs w:val="22"/>
                <w:lang w:eastAsia="es-ES"/>
              </w:rPr>
            </w:pPr>
            <w:r>
              <w:rPr>
                <w:rFonts w:ascii="TimesNewRomanPSMT" w:hAnsi="TimesNewRomanPSMT" w:cs="TimesNewRomanPSMT"/>
                <w:lang w:val="es-ES"/>
              </w:rPr>
              <w:t>intervención y cortesía en la comunicación.</w:t>
            </w:r>
          </w:p>
        </w:tc>
        <w:tc>
          <w:tcPr>
            <w:tcW w:w="3713" w:type="dxa"/>
            <w:gridSpan w:val="3"/>
            <w:vMerge w:val="restart"/>
            <w:shd w:val="clear" w:color="auto" w:fill="auto"/>
          </w:tcPr>
          <w:p w:rsidR="00B90AE2" w:rsidRDefault="00B90AE2" w:rsidP="001C2FC5">
            <w:pPr>
              <w:contextualSpacing/>
              <w:jc w:val="both"/>
              <w:rPr>
                <w:rStyle w:val="Ninguno"/>
                <w:rFonts w:ascii="Times New Roman" w:hAnsi="Times New Roman"/>
              </w:rPr>
            </w:pPr>
            <w:r>
              <w:rPr>
                <w:rStyle w:val="Ninguno"/>
                <w:rFonts w:ascii="Times New Roman" w:hAnsi="Times New Roman"/>
              </w:rPr>
              <w:t>Lengua Castellana y Literatura:</w:t>
            </w:r>
          </w:p>
          <w:p w:rsidR="00B90AE2" w:rsidRDefault="00B90AE2" w:rsidP="001C2FC5">
            <w:pPr>
              <w:contextualSpacing/>
              <w:jc w:val="both"/>
              <w:rPr>
                <w:rStyle w:val="Ninguno"/>
                <w:rFonts w:ascii="Times New Roman" w:hAnsi="Times New Roman"/>
              </w:rPr>
            </w:pPr>
          </w:p>
          <w:p w:rsidR="00B90AE2" w:rsidRDefault="00B90AE2" w:rsidP="001C2FC5">
            <w:pPr>
              <w:autoSpaceDE w:val="0"/>
              <w:autoSpaceDN w:val="0"/>
              <w:adjustRightInd w:val="0"/>
              <w:rPr>
                <w:rFonts w:ascii="TimesNewRomanPSMT" w:hAnsi="TimesNewRomanPSMT" w:cs="TimesNewRomanPSMT"/>
                <w:lang w:val="es-ES"/>
              </w:rPr>
            </w:pPr>
            <w:r>
              <w:rPr>
                <w:rFonts w:ascii="TimesNewRomanPSMT" w:hAnsi="TimesNewRomanPSMT" w:cs="TimesNewRomanPSMT"/>
                <w:lang w:val="es-ES"/>
              </w:rPr>
              <w:t>Comunicación oral: escuchar y hablar:</w:t>
            </w:r>
          </w:p>
          <w:p w:rsidR="00B90AE2" w:rsidRDefault="00B90AE2" w:rsidP="001C2FC5">
            <w:pPr>
              <w:autoSpaceDE w:val="0"/>
              <w:autoSpaceDN w:val="0"/>
              <w:adjustRightInd w:val="0"/>
              <w:rPr>
                <w:rFonts w:ascii="TimesNewRomanPSMT" w:hAnsi="TimesNewRomanPSMT" w:cs="TimesNewRomanPSMT"/>
                <w:lang w:val="es-ES"/>
              </w:rPr>
            </w:pPr>
            <w:r>
              <w:rPr>
                <w:rFonts w:ascii="TimesNewRomanPSMT" w:hAnsi="TimesNewRomanPSMT" w:cs="TimesNewRomanPSMT"/>
                <w:lang w:val="es-ES"/>
              </w:rPr>
              <w:t>Comprende el desarrollo de las habilidades necesarias para comunicar con precisión las propias</w:t>
            </w:r>
          </w:p>
          <w:p w:rsidR="00B90AE2" w:rsidRDefault="0069506B" w:rsidP="001C2FC5">
            <w:pPr>
              <w:autoSpaceDE w:val="0"/>
              <w:autoSpaceDN w:val="0"/>
              <w:adjustRightInd w:val="0"/>
              <w:rPr>
                <w:rFonts w:ascii="TimesNewRomanPSMT" w:hAnsi="TimesNewRomanPSMT" w:cs="TimesNewRomanPSMT"/>
                <w:lang w:val="es-ES"/>
              </w:rPr>
            </w:pPr>
            <w:r>
              <w:rPr>
                <w:rFonts w:ascii="TimesNewRomanPSMT" w:hAnsi="TimesNewRomanPSMT" w:cs="TimesNewRomanPSMT"/>
                <w:lang w:val="es-ES"/>
              </w:rPr>
              <w:t>Ideas</w:t>
            </w:r>
            <w:r w:rsidR="00B90AE2">
              <w:rPr>
                <w:rFonts w:ascii="TimesNewRomanPSMT" w:hAnsi="TimesNewRomanPSMT" w:cs="TimesNewRomanPSMT"/>
                <w:lang w:val="es-ES"/>
              </w:rPr>
              <w:t xml:space="preserve"> según sea la situación comunicativa, así como la valoración de las hablas andaluzas.</w:t>
            </w:r>
          </w:p>
          <w:p w:rsidR="00B90AE2" w:rsidRDefault="00B90AE2" w:rsidP="001C2FC5">
            <w:pPr>
              <w:autoSpaceDE w:val="0"/>
              <w:autoSpaceDN w:val="0"/>
              <w:adjustRightInd w:val="0"/>
              <w:rPr>
                <w:rFonts w:ascii="TimesNewRomanPSMT" w:hAnsi="TimesNewRomanPSMT" w:cs="TimesNewRomanPSMT"/>
                <w:lang w:val="es-ES"/>
              </w:rPr>
            </w:pPr>
            <w:r>
              <w:rPr>
                <w:rFonts w:ascii="TimesNewRomanPSMT" w:hAnsi="TimesNewRomanPSMT" w:cs="TimesNewRomanPSMT"/>
                <w:lang w:val="es-ES"/>
              </w:rPr>
              <w:t>- Comunicación escrita: leer y escribir:</w:t>
            </w:r>
          </w:p>
          <w:p w:rsidR="00B90AE2" w:rsidRDefault="00B90AE2" w:rsidP="001C2FC5">
            <w:pPr>
              <w:autoSpaceDE w:val="0"/>
              <w:autoSpaceDN w:val="0"/>
              <w:adjustRightInd w:val="0"/>
              <w:rPr>
                <w:rFonts w:ascii="TimesNewRomanPSMT" w:hAnsi="TimesNewRomanPSMT" w:cs="TimesNewRomanPSMT"/>
                <w:lang w:val="es-ES"/>
              </w:rPr>
            </w:pPr>
            <w:r>
              <w:rPr>
                <w:rFonts w:ascii="TimesNewRomanPSMT" w:hAnsi="TimesNewRomanPSMT" w:cs="TimesNewRomanPSMT"/>
                <w:lang w:val="es-ES"/>
              </w:rPr>
              <w:t>Se centra en reconocer las ideas principales de textos de diferente complejidad y género. Poder</w:t>
            </w:r>
          </w:p>
          <w:p w:rsidR="00B90AE2" w:rsidRDefault="00B90AE2" w:rsidP="001C2FC5">
            <w:pPr>
              <w:contextualSpacing/>
              <w:jc w:val="both"/>
              <w:rPr>
                <w:rFonts w:ascii="TimesNewRomanPSMT" w:hAnsi="TimesNewRomanPSMT" w:cs="TimesNewRomanPSMT"/>
                <w:lang w:val="es-ES"/>
              </w:rPr>
            </w:pPr>
            <w:r>
              <w:rPr>
                <w:rFonts w:ascii="TimesNewRomanPSMT" w:hAnsi="TimesNewRomanPSMT" w:cs="TimesNewRomanPSMT"/>
                <w:lang w:val="es-ES"/>
              </w:rPr>
              <w:t>manifestar el propio pensamiento de forma crítica y creativa.</w:t>
            </w:r>
          </w:p>
          <w:p w:rsidR="00B90AE2" w:rsidRPr="00086F6D" w:rsidRDefault="00B90AE2" w:rsidP="00CB6872">
            <w:pPr>
              <w:contextualSpacing/>
              <w:jc w:val="center"/>
              <w:rPr>
                <w:rFonts w:ascii="Century Gothic" w:hAnsi="Century Gothic" w:cs="Times New Roman"/>
                <w:b/>
                <w:bCs/>
                <w:color w:val="000000"/>
                <w:sz w:val="22"/>
                <w:szCs w:val="22"/>
                <w:lang w:eastAsia="es-ES"/>
              </w:rPr>
            </w:pPr>
          </w:p>
        </w:tc>
        <w:tc>
          <w:tcPr>
            <w:tcW w:w="3240" w:type="dxa"/>
            <w:gridSpan w:val="2"/>
            <w:vMerge w:val="restart"/>
            <w:tcBorders>
              <w:right w:val="single" w:sz="2" w:space="0" w:color="000000" w:themeColor="text1"/>
            </w:tcBorders>
            <w:shd w:val="clear" w:color="auto" w:fill="auto"/>
          </w:tcPr>
          <w:p w:rsidR="00B90AE2" w:rsidRPr="00086F6D" w:rsidRDefault="00B90AE2" w:rsidP="00CB6872">
            <w:pPr>
              <w:contextualSpacing/>
              <w:jc w:val="center"/>
              <w:rPr>
                <w:rFonts w:ascii="Century Gothic" w:hAnsi="Century Gothic" w:cs="Times New Roman"/>
                <w:b/>
                <w:bCs/>
                <w:color w:val="000000"/>
                <w:sz w:val="22"/>
                <w:szCs w:val="22"/>
                <w:lang w:eastAsia="es-ES"/>
              </w:rPr>
            </w:pPr>
          </w:p>
        </w:tc>
      </w:tr>
      <w:tr w:rsidR="00B90AE2" w:rsidRPr="00086F6D" w:rsidTr="00C45F82">
        <w:trPr>
          <w:trHeight w:val="2394"/>
        </w:trPr>
        <w:tc>
          <w:tcPr>
            <w:tcW w:w="3769" w:type="dxa"/>
            <w:gridSpan w:val="3"/>
            <w:tcBorders>
              <w:left w:val="single" w:sz="2" w:space="0" w:color="000000" w:themeColor="text1"/>
            </w:tcBorders>
            <w:shd w:val="clear" w:color="auto" w:fill="auto"/>
          </w:tcPr>
          <w:p w:rsidR="00B90AE2" w:rsidRDefault="00B90AE2" w:rsidP="00B90AE2">
            <w:pPr>
              <w:autoSpaceDE w:val="0"/>
              <w:autoSpaceDN w:val="0"/>
              <w:adjustRightInd w:val="0"/>
              <w:rPr>
                <w:rFonts w:ascii="TimesNewRomanPSMT" w:hAnsi="TimesNewRomanPSMT" w:cs="TimesNewRomanPSMT"/>
                <w:lang w:val="es-ES"/>
              </w:rPr>
            </w:pPr>
            <w:r>
              <w:rPr>
                <w:rFonts w:ascii="TimesNewRomanPSMT" w:hAnsi="TimesNewRomanPSMT" w:cs="TimesNewRomanPSMT"/>
                <w:lang w:val="es-ES"/>
              </w:rPr>
              <w:t>Producir textos orales y escritos propios de distintos ámbitos</w:t>
            </w:r>
          </w:p>
          <w:p w:rsidR="00B90AE2" w:rsidRDefault="00B90AE2" w:rsidP="00B90AE2">
            <w:pPr>
              <w:autoSpaceDE w:val="0"/>
              <w:autoSpaceDN w:val="0"/>
              <w:adjustRightInd w:val="0"/>
              <w:rPr>
                <w:rFonts w:ascii="TimesNewRomanPSMT" w:hAnsi="TimesNewRomanPSMT" w:cs="TimesNewRomanPSMT"/>
                <w:lang w:val="es-ES"/>
              </w:rPr>
            </w:pPr>
            <w:r>
              <w:rPr>
                <w:rFonts w:ascii="TimesNewRomanPSMT" w:hAnsi="TimesNewRomanPSMT" w:cs="TimesNewRomanPSMT"/>
                <w:lang w:val="es-ES"/>
              </w:rPr>
              <w:t>con corrección, coherencia, cohesión, adecuación y creatividad.</w:t>
            </w:r>
          </w:p>
          <w:p w:rsidR="00B90AE2" w:rsidRDefault="00B90AE2" w:rsidP="001C2FC5">
            <w:pPr>
              <w:autoSpaceDE w:val="0"/>
              <w:autoSpaceDN w:val="0"/>
              <w:adjustRightInd w:val="0"/>
              <w:rPr>
                <w:rFonts w:ascii="TimesNewRomanPSMT" w:hAnsi="TimesNewRomanPSMT" w:cs="TimesNewRomanPSMT"/>
                <w:lang w:val="es-ES"/>
              </w:rPr>
            </w:pPr>
          </w:p>
        </w:tc>
        <w:tc>
          <w:tcPr>
            <w:tcW w:w="4894" w:type="dxa"/>
            <w:gridSpan w:val="4"/>
            <w:shd w:val="clear" w:color="auto" w:fill="auto"/>
          </w:tcPr>
          <w:p w:rsidR="00B90AE2" w:rsidRDefault="00B90AE2" w:rsidP="00B90AE2">
            <w:pPr>
              <w:autoSpaceDE w:val="0"/>
              <w:autoSpaceDN w:val="0"/>
              <w:adjustRightInd w:val="0"/>
              <w:rPr>
                <w:rFonts w:ascii="TimesNewRomanPSMT" w:hAnsi="TimesNewRomanPSMT" w:cs="TimesNewRomanPSMT"/>
                <w:lang w:val="es-ES"/>
              </w:rPr>
            </w:pPr>
            <w:r>
              <w:rPr>
                <w:rFonts w:ascii="TimesNewRomanPSMT" w:hAnsi="TimesNewRomanPSMT" w:cs="TimesNewRomanPSMT"/>
                <w:lang w:val="es-ES"/>
              </w:rPr>
              <w:t>Realiza guiones previos, organiza el</w:t>
            </w:r>
          </w:p>
          <w:p w:rsidR="00B90AE2" w:rsidRDefault="00B90AE2" w:rsidP="00B90AE2">
            <w:pPr>
              <w:autoSpaceDE w:val="0"/>
              <w:autoSpaceDN w:val="0"/>
              <w:adjustRightInd w:val="0"/>
              <w:rPr>
                <w:rFonts w:ascii="TimesNewRomanPSMT" w:hAnsi="TimesNewRomanPSMT" w:cs="TimesNewRomanPSMT"/>
                <w:lang w:val="es-ES"/>
              </w:rPr>
            </w:pPr>
            <w:r>
              <w:rPr>
                <w:rFonts w:ascii="TimesNewRomanPSMT" w:hAnsi="TimesNewRomanPSMT" w:cs="TimesNewRomanPSMT"/>
                <w:lang w:val="es-ES"/>
              </w:rPr>
              <w:t>contenido, gestiona el tiempo y emplea</w:t>
            </w:r>
          </w:p>
          <w:p w:rsidR="00B90AE2" w:rsidRDefault="00B90AE2" w:rsidP="00B90AE2">
            <w:pPr>
              <w:autoSpaceDE w:val="0"/>
              <w:autoSpaceDN w:val="0"/>
              <w:adjustRightInd w:val="0"/>
              <w:rPr>
                <w:rFonts w:ascii="TimesNewRomanPSMT" w:hAnsi="TimesNewRomanPSMT" w:cs="TimesNewRomanPSMT"/>
                <w:lang w:val="es-ES"/>
              </w:rPr>
            </w:pPr>
            <w:r>
              <w:rPr>
                <w:rFonts w:ascii="TimesNewRomanPSMT" w:hAnsi="TimesNewRomanPSMT" w:cs="TimesNewRomanPSMT"/>
                <w:lang w:val="es-ES"/>
              </w:rPr>
              <w:t>recursos audiovisuales como apoyo a su</w:t>
            </w:r>
          </w:p>
          <w:p w:rsidR="00B90AE2" w:rsidRDefault="00B90AE2" w:rsidP="00B90AE2">
            <w:pPr>
              <w:autoSpaceDE w:val="0"/>
              <w:autoSpaceDN w:val="0"/>
              <w:adjustRightInd w:val="0"/>
              <w:rPr>
                <w:rFonts w:ascii="TimesNewRomanPSMT" w:hAnsi="TimesNewRomanPSMT" w:cs="TimesNewRomanPSMT"/>
                <w:lang w:val="es-ES"/>
              </w:rPr>
            </w:pPr>
            <w:r>
              <w:rPr>
                <w:rFonts w:ascii="TimesNewRomanPSMT" w:hAnsi="TimesNewRomanPSMT" w:cs="TimesNewRomanPSMT"/>
                <w:lang w:val="es-ES"/>
              </w:rPr>
              <w:t>discurso.</w:t>
            </w:r>
          </w:p>
          <w:p w:rsidR="00B90AE2" w:rsidRDefault="0069506B" w:rsidP="00B90AE2">
            <w:pPr>
              <w:autoSpaceDE w:val="0"/>
              <w:autoSpaceDN w:val="0"/>
              <w:adjustRightInd w:val="0"/>
              <w:rPr>
                <w:rFonts w:ascii="TimesNewRomanPSMT" w:hAnsi="TimesNewRomanPSMT" w:cs="TimesNewRomanPSMT"/>
                <w:lang w:val="es-ES"/>
              </w:rPr>
            </w:pPr>
            <w:r>
              <w:rPr>
                <w:rFonts w:ascii="TimesNewRomanPSMT" w:hAnsi="TimesNewRomanPSMT" w:cs="TimesNewRomanPSMT"/>
                <w:lang w:val="es-ES"/>
              </w:rPr>
              <w:t>- Incorpora a progresivamente e léxico c o</w:t>
            </w:r>
          </w:p>
          <w:p w:rsidR="00B90AE2" w:rsidRDefault="00B90AE2" w:rsidP="00B90AE2">
            <w:pPr>
              <w:autoSpaceDE w:val="0"/>
              <w:autoSpaceDN w:val="0"/>
              <w:adjustRightInd w:val="0"/>
              <w:rPr>
                <w:rFonts w:ascii="TimesNewRomanPSMT" w:hAnsi="TimesNewRomanPSMT" w:cs="TimesNewRomanPSMT"/>
                <w:lang w:val="es-ES"/>
              </w:rPr>
            </w:pPr>
            <w:r>
              <w:rPr>
                <w:rFonts w:ascii="TimesNewRomanPSMT" w:hAnsi="TimesNewRomanPSMT" w:cs="TimesNewRomanPSMT"/>
                <w:lang w:val="es-ES"/>
              </w:rPr>
              <w:t>especializado y formal y utiliza conectores.</w:t>
            </w:r>
          </w:p>
          <w:p w:rsidR="00B90AE2" w:rsidRDefault="00B90AE2" w:rsidP="00B90AE2">
            <w:pPr>
              <w:autoSpaceDE w:val="0"/>
              <w:autoSpaceDN w:val="0"/>
              <w:adjustRightInd w:val="0"/>
              <w:rPr>
                <w:rFonts w:ascii="TimesNewRomanPSMT" w:hAnsi="TimesNewRomanPSMT" w:cs="TimesNewRomanPSMT"/>
                <w:lang w:val="es-ES"/>
              </w:rPr>
            </w:pPr>
            <w:r>
              <w:rPr>
                <w:rFonts w:ascii="TimesNewRomanPSMT" w:hAnsi="TimesNewRomanPSMT" w:cs="TimesNewRomanPSMT"/>
                <w:lang w:val="es-ES"/>
              </w:rPr>
              <w:t>- Escribe textos de distinta tipología y</w:t>
            </w:r>
          </w:p>
          <w:p w:rsidR="00B90AE2" w:rsidRDefault="00B90AE2" w:rsidP="00B90AE2">
            <w:pPr>
              <w:autoSpaceDE w:val="0"/>
              <w:autoSpaceDN w:val="0"/>
              <w:adjustRightInd w:val="0"/>
              <w:rPr>
                <w:rFonts w:ascii="TimesNewRomanPSMT" w:hAnsi="TimesNewRomanPSMT" w:cs="TimesNewRomanPSMT"/>
                <w:lang w:val="es-ES"/>
              </w:rPr>
            </w:pPr>
            <w:r>
              <w:rPr>
                <w:rFonts w:ascii="TimesNewRomanPSMT" w:hAnsi="TimesNewRomanPSMT" w:cs="TimesNewRomanPSMT"/>
                <w:lang w:val="es-ES"/>
              </w:rPr>
              <w:t>desarrolla el gusto por la escritura.</w:t>
            </w:r>
          </w:p>
          <w:p w:rsidR="00B90AE2" w:rsidRDefault="00B90AE2" w:rsidP="00B90AE2">
            <w:pPr>
              <w:autoSpaceDE w:val="0"/>
              <w:autoSpaceDN w:val="0"/>
              <w:adjustRightInd w:val="0"/>
              <w:rPr>
                <w:rFonts w:ascii="TimesNewRomanPSMT" w:hAnsi="TimesNewRomanPSMT" w:cs="TimesNewRomanPSMT"/>
                <w:lang w:val="es-ES"/>
              </w:rPr>
            </w:pPr>
            <w:r>
              <w:rPr>
                <w:rFonts w:ascii="TimesNewRomanPSMT" w:hAnsi="TimesNewRomanPSMT" w:cs="TimesNewRomanPSMT"/>
                <w:lang w:val="es-ES"/>
              </w:rPr>
              <w:t>- Pronuncia con corrección y claridad,</w:t>
            </w:r>
          </w:p>
          <w:p w:rsidR="00B90AE2" w:rsidRDefault="00B90AE2" w:rsidP="00B90AE2">
            <w:pPr>
              <w:autoSpaceDE w:val="0"/>
              <w:autoSpaceDN w:val="0"/>
              <w:adjustRightInd w:val="0"/>
              <w:rPr>
                <w:rFonts w:ascii="TimesNewRomanPSMT" w:hAnsi="TimesNewRomanPSMT" w:cs="TimesNewRomanPSMT"/>
                <w:lang w:val="es-ES"/>
              </w:rPr>
            </w:pPr>
            <w:r>
              <w:rPr>
                <w:rFonts w:ascii="TimesNewRomanPSMT" w:hAnsi="TimesNewRomanPSMT" w:cs="TimesNewRomanPSMT"/>
                <w:lang w:val="es-ES"/>
              </w:rPr>
              <w:t>dramatiza e improvisa situaciones reales.</w:t>
            </w:r>
          </w:p>
          <w:p w:rsidR="00B90AE2" w:rsidRDefault="00B90AE2" w:rsidP="00B90AE2">
            <w:pPr>
              <w:autoSpaceDE w:val="0"/>
              <w:autoSpaceDN w:val="0"/>
              <w:adjustRightInd w:val="0"/>
              <w:rPr>
                <w:rFonts w:ascii="TimesNewRomanPSMT" w:hAnsi="TimesNewRomanPSMT" w:cs="TimesNewRomanPSMT"/>
                <w:lang w:val="es-ES"/>
              </w:rPr>
            </w:pPr>
            <w:r>
              <w:rPr>
                <w:rFonts w:ascii="TimesNewRomanPSMT" w:hAnsi="TimesNewRomanPSMT" w:cs="TimesNewRomanPSMT"/>
                <w:lang w:val="es-ES"/>
              </w:rPr>
              <w:lastRenderedPageBreak/>
              <w:t>- Participa activamente en coloquios y</w:t>
            </w:r>
          </w:p>
          <w:p w:rsidR="00B90AE2" w:rsidRDefault="00B90AE2" w:rsidP="00B90AE2">
            <w:pPr>
              <w:autoSpaceDE w:val="0"/>
              <w:autoSpaceDN w:val="0"/>
              <w:adjustRightInd w:val="0"/>
              <w:rPr>
                <w:rFonts w:ascii="TimesNewRomanPSMT" w:hAnsi="TimesNewRomanPSMT" w:cs="TimesNewRomanPSMT"/>
                <w:lang w:val="es-ES"/>
              </w:rPr>
            </w:pPr>
            <w:r>
              <w:rPr>
                <w:rFonts w:ascii="TimesNewRomanPSMT" w:hAnsi="TimesNewRomanPSMT" w:cs="TimesNewRomanPSMT"/>
                <w:lang w:val="es-ES"/>
              </w:rPr>
              <w:t>conversaciones.</w:t>
            </w:r>
          </w:p>
          <w:p w:rsidR="00B90AE2" w:rsidRDefault="00B90AE2" w:rsidP="00B90AE2">
            <w:pPr>
              <w:autoSpaceDE w:val="0"/>
              <w:autoSpaceDN w:val="0"/>
              <w:adjustRightInd w:val="0"/>
              <w:rPr>
                <w:rFonts w:ascii="TimesNewRomanPSMT" w:hAnsi="TimesNewRomanPSMT" w:cs="TimesNewRomanPSMT"/>
                <w:lang w:val="es-ES"/>
              </w:rPr>
            </w:pPr>
            <w:r>
              <w:rPr>
                <w:rFonts w:ascii="TimesNewRomanPSMT" w:hAnsi="TimesNewRomanPSMT" w:cs="TimesNewRomanPSMT"/>
                <w:lang w:val="es-ES"/>
              </w:rPr>
              <w:t>- Reconoce y asume las reglas de interacción,</w:t>
            </w:r>
          </w:p>
          <w:p w:rsidR="00B90AE2" w:rsidRDefault="00B90AE2" w:rsidP="00B90AE2">
            <w:pPr>
              <w:autoSpaceDE w:val="0"/>
              <w:autoSpaceDN w:val="0"/>
              <w:adjustRightInd w:val="0"/>
              <w:rPr>
                <w:rFonts w:ascii="TimesNewRomanPSMT" w:hAnsi="TimesNewRomanPSMT" w:cs="TimesNewRomanPSMT"/>
                <w:lang w:val="es-ES"/>
              </w:rPr>
            </w:pPr>
            <w:r>
              <w:rPr>
                <w:rFonts w:ascii="TimesNewRomanPSMT" w:hAnsi="TimesNewRomanPSMT" w:cs="TimesNewRomanPSMT"/>
                <w:lang w:val="es-ES"/>
              </w:rPr>
              <w:t>intervención y cortesía en la comunicación.</w:t>
            </w:r>
          </w:p>
          <w:p w:rsidR="00B90AE2" w:rsidRDefault="00B90AE2" w:rsidP="00B90AE2">
            <w:pPr>
              <w:autoSpaceDE w:val="0"/>
              <w:autoSpaceDN w:val="0"/>
              <w:adjustRightInd w:val="0"/>
              <w:rPr>
                <w:rFonts w:ascii="TimesNewRomanPSMT" w:hAnsi="TimesNewRomanPSMT" w:cs="TimesNewRomanPSMT"/>
                <w:lang w:val="es-ES"/>
              </w:rPr>
            </w:pPr>
            <w:r>
              <w:rPr>
                <w:rFonts w:ascii="TimesNewRomanPSMT" w:hAnsi="TimesNewRomanPSMT" w:cs="TimesNewRomanPSMT"/>
                <w:lang w:val="es-ES"/>
              </w:rPr>
              <w:t>- Realiza presentaciones orales breves sobre</w:t>
            </w:r>
          </w:p>
          <w:p w:rsidR="00B90AE2" w:rsidRPr="00086F6D" w:rsidRDefault="00B90AE2" w:rsidP="00B90AE2">
            <w:pPr>
              <w:contextualSpacing/>
              <w:jc w:val="center"/>
              <w:rPr>
                <w:rFonts w:ascii="Century Gothic" w:hAnsi="Century Gothic" w:cs="Times New Roman"/>
                <w:b/>
                <w:bCs/>
                <w:color w:val="000000"/>
                <w:sz w:val="22"/>
                <w:szCs w:val="22"/>
                <w:lang w:eastAsia="es-ES"/>
              </w:rPr>
            </w:pPr>
            <w:r>
              <w:rPr>
                <w:rFonts w:ascii="TimesNewRomanPSMT" w:hAnsi="TimesNewRomanPSMT" w:cs="TimesNewRomanPSMT"/>
                <w:lang w:val="es-ES"/>
              </w:rPr>
              <w:t>temas cercanos a su mundo de intereses.</w:t>
            </w:r>
          </w:p>
        </w:tc>
        <w:tc>
          <w:tcPr>
            <w:tcW w:w="3713" w:type="dxa"/>
            <w:gridSpan w:val="3"/>
            <w:vMerge/>
            <w:shd w:val="clear" w:color="auto" w:fill="auto"/>
          </w:tcPr>
          <w:p w:rsidR="00B90AE2" w:rsidRDefault="00B90AE2" w:rsidP="001C2FC5">
            <w:pPr>
              <w:contextualSpacing/>
              <w:jc w:val="both"/>
              <w:rPr>
                <w:rStyle w:val="Ninguno"/>
                <w:rFonts w:ascii="Times New Roman" w:hAnsi="Times New Roman"/>
              </w:rPr>
            </w:pPr>
          </w:p>
        </w:tc>
        <w:tc>
          <w:tcPr>
            <w:tcW w:w="3240" w:type="dxa"/>
            <w:gridSpan w:val="2"/>
            <w:vMerge/>
            <w:tcBorders>
              <w:right w:val="single" w:sz="2" w:space="0" w:color="000000" w:themeColor="text1"/>
            </w:tcBorders>
            <w:shd w:val="clear" w:color="auto" w:fill="auto"/>
          </w:tcPr>
          <w:p w:rsidR="00B90AE2" w:rsidRPr="00086F6D" w:rsidRDefault="00B90AE2" w:rsidP="00CB6872">
            <w:pPr>
              <w:contextualSpacing/>
              <w:jc w:val="center"/>
              <w:rPr>
                <w:rFonts w:ascii="Century Gothic" w:hAnsi="Century Gothic" w:cs="Times New Roman"/>
                <w:b/>
                <w:bCs/>
                <w:color w:val="000000"/>
                <w:sz w:val="22"/>
                <w:szCs w:val="22"/>
                <w:lang w:eastAsia="es-ES"/>
              </w:rPr>
            </w:pPr>
          </w:p>
        </w:tc>
      </w:tr>
      <w:tr w:rsidR="00B90AE2" w:rsidRPr="00086F6D" w:rsidTr="00C45F82">
        <w:trPr>
          <w:trHeight w:val="2394"/>
        </w:trPr>
        <w:tc>
          <w:tcPr>
            <w:tcW w:w="3769" w:type="dxa"/>
            <w:gridSpan w:val="3"/>
            <w:tcBorders>
              <w:left w:val="single" w:sz="2" w:space="0" w:color="000000" w:themeColor="text1"/>
            </w:tcBorders>
            <w:shd w:val="clear" w:color="auto" w:fill="auto"/>
          </w:tcPr>
          <w:p w:rsidR="00B90AE2" w:rsidRDefault="00B90AE2" w:rsidP="00B90AE2">
            <w:pPr>
              <w:autoSpaceDE w:val="0"/>
              <w:autoSpaceDN w:val="0"/>
              <w:adjustRightInd w:val="0"/>
              <w:rPr>
                <w:rFonts w:ascii="TimesNewRomanPSMT" w:hAnsi="TimesNewRomanPSMT" w:cs="TimesNewRomanPSMT"/>
                <w:lang w:val="es-ES"/>
              </w:rPr>
            </w:pPr>
            <w:r>
              <w:rPr>
                <w:rFonts w:ascii="TimesNewRomanPSMT" w:hAnsi="TimesNewRomanPSMT" w:cs="TimesNewRomanPSMT"/>
                <w:lang w:val="es-ES"/>
              </w:rPr>
              <w:lastRenderedPageBreak/>
              <w:t>Usar eficazmente el diccionario, las bibliotecas y otras fuentes</w:t>
            </w:r>
          </w:p>
          <w:p w:rsidR="00B90AE2" w:rsidRDefault="00B90AE2" w:rsidP="00B90AE2">
            <w:pPr>
              <w:autoSpaceDE w:val="0"/>
              <w:autoSpaceDN w:val="0"/>
              <w:adjustRightInd w:val="0"/>
              <w:rPr>
                <w:rFonts w:ascii="TimesNewRomanPSMT" w:hAnsi="TimesNewRomanPSMT" w:cs="TimesNewRomanPSMT"/>
                <w:lang w:val="es-ES"/>
              </w:rPr>
            </w:pPr>
            <w:r>
              <w:rPr>
                <w:rFonts w:ascii="TimesNewRomanPSMT" w:hAnsi="TimesNewRomanPSMT" w:cs="TimesNewRomanPSMT"/>
                <w:lang w:val="es-ES"/>
              </w:rPr>
              <w:t>de información, como Internet</w:t>
            </w:r>
          </w:p>
          <w:p w:rsidR="00B90AE2" w:rsidRDefault="00B90AE2" w:rsidP="001C2FC5">
            <w:pPr>
              <w:autoSpaceDE w:val="0"/>
              <w:autoSpaceDN w:val="0"/>
              <w:adjustRightInd w:val="0"/>
              <w:rPr>
                <w:rFonts w:ascii="TimesNewRomanPSMT" w:hAnsi="TimesNewRomanPSMT" w:cs="TimesNewRomanPSMT"/>
                <w:lang w:val="es-ES"/>
              </w:rPr>
            </w:pPr>
          </w:p>
        </w:tc>
        <w:tc>
          <w:tcPr>
            <w:tcW w:w="4894" w:type="dxa"/>
            <w:gridSpan w:val="4"/>
            <w:shd w:val="clear" w:color="auto" w:fill="auto"/>
          </w:tcPr>
          <w:p w:rsidR="00B90AE2" w:rsidRDefault="00B90AE2" w:rsidP="00B90AE2">
            <w:pPr>
              <w:autoSpaceDE w:val="0"/>
              <w:autoSpaceDN w:val="0"/>
              <w:adjustRightInd w:val="0"/>
              <w:rPr>
                <w:rFonts w:ascii="TimesNewRomanPSMT" w:hAnsi="TimesNewRomanPSMT" w:cs="TimesNewRomanPSMT"/>
                <w:lang w:val="es-ES"/>
              </w:rPr>
            </w:pPr>
            <w:r>
              <w:rPr>
                <w:rFonts w:ascii="TimesNewRomanPSMT" w:hAnsi="TimesNewRomanPSMT" w:cs="TimesNewRomanPSMT"/>
                <w:lang w:val="es-ES"/>
              </w:rPr>
              <w:t>Utiliza de forma autónoma diversas fuentes</w:t>
            </w:r>
          </w:p>
          <w:p w:rsidR="00B90AE2" w:rsidRDefault="00B90AE2" w:rsidP="00B90AE2">
            <w:pPr>
              <w:autoSpaceDE w:val="0"/>
              <w:autoSpaceDN w:val="0"/>
              <w:adjustRightInd w:val="0"/>
              <w:rPr>
                <w:rFonts w:ascii="TimesNewRomanPSMT" w:hAnsi="TimesNewRomanPSMT" w:cs="TimesNewRomanPSMT"/>
                <w:lang w:val="es-ES"/>
              </w:rPr>
            </w:pPr>
            <w:r>
              <w:rPr>
                <w:rFonts w:ascii="TimesNewRomanPSMT" w:hAnsi="TimesNewRomanPSMT" w:cs="TimesNewRomanPSMT"/>
                <w:lang w:val="es-ES"/>
              </w:rPr>
              <w:t>de información, como los diccionarios.</w:t>
            </w:r>
          </w:p>
          <w:p w:rsidR="00B90AE2" w:rsidRDefault="00B90AE2" w:rsidP="00B90AE2">
            <w:pPr>
              <w:autoSpaceDE w:val="0"/>
              <w:autoSpaceDN w:val="0"/>
              <w:adjustRightInd w:val="0"/>
              <w:rPr>
                <w:rFonts w:ascii="TimesNewRomanPSMT" w:hAnsi="TimesNewRomanPSMT" w:cs="TimesNewRomanPSMT"/>
                <w:lang w:val="es-ES"/>
              </w:rPr>
            </w:pPr>
            <w:r>
              <w:rPr>
                <w:rFonts w:ascii="TimesNewRomanPSMT" w:hAnsi="TimesNewRomanPSMT" w:cs="TimesNewRomanPSMT"/>
                <w:lang w:val="es-ES"/>
              </w:rPr>
              <w:t>- Conoce el funcionamiento de las bibliotecas.</w:t>
            </w:r>
          </w:p>
          <w:p w:rsidR="00B90AE2" w:rsidRPr="00086F6D" w:rsidRDefault="00B90AE2" w:rsidP="00B90AE2">
            <w:pPr>
              <w:contextualSpacing/>
              <w:jc w:val="center"/>
              <w:rPr>
                <w:rFonts w:ascii="Century Gothic" w:hAnsi="Century Gothic" w:cs="Times New Roman"/>
                <w:b/>
                <w:bCs/>
                <w:color w:val="000000"/>
                <w:sz w:val="22"/>
                <w:szCs w:val="22"/>
                <w:lang w:eastAsia="es-ES"/>
              </w:rPr>
            </w:pPr>
            <w:r>
              <w:rPr>
                <w:rFonts w:ascii="TimesNewRomanPSMT" w:hAnsi="TimesNewRomanPSMT" w:cs="TimesNewRomanPSMT"/>
                <w:lang w:val="es-ES"/>
              </w:rPr>
              <w:t>- Utiliza las TICs para realizar trabajos.</w:t>
            </w:r>
          </w:p>
        </w:tc>
        <w:tc>
          <w:tcPr>
            <w:tcW w:w="3713" w:type="dxa"/>
            <w:gridSpan w:val="3"/>
            <w:vMerge/>
            <w:shd w:val="clear" w:color="auto" w:fill="auto"/>
          </w:tcPr>
          <w:p w:rsidR="00B90AE2" w:rsidRDefault="00B90AE2" w:rsidP="001C2FC5">
            <w:pPr>
              <w:contextualSpacing/>
              <w:jc w:val="both"/>
              <w:rPr>
                <w:rStyle w:val="Ninguno"/>
                <w:rFonts w:ascii="Times New Roman" w:hAnsi="Times New Roman"/>
              </w:rPr>
            </w:pPr>
          </w:p>
        </w:tc>
        <w:tc>
          <w:tcPr>
            <w:tcW w:w="3240" w:type="dxa"/>
            <w:gridSpan w:val="2"/>
            <w:vMerge/>
            <w:tcBorders>
              <w:right w:val="single" w:sz="2" w:space="0" w:color="000000" w:themeColor="text1"/>
            </w:tcBorders>
            <w:shd w:val="clear" w:color="auto" w:fill="auto"/>
          </w:tcPr>
          <w:p w:rsidR="00B90AE2" w:rsidRPr="00086F6D" w:rsidRDefault="00B90AE2" w:rsidP="00CB6872">
            <w:pPr>
              <w:contextualSpacing/>
              <w:jc w:val="center"/>
              <w:rPr>
                <w:rFonts w:ascii="Century Gothic" w:hAnsi="Century Gothic" w:cs="Times New Roman"/>
                <w:b/>
                <w:bCs/>
                <w:color w:val="000000"/>
                <w:sz w:val="22"/>
                <w:szCs w:val="22"/>
                <w:lang w:eastAsia="es-ES"/>
              </w:rPr>
            </w:pPr>
          </w:p>
        </w:tc>
      </w:tr>
      <w:tr w:rsidR="001C2FC5" w:rsidRPr="00086F6D" w:rsidTr="000460C8">
        <w:tc>
          <w:tcPr>
            <w:tcW w:w="15616" w:type="dxa"/>
            <w:gridSpan w:val="12"/>
            <w:tcBorders>
              <w:left w:val="single" w:sz="2" w:space="0" w:color="000000" w:themeColor="text1"/>
              <w:right w:val="single" w:sz="2" w:space="0" w:color="000000" w:themeColor="text1"/>
            </w:tcBorders>
            <w:shd w:val="clear" w:color="auto" w:fill="E5DFEC" w:themeFill="accent4" w:themeFillTint="33"/>
          </w:tcPr>
          <w:p w:rsidR="001C2FC5" w:rsidRPr="00086F6D" w:rsidRDefault="00DC5641" w:rsidP="00CB6872">
            <w:pPr>
              <w:contextualSpacing/>
              <w:jc w:val="center"/>
              <w:rPr>
                <w:rFonts w:ascii="Century Gothic" w:hAnsi="Century Gothic" w:cs="Times New Roman"/>
                <w:b/>
                <w:bCs/>
                <w:color w:val="000000"/>
                <w:sz w:val="22"/>
                <w:szCs w:val="22"/>
                <w:lang w:eastAsia="es-ES"/>
              </w:rPr>
            </w:pPr>
            <w:r>
              <w:rPr>
                <w:rFonts w:ascii="Century Gothic" w:hAnsi="Century Gothic" w:cs="Times New Roman"/>
                <w:b/>
                <w:bCs/>
                <w:color w:val="000000"/>
                <w:sz w:val="22"/>
                <w:szCs w:val="22"/>
                <w:lang w:eastAsia="es-ES"/>
              </w:rPr>
              <w:t>Biología y Geología</w:t>
            </w:r>
          </w:p>
        </w:tc>
      </w:tr>
      <w:tr w:rsidR="00DC5641" w:rsidRPr="00086F6D" w:rsidTr="00C45F82">
        <w:tc>
          <w:tcPr>
            <w:tcW w:w="3769" w:type="dxa"/>
            <w:gridSpan w:val="3"/>
            <w:tcBorders>
              <w:left w:val="single" w:sz="2" w:space="0" w:color="000000" w:themeColor="text1"/>
            </w:tcBorders>
            <w:shd w:val="clear" w:color="auto" w:fill="E5DFEC" w:themeFill="accent4" w:themeFillTint="33"/>
          </w:tcPr>
          <w:p w:rsidR="00DC5641" w:rsidRPr="00086F6D" w:rsidRDefault="00DC5641" w:rsidP="00877257">
            <w:pPr>
              <w:contextualSpacing/>
              <w:jc w:val="center"/>
              <w:rPr>
                <w:rFonts w:ascii="Century Gothic" w:hAnsi="Century Gothic" w:cs="Times New Roman"/>
                <w:b/>
                <w:bCs/>
                <w:color w:val="000000"/>
                <w:sz w:val="22"/>
                <w:szCs w:val="22"/>
                <w:lang w:eastAsia="es-ES"/>
              </w:rPr>
            </w:pPr>
            <w:r w:rsidRPr="00086F6D">
              <w:rPr>
                <w:rFonts w:ascii="Century Gothic" w:hAnsi="Century Gothic" w:cs="Times New Roman"/>
                <w:b/>
                <w:bCs/>
                <w:color w:val="000000"/>
                <w:sz w:val="22"/>
                <w:szCs w:val="22"/>
                <w:lang w:eastAsia="es-ES"/>
              </w:rPr>
              <w:t>CRITERIOS DE EVALUACIÓN Y COMPETENCIAS CLAVE</w:t>
            </w:r>
          </w:p>
        </w:tc>
        <w:tc>
          <w:tcPr>
            <w:tcW w:w="4894" w:type="dxa"/>
            <w:gridSpan w:val="4"/>
            <w:shd w:val="clear" w:color="auto" w:fill="E5DFEC" w:themeFill="accent4" w:themeFillTint="33"/>
          </w:tcPr>
          <w:p w:rsidR="00DC5641" w:rsidRPr="00086F6D" w:rsidRDefault="00DC5641" w:rsidP="00877257">
            <w:pPr>
              <w:contextualSpacing/>
              <w:jc w:val="center"/>
              <w:rPr>
                <w:rFonts w:ascii="Century Gothic" w:hAnsi="Century Gothic" w:cs="Times New Roman"/>
                <w:b/>
                <w:bCs/>
                <w:color w:val="000000"/>
                <w:sz w:val="22"/>
                <w:szCs w:val="22"/>
                <w:lang w:eastAsia="es-ES"/>
              </w:rPr>
            </w:pPr>
            <w:r w:rsidRPr="00086F6D">
              <w:rPr>
                <w:rFonts w:ascii="Century Gothic" w:hAnsi="Century Gothic" w:cs="Times New Roman"/>
                <w:b/>
                <w:bCs/>
                <w:color w:val="000000"/>
                <w:sz w:val="22"/>
                <w:szCs w:val="22"/>
                <w:lang w:eastAsia="es-ES"/>
              </w:rPr>
              <w:t>ESTÁNDARES DE APRENDIZAJE EVALUABLES</w:t>
            </w:r>
          </w:p>
        </w:tc>
        <w:tc>
          <w:tcPr>
            <w:tcW w:w="3713" w:type="dxa"/>
            <w:gridSpan w:val="3"/>
            <w:shd w:val="clear" w:color="auto" w:fill="E5DFEC" w:themeFill="accent4" w:themeFillTint="33"/>
          </w:tcPr>
          <w:p w:rsidR="00DC5641" w:rsidRPr="00086F6D" w:rsidRDefault="00DC5641" w:rsidP="00877257">
            <w:pPr>
              <w:contextualSpacing/>
              <w:jc w:val="center"/>
              <w:rPr>
                <w:rFonts w:ascii="Century Gothic" w:hAnsi="Century Gothic" w:cs="Times New Roman"/>
                <w:b/>
                <w:bCs/>
                <w:color w:val="000000"/>
                <w:sz w:val="22"/>
                <w:szCs w:val="22"/>
                <w:lang w:eastAsia="es-ES"/>
              </w:rPr>
            </w:pPr>
            <w:r w:rsidRPr="00086F6D">
              <w:rPr>
                <w:rFonts w:ascii="Century Gothic" w:hAnsi="Century Gothic" w:cs="Times New Roman"/>
                <w:b/>
                <w:bCs/>
                <w:color w:val="000000"/>
                <w:sz w:val="22"/>
                <w:szCs w:val="22"/>
                <w:lang w:eastAsia="es-ES"/>
              </w:rPr>
              <w:t>CONTENIDOS</w:t>
            </w:r>
          </w:p>
        </w:tc>
        <w:tc>
          <w:tcPr>
            <w:tcW w:w="3240" w:type="dxa"/>
            <w:gridSpan w:val="2"/>
            <w:tcBorders>
              <w:right w:val="single" w:sz="2" w:space="0" w:color="000000" w:themeColor="text1"/>
            </w:tcBorders>
            <w:shd w:val="clear" w:color="auto" w:fill="E5DFEC" w:themeFill="accent4" w:themeFillTint="33"/>
          </w:tcPr>
          <w:p w:rsidR="00DC5641" w:rsidRPr="00086F6D" w:rsidRDefault="00DC5641" w:rsidP="00877257">
            <w:pPr>
              <w:contextualSpacing/>
              <w:jc w:val="center"/>
              <w:rPr>
                <w:rFonts w:ascii="Century Gothic" w:hAnsi="Century Gothic" w:cs="Times New Roman"/>
                <w:b/>
                <w:bCs/>
                <w:color w:val="000000"/>
                <w:sz w:val="22"/>
                <w:szCs w:val="22"/>
                <w:lang w:eastAsia="es-ES"/>
              </w:rPr>
            </w:pPr>
            <w:r w:rsidRPr="00086F6D">
              <w:rPr>
                <w:rFonts w:ascii="Century Gothic" w:hAnsi="Century Gothic" w:cs="Times New Roman"/>
                <w:b/>
                <w:bCs/>
                <w:color w:val="000000"/>
                <w:sz w:val="22"/>
                <w:szCs w:val="22"/>
                <w:lang w:eastAsia="es-ES"/>
              </w:rPr>
              <w:t>OBJETIVOS</w:t>
            </w:r>
          </w:p>
        </w:tc>
      </w:tr>
      <w:tr w:rsidR="00B90AE2" w:rsidRPr="00086F6D" w:rsidTr="00B90AE2">
        <w:trPr>
          <w:trHeight w:val="1502"/>
        </w:trPr>
        <w:tc>
          <w:tcPr>
            <w:tcW w:w="3769" w:type="dxa"/>
            <w:gridSpan w:val="3"/>
            <w:tcBorders>
              <w:left w:val="single" w:sz="2" w:space="0" w:color="000000" w:themeColor="text1"/>
            </w:tcBorders>
            <w:shd w:val="clear" w:color="auto" w:fill="auto"/>
          </w:tcPr>
          <w:p w:rsidR="00B90AE2" w:rsidRDefault="00B90AE2" w:rsidP="001C2FC5">
            <w:pPr>
              <w:autoSpaceDE w:val="0"/>
              <w:autoSpaceDN w:val="0"/>
              <w:adjustRightInd w:val="0"/>
              <w:rPr>
                <w:rFonts w:ascii="Times New Roman" w:hAnsi="Times New Roman" w:cs="Times New Roman"/>
              </w:rPr>
            </w:pPr>
            <w:r>
              <w:rPr>
                <w:rFonts w:ascii="Times New Roman" w:hAnsi="Times New Roman" w:cs="Times New Roman"/>
              </w:rPr>
              <w:t>Determinar a partir de la observación las adaptaciones que permiten a los animales y a</w:t>
            </w:r>
          </w:p>
          <w:p w:rsidR="00B90AE2" w:rsidRPr="00086F6D" w:rsidRDefault="00B90AE2" w:rsidP="00B90AE2">
            <w:pPr>
              <w:rPr>
                <w:rFonts w:ascii="Century Gothic" w:hAnsi="Century Gothic" w:cs="Times New Roman"/>
                <w:b/>
                <w:bCs/>
                <w:color w:val="000000"/>
                <w:sz w:val="22"/>
                <w:szCs w:val="22"/>
                <w:lang w:eastAsia="es-ES"/>
              </w:rPr>
            </w:pPr>
            <w:r>
              <w:rPr>
                <w:rFonts w:ascii="Times New Roman" w:hAnsi="Times New Roman" w:cs="Times New Roman"/>
              </w:rPr>
              <w:t>las plantas sobrevivir en determinados ecosistemas</w:t>
            </w:r>
          </w:p>
        </w:tc>
        <w:tc>
          <w:tcPr>
            <w:tcW w:w="4894" w:type="dxa"/>
            <w:gridSpan w:val="4"/>
            <w:shd w:val="clear" w:color="auto" w:fill="auto"/>
          </w:tcPr>
          <w:p w:rsidR="00B90AE2" w:rsidRPr="00086F6D" w:rsidRDefault="00B90AE2" w:rsidP="00CB6872">
            <w:pPr>
              <w:contextualSpacing/>
              <w:jc w:val="center"/>
              <w:rPr>
                <w:rFonts w:ascii="Century Gothic" w:hAnsi="Century Gothic" w:cs="Times New Roman"/>
                <w:b/>
                <w:bCs/>
                <w:color w:val="000000"/>
                <w:sz w:val="22"/>
                <w:szCs w:val="22"/>
                <w:lang w:eastAsia="es-ES"/>
              </w:rPr>
            </w:pPr>
          </w:p>
        </w:tc>
        <w:tc>
          <w:tcPr>
            <w:tcW w:w="3713" w:type="dxa"/>
            <w:gridSpan w:val="3"/>
            <w:vMerge w:val="restart"/>
            <w:shd w:val="clear" w:color="auto" w:fill="auto"/>
          </w:tcPr>
          <w:p w:rsidR="00B90AE2" w:rsidRPr="00086F6D" w:rsidRDefault="00B90AE2" w:rsidP="00CB6872">
            <w:pPr>
              <w:contextualSpacing/>
              <w:jc w:val="center"/>
              <w:rPr>
                <w:rFonts w:ascii="Century Gothic" w:hAnsi="Century Gothic" w:cs="Times New Roman"/>
                <w:b/>
                <w:bCs/>
                <w:color w:val="000000"/>
                <w:sz w:val="22"/>
                <w:szCs w:val="22"/>
                <w:lang w:eastAsia="es-ES"/>
              </w:rPr>
            </w:pPr>
            <w:r>
              <w:rPr>
                <w:rFonts w:ascii="Century Gothic" w:hAnsi="Century Gothic" w:cs="Times New Roman"/>
                <w:b/>
                <w:bCs/>
                <w:color w:val="000000"/>
                <w:sz w:val="22"/>
                <w:szCs w:val="22"/>
                <w:lang w:eastAsia="es-ES"/>
              </w:rPr>
              <w:t xml:space="preserve">Bloque 2. La Tierra. </w:t>
            </w:r>
            <w:r>
              <w:rPr>
                <w:rFonts w:ascii="Times New Roman" w:hAnsi="Times New Roman" w:cs="Times New Roman"/>
                <w:lang w:val="es-ES"/>
              </w:rPr>
              <w:t>Características que hicieron de la Tierra un planeta habitable</w:t>
            </w:r>
          </w:p>
        </w:tc>
        <w:tc>
          <w:tcPr>
            <w:tcW w:w="3240" w:type="dxa"/>
            <w:gridSpan w:val="2"/>
            <w:vMerge w:val="restart"/>
            <w:tcBorders>
              <w:right w:val="single" w:sz="2" w:space="0" w:color="000000" w:themeColor="text1"/>
            </w:tcBorders>
            <w:shd w:val="clear" w:color="auto" w:fill="auto"/>
          </w:tcPr>
          <w:p w:rsidR="00B90AE2" w:rsidRPr="00086F6D" w:rsidRDefault="00B90AE2" w:rsidP="00CB6872">
            <w:pPr>
              <w:contextualSpacing/>
              <w:jc w:val="center"/>
              <w:rPr>
                <w:rFonts w:ascii="Century Gothic" w:hAnsi="Century Gothic" w:cs="Times New Roman"/>
                <w:b/>
                <w:bCs/>
                <w:color w:val="000000"/>
                <w:sz w:val="22"/>
                <w:szCs w:val="22"/>
                <w:lang w:eastAsia="es-ES"/>
              </w:rPr>
            </w:pPr>
          </w:p>
        </w:tc>
      </w:tr>
      <w:tr w:rsidR="00B90AE2" w:rsidRPr="00086F6D" w:rsidTr="00C45F82">
        <w:trPr>
          <w:trHeight w:val="2124"/>
        </w:trPr>
        <w:tc>
          <w:tcPr>
            <w:tcW w:w="3769" w:type="dxa"/>
            <w:gridSpan w:val="3"/>
            <w:tcBorders>
              <w:left w:val="single" w:sz="2" w:space="0" w:color="000000" w:themeColor="text1"/>
            </w:tcBorders>
            <w:shd w:val="clear" w:color="auto" w:fill="auto"/>
          </w:tcPr>
          <w:p w:rsidR="00B90AE2" w:rsidRDefault="00B90AE2" w:rsidP="00B90AE2">
            <w:pPr>
              <w:autoSpaceDE w:val="0"/>
              <w:autoSpaceDN w:val="0"/>
              <w:adjustRightInd w:val="0"/>
              <w:rPr>
                <w:rFonts w:ascii="Times New Roman" w:hAnsi="Times New Roman" w:cs="Times New Roman"/>
                <w:lang w:val="es-ES"/>
              </w:rPr>
            </w:pPr>
            <w:r>
              <w:rPr>
                <w:rFonts w:ascii="Times New Roman" w:hAnsi="Times New Roman" w:cs="Times New Roman"/>
                <w:lang w:val="es-ES"/>
              </w:rPr>
              <w:t>Buscar, seleccionar e interpretar la información de carácter</w:t>
            </w:r>
          </w:p>
          <w:p w:rsidR="00B90AE2" w:rsidRDefault="00B90AE2" w:rsidP="00B90AE2">
            <w:pPr>
              <w:autoSpaceDE w:val="0"/>
              <w:autoSpaceDN w:val="0"/>
              <w:adjustRightInd w:val="0"/>
              <w:rPr>
                <w:rFonts w:ascii="Times New Roman" w:hAnsi="Times New Roman" w:cs="Times New Roman"/>
                <w:lang w:val="es-ES"/>
              </w:rPr>
            </w:pPr>
            <w:r>
              <w:rPr>
                <w:rFonts w:ascii="Times New Roman" w:hAnsi="Times New Roman" w:cs="Times New Roman"/>
                <w:lang w:val="es-ES"/>
              </w:rPr>
              <w:t>científico y utilizar dicha información para formarse una opinión propia, expresarse con</w:t>
            </w:r>
          </w:p>
          <w:p w:rsidR="00B90AE2" w:rsidRDefault="00B90AE2" w:rsidP="00B90AE2">
            <w:pPr>
              <w:autoSpaceDE w:val="0"/>
              <w:autoSpaceDN w:val="0"/>
              <w:adjustRightInd w:val="0"/>
              <w:rPr>
                <w:rFonts w:ascii="Times New Roman" w:hAnsi="Times New Roman" w:cs="Times New Roman"/>
              </w:rPr>
            </w:pPr>
            <w:r>
              <w:rPr>
                <w:rFonts w:ascii="Times New Roman" w:hAnsi="Times New Roman" w:cs="Times New Roman"/>
                <w:lang w:val="es-ES"/>
              </w:rPr>
              <w:t>precisión y argumentar sobre problemas relacionados con el medio natural y la salud.</w:t>
            </w:r>
          </w:p>
        </w:tc>
        <w:tc>
          <w:tcPr>
            <w:tcW w:w="4894" w:type="dxa"/>
            <w:gridSpan w:val="4"/>
            <w:shd w:val="clear" w:color="auto" w:fill="auto"/>
          </w:tcPr>
          <w:p w:rsidR="00B90AE2" w:rsidRPr="00086F6D" w:rsidRDefault="00B90AE2" w:rsidP="00CB6872">
            <w:pPr>
              <w:contextualSpacing/>
              <w:jc w:val="center"/>
              <w:rPr>
                <w:rFonts w:ascii="Century Gothic" w:hAnsi="Century Gothic" w:cs="Times New Roman"/>
                <w:b/>
                <w:bCs/>
                <w:color w:val="000000"/>
                <w:sz w:val="22"/>
                <w:szCs w:val="22"/>
                <w:lang w:eastAsia="es-ES"/>
              </w:rPr>
            </w:pPr>
          </w:p>
        </w:tc>
        <w:tc>
          <w:tcPr>
            <w:tcW w:w="3713" w:type="dxa"/>
            <w:gridSpan w:val="3"/>
            <w:vMerge/>
            <w:shd w:val="clear" w:color="auto" w:fill="auto"/>
          </w:tcPr>
          <w:p w:rsidR="00B90AE2" w:rsidRPr="00086F6D" w:rsidRDefault="00B90AE2" w:rsidP="00CB6872">
            <w:pPr>
              <w:contextualSpacing/>
              <w:jc w:val="center"/>
              <w:rPr>
                <w:rFonts w:ascii="Century Gothic" w:hAnsi="Century Gothic" w:cs="Times New Roman"/>
                <w:b/>
                <w:bCs/>
                <w:color w:val="000000"/>
                <w:sz w:val="22"/>
                <w:szCs w:val="22"/>
                <w:lang w:eastAsia="es-ES"/>
              </w:rPr>
            </w:pPr>
          </w:p>
        </w:tc>
        <w:tc>
          <w:tcPr>
            <w:tcW w:w="3240" w:type="dxa"/>
            <w:gridSpan w:val="2"/>
            <w:vMerge/>
            <w:tcBorders>
              <w:right w:val="single" w:sz="2" w:space="0" w:color="000000" w:themeColor="text1"/>
            </w:tcBorders>
            <w:shd w:val="clear" w:color="auto" w:fill="auto"/>
          </w:tcPr>
          <w:p w:rsidR="00B90AE2" w:rsidRPr="00086F6D" w:rsidRDefault="00B90AE2" w:rsidP="00CB6872">
            <w:pPr>
              <w:contextualSpacing/>
              <w:jc w:val="center"/>
              <w:rPr>
                <w:rFonts w:ascii="Century Gothic" w:hAnsi="Century Gothic" w:cs="Times New Roman"/>
                <w:b/>
                <w:bCs/>
                <w:color w:val="000000"/>
                <w:sz w:val="22"/>
                <w:szCs w:val="22"/>
                <w:lang w:eastAsia="es-ES"/>
              </w:rPr>
            </w:pPr>
          </w:p>
        </w:tc>
      </w:tr>
      <w:tr w:rsidR="00DC5641" w:rsidRPr="00086F6D" w:rsidTr="0037440A">
        <w:tc>
          <w:tcPr>
            <w:tcW w:w="15616" w:type="dxa"/>
            <w:gridSpan w:val="12"/>
            <w:tcBorders>
              <w:left w:val="single" w:sz="2" w:space="0" w:color="000000" w:themeColor="text1"/>
              <w:right w:val="single" w:sz="2" w:space="0" w:color="000000" w:themeColor="text1"/>
            </w:tcBorders>
            <w:shd w:val="clear" w:color="auto" w:fill="E5DFEC" w:themeFill="accent4" w:themeFillTint="33"/>
          </w:tcPr>
          <w:p w:rsidR="00DC5641" w:rsidRPr="00086F6D" w:rsidRDefault="00DC5641" w:rsidP="00CB6872">
            <w:pPr>
              <w:contextualSpacing/>
              <w:jc w:val="center"/>
              <w:rPr>
                <w:rFonts w:ascii="Century Gothic" w:hAnsi="Century Gothic" w:cs="Times New Roman"/>
                <w:b/>
                <w:bCs/>
                <w:color w:val="000000"/>
                <w:sz w:val="22"/>
                <w:szCs w:val="22"/>
                <w:lang w:eastAsia="es-ES"/>
              </w:rPr>
            </w:pPr>
            <w:r>
              <w:rPr>
                <w:rFonts w:ascii="Century Gothic" w:hAnsi="Century Gothic" w:cs="Times New Roman"/>
                <w:b/>
                <w:bCs/>
                <w:color w:val="000000"/>
                <w:sz w:val="22"/>
                <w:szCs w:val="22"/>
                <w:lang w:eastAsia="es-ES"/>
              </w:rPr>
              <w:t>Matemáticas</w:t>
            </w:r>
          </w:p>
        </w:tc>
      </w:tr>
      <w:tr w:rsidR="00DC5641" w:rsidRPr="00086F6D" w:rsidTr="00C45F82">
        <w:tc>
          <w:tcPr>
            <w:tcW w:w="3769" w:type="dxa"/>
            <w:gridSpan w:val="3"/>
            <w:tcBorders>
              <w:left w:val="single" w:sz="2" w:space="0" w:color="000000" w:themeColor="text1"/>
            </w:tcBorders>
            <w:shd w:val="clear" w:color="auto" w:fill="E5DFEC" w:themeFill="accent4" w:themeFillTint="33"/>
          </w:tcPr>
          <w:p w:rsidR="00DC5641" w:rsidRPr="00086F6D" w:rsidRDefault="00DC5641" w:rsidP="00877257">
            <w:pPr>
              <w:contextualSpacing/>
              <w:jc w:val="center"/>
              <w:rPr>
                <w:rFonts w:ascii="Century Gothic" w:hAnsi="Century Gothic" w:cs="Times New Roman"/>
                <w:b/>
                <w:bCs/>
                <w:color w:val="000000"/>
                <w:sz w:val="22"/>
                <w:szCs w:val="22"/>
                <w:lang w:eastAsia="es-ES"/>
              </w:rPr>
            </w:pPr>
            <w:r w:rsidRPr="00086F6D">
              <w:rPr>
                <w:rFonts w:ascii="Century Gothic" w:hAnsi="Century Gothic" w:cs="Times New Roman"/>
                <w:b/>
                <w:bCs/>
                <w:color w:val="000000"/>
                <w:sz w:val="22"/>
                <w:szCs w:val="22"/>
                <w:lang w:eastAsia="es-ES"/>
              </w:rPr>
              <w:t xml:space="preserve">CRITERIOS DE EVALUACIÓN Y </w:t>
            </w:r>
            <w:r w:rsidRPr="00086F6D">
              <w:rPr>
                <w:rFonts w:ascii="Century Gothic" w:hAnsi="Century Gothic" w:cs="Times New Roman"/>
                <w:b/>
                <w:bCs/>
                <w:color w:val="000000"/>
                <w:sz w:val="22"/>
                <w:szCs w:val="22"/>
                <w:lang w:eastAsia="es-ES"/>
              </w:rPr>
              <w:lastRenderedPageBreak/>
              <w:t>COMPETENCIAS CLAVE</w:t>
            </w:r>
          </w:p>
        </w:tc>
        <w:tc>
          <w:tcPr>
            <w:tcW w:w="4894" w:type="dxa"/>
            <w:gridSpan w:val="4"/>
            <w:shd w:val="clear" w:color="auto" w:fill="E5DFEC" w:themeFill="accent4" w:themeFillTint="33"/>
          </w:tcPr>
          <w:p w:rsidR="00DC5641" w:rsidRPr="00086F6D" w:rsidRDefault="00DC5641" w:rsidP="00877257">
            <w:pPr>
              <w:contextualSpacing/>
              <w:jc w:val="center"/>
              <w:rPr>
                <w:rFonts w:ascii="Century Gothic" w:hAnsi="Century Gothic" w:cs="Times New Roman"/>
                <w:b/>
                <w:bCs/>
                <w:color w:val="000000"/>
                <w:sz w:val="22"/>
                <w:szCs w:val="22"/>
                <w:lang w:eastAsia="es-ES"/>
              </w:rPr>
            </w:pPr>
            <w:r w:rsidRPr="00086F6D">
              <w:rPr>
                <w:rFonts w:ascii="Century Gothic" w:hAnsi="Century Gothic" w:cs="Times New Roman"/>
                <w:b/>
                <w:bCs/>
                <w:color w:val="000000"/>
                <w:sz w:val="22"/>
                <w:szCs w:val="22"/>
                <w:lang w:eastAsia="es-ES"/>
              </w:rPr>
              <w:lastRenderedPageBreak/>
              <w:t>ESTÁNDARES DE APRENDIZAJE EVALUABLES</w:t>
            </w:r>
          </w:p>
        </w:tc>
        <w:tc>
          <w:tcPr>
            <w:tcW w:w="3713" w:type="dxa"/>
            <w:gridSpan w:val="3"/>
            <w:shd w:val="clear" w:color="auto" w:fill="E5DFEC" w:themeFill="accent4" w:themeFillTint="33"/>
          </w:tcPr>
          <w:p w:rsidR="00DC5641" w:rsidRPr="00086F6D" w:rsidRDefault="00DC5641" w:rsidP="00877257">
            <w:pPr>
              <w:contextualSpacing/>
              <w:jc w:val="center"/>
              <w:rPr>
                <w:rFonts w:ascii="Century Gothic" w:hAnsi="Century Gothic" w:cs="Times New Roman"/>
                <w:b/>
                <w:bCs/>
                <w:color w:val="000000"/>
                <w:sz w:val="22"/>
                <w:szCs w:val="22"/>
                <w:lang w:eastAsia="es-ES"/>
              </w:rPr>
            </w:pPr>
            <w:r w:rsidRPr="00086F6D">
              <w:rPr>
                <w:rFonts w:ascii="Century Gothic" w:hAnsi="Century Gothic" w:cs="Times New Roman"/>
                <w:b/>
                <w:bCs/>
                <w:color w:val="000000"/>
                <w:sz w:val="22"/>
                <w:szCs w:val="22"/>
                <w:lang w:eastAsia="es-ES"/>
              </w:rPr>
              <w:t>CONTENIDOS</w:t>
            </w:r>
          </w:p>
        </w:tc>
        <w:tc>
          <w:tcPr>
            <w:tcW w:w="3240" w:type="dxa"/>
            <w:gridSpan w:val="2"/>
            <w:tcBorders>
              <w:right w:val="single" w:sz="2" w:space="0" w:color="000000" w:themeColor="text1"/>
            </w:tcBorders>
            <w:shd w:val="clear" w:color="auto" w:fill="E5DFEC" w:themeFill="accent4" w:themeFillTint="33"/>
          </w:tcPr>
          <w:p w:rsidR="00DC5641" w:rsidRPr="00086F6D" w:rsidRDefault="00DC5641" w:rsidP="00877257">
            <w:pPr>
              <w:contextualSpacing/>
              <w:jc w:val="center"/>
              <w:rPr>
                <w:rFonts w:ascii="Century Gothic" w:hAnsi="Century Gothic" w:cs="Times New Roman"/>
                <w:b/>
                <w:bCs/>
                <w:color w:val="000000"/>
                <w:sz w:val="22"/>
                <w:szCs w:val="22"/>
                <w:lang w:eastAsia="es-ES"/>
              </w:rPr>
            </w:pPr>
            <w:r w:rsidRPr="00086F6D">
              <w:rPr>
                <w:rFonts w:ascii="Century Gothic" w:hAnsi="Century Gothic" w:cs="Times New Roman"/>
                <w:b/>
                <w:bCs/>
                <w:color w:val="000000"/>
                <w:sz w:val="22"/>
                <w:szCs w:val="22"/>
                <w:lang w:eastAsia="es-ES"/>
              </w:rPr>
              <w:t>OBJETIVOS</w:t>
            </w:r>
          </w:p>
        </w:tc>
      </w:tr>
      <w:tr w:rsidR="001C2FC5" w:rsidRPr="00086F6D" w:rsidTr="00C45F82">
        <w:tc>
          <w:tcPr>
            <w:tcW w:w="3769" w:type="dxa"/>
            <w:gridSpan w:val="3"/>
            <w:tcBorders>
              <w:left w:val="single" w:sz="2" w:space="0" w:color="000000" w:themeColor="text1"/>
            </w:tcBorders>
            <w:shd w:val="clear" w:color="auto" w:fill="auto"/>
          </w:tcPr>
          <w:p w:rsidR="00DC5641" w:rsidRPr="004667B6" w:rsidRDefault="00DC5641" w:rsidP="00DC5641">
            <w:pPr>
              <w:autoSpaceDE w:val="0"/>
              <w:autoSpaceDN w:val="0"/>
              <w:adjustRightInd w:val="0"/>
              <w:rPr>
                <w:rFonts w:ascii="Times New Roman" w:hAnsi="Times New Roman" w:cs="Times New Roman"/>
                <w:lang w:val="es-ES"/>
              </w:rPr>
            </w:pPr>
            <w:r w:rsidRPr="004667B6">
              <w:rPr>
                <w:rFonts w:ascii="Times New Roman" w:hAnsi="Times New Roman" w:cs="Times New Roman"/>
                <w:lang w:val="es-ES"/>
              </w:rPr>
              <w:lastRenderedPageBreak/>
              <w:t>Elaborar y presentar informes sobre el proceso, resultados y conclusiones obtenidas en los</w:t>
            </w:r>
          </w:p>
          <w:p w:rsidR="00DC5641" w:rsidRPr="004667B6" w:rsidRDefault="00DC5641" w:rsidP="00DC5641">
            <w:pPr>
              <w:contextualSpacing/>
              <w:rPr>
                <w:rFonts w:ascii="Times New Roman" w:hAnsi="Times New Roman" w:cs="Times New Roman"/>
                <w:lang w:val="es-ES"/>
              </w:rPr>
            </w:pPr>
            <w:r w:rsidRPr="004667B6">
              <w:rPr>
                <w:rFonts w:ascii="Times New Roman" w:hAnsi="Times New Roman" w:cs="Times New Roman"/>
                <w:lang w:val="es-ES"/>
              </w:rPr>
              <w:t>procesos de investigación. CCL, CMCT, CAA, SIEP.</w:t>
            </w:r>
          </w:p>
          <w:p w:rsidR="00DC5641" w:rsidRPr="004667B6" w:rsidRDefault="00DC5641" w:rsidP="00DC5641">
            <w:pPr>
              <w:autoSpaceDE w:val="0"/>
              <w:autoSpaceDN w:val="0"/>
              <w:adjustRightInd w:val="0"/>
              <w:rPr>
                <w:rFonts w:ascii="Times New Roman" w:hAnsi="Times New Roman" w:cs="Times New Roman"/>
                <w:lang w:val="es-ES"/>
              </w:rPr>
            </w:pPr>
            <w:r w:rsidRPr="004667B6">
              <w:rPr>
                <w:rFonts w:ascii="Times New Roman" w:hAnsi="Times New Roman" w:cs="Times New Roman"/>
                <w:lang w:val="es-ES"/>
              </w:rPr>
              <w:t>Desarrollar procesos de matematización en contextos de la realidad cotidiana (numéricos,</w:t>
            </w:r>
          </w:p>
          <w:p w:rsidR="00DC5641" w:rsidRPr="004667B6" w:rsidRDefault="00DC5641" w:rsidP="00DC5641">
            <w:pPr>
              <w:autoSpaceDE w:val="0"/>
              <w:autoSpaceDN w:val="0"/>
              <w:adjustRightInd w:val="0"/>
              <w:rPr>
                <w:rFonts w:ascii="Times New Roman" w:hAnsi="Times New Roman" w:cs="Times New Roman"/>
                <w:lang w:val="es-ES"/>
              </w:rPr>
            </w:pPr>
            <w:r w:rsidRPr="004667B6">
              <w:rPr>
                <w:rFonts w:ascii="Times New Roman" w:hAnsi="Times New Roman" w:cs="Times New Roman"/>
                <w:lang w:val="es-ES"/>
              </w:rPr>
              <w:t>geométricos, funcionales, estadísticos o probabilísticos) a partir de la identificación de</w:t>
            </w:r>
          </w:p>
          <w:p w:rsidR="00DC5641" w:rsidRPr="004667B6" w:rsidRDefault="00DC5641" w:rsidP="00DC5641">
            <w:pPr>
              <w:contextualSpacing/>
              <w:rPr>
                <w:rFonts w:ascii="Times New Roman" w:hAnsi="Times New Roman" w:cs="Times New Roman"/>
                <w:lang w:val="es-ES"/>
              </w:rPr>
            </w:pPr>
            <w:r w:rsidRPr="004667B6">
              <w:rPr>
                <w:rFonts w:ascii="Times New Roman" w:hAnsi="Times New Roman" w:cs="Times New Roman"/>
                <w:lang w:val="es-ES"/>
              </w:rPr>
              <w:t>problemas en situaciones problemáticas de la realidad. CMCT, CAA, SIEP.</w:t>
            </w:r>
          </w:p>
          <w:p w:rsidR="00DC5641" w:rsidRPr="004667B6" w:rsidRDefault="00DC5641" w:rsidP="00DC5641">
            <w:pPr>
              <w:autoSpaceDE w:val="0"/>
              <w:autoSpaceDN w:val="0"/>
              <w:adjustRightInd w:val="0"/>
              <w:rPr>
                <w:rFonts w:ascii="Times New Roman" w:hAnsi="Times New Roman" w:cs="Times New Roman"/>
                <w:lang w:val="es-ES"/>
              </w:rPr>
            </w:pPr>
            <w:r w:rsidRPr="004667B6">
              <w:rPr>
                <w:rFonts w:ascii="Times New Roman" w:hAnsi="Times New Roman" w:cs="Times New Roman"/>
                <w:lang w:val="es-ES"/>
              </w:rPr>
              <w:t>Desarrollar y cultivar las actitudes personales inherentes al quehacer matemático. CMCT, CSC,</w:t>
            </w:r>
          </w:p>
          <w:p w:rsidR="001C2FC5" w:rsidRPr="00086F6D" w:rsidRDefault="00DC5641" w:rsidP="00DC5641">
            <w:pPr>
              <w:contextualSpacing/>
              <w:jc w:val="center"/>
              <w:rPr>
                <w:rFonts w:ascii="Century Gothic" w:hAnsi="Century Gothic" w:cs="Times New Roman"/>
                <w:b/>
                <w:bCs/>
                <w:color w:val="000000"/>
                <w:sz w:val="22"/>
                <w:szCs w:val="22"/>
                <w:lang w:eastAsia="es-ES"/>
              </w:rPr>
            </w:pPr>
            <w:r w:rsidRPr="004667B6">
              <w:rPr>
                <w:rFonts w:ascii="Times New Roman" w:hAnsi="Times New Roman" w:cs="Times New Roman"/>
                <w:lang w:val="es-ES"/>
              </w:rPr>
              <w:t>SIEP, CEC</w:t>
            </w:r>
          </w:p>
        </w:tc>
        <w:tc>
          <w:tcPr>
            <w:tcW w:w="4894" w:type="dxa"/>
            <w:gridSpan w:val="4"/>
            <w:shd w:val="clear" w:color="auto" w:fill="auto"/>
          </w:tcPr>
          <w:p w:rsidR="001C2FC5" w:rsidRPr="00086F6D" w:rsidRDefault="001C2FC5" w:rsidP="00CB6872">
            <w:pPr>
              <w:contextualSpacing/>
              <w:jc w:val="center"/>
              <w:rPr>
                <w:rFonts w:ascii="Century Gothic" w:hAnsi="Century Gothic" w:cs="Times New Roman"/>
                <w:b/>
                <w:bCs/>
                <w:color w:val="000000"/>
                <w:sz w:val="22"/>
                <w:szCs w:val="22"/>
                <w:lang w:eastAsia="es-ES"/>
              </w:rPr>
            </w:pPr>
          </w:p>
        </w:tc>
        <w:tc>
          <w:tcPr>
            <w:tcW w:w="3713" w:type="dxa"/>
            <w:gridSpan w:val="3"/>
            <w:shd w:val="clear" w:color="auto" w:fill="auto"/>
          </w:tcPr>
          <w:p w:rsidR="001C2FC5" w:rsidRPr="00086F6D" w:rsidRDefault="001C2FC5" w:rsidP="00CB6872">
            <w:pPr>
              <w:contextualSpacing/>
              <w:jc w:val="center"/>
              <w:rPr>
                <w:rFonts w:ascii="Century Gothic" w:hAnsi="Century Gothic" w:cs="Times New Roman"/>
                <w:b/>
                <w:bCs/>
                <w:color w:val="000000"/>
                <w:sz w:val="22"/>
                <w:szCs w:val="22"/>
                <w:lang w:eastAsia="es-ES"/>
              </w:rPr>
            </w:pPr>
          </w:p>
        </w:tc>
        <w:tc>
          <w:tcPr>
            <w:tcW w:w="3240" w:type="dxa"/>
            <w:gridSpan w:val="2"/>
            <w:tcBorders>
              <w:right w:val="single" w:sz="2" w:space="0" w:color="000000" w:themeColor="text1"/>
            </w:tcBorders>
            <w:shd w:val="clear" w:color="auto" w:fill="auto"/>
          </w:tcPr>
          <w:p w:rsidR="001C2FC5" w:rsidRPr="00086F6D" w:rsidRDefault="001C2FC5" w:rsidP="00CB6872">
            <w:pPr>
              <w:contextualSpacing/>
              <w:jc w:val="center"/>
              <w:rPr>
                <w:rFonts w:ascii="Century Gothic" w:hAnsi="Century Gothic" w:cs="Times New Roman"/>
                <w:b/>
                <w:bCs/>
                <w:color w:val="000000"/>
                <w:sz w:val="22"/>
                <w:szCs w:val="22"/>
                <w:lang w:eastAsia="es-ES"/>
              </w:rPr>
            </w:pPr>
          </w:p>
        </w:tc>
      </w:tr>
      <w:tr w:rsidR="00FA1B54" w:rsidRPr="00086F6D" w:rsidTr="001704FB">
        <w:tc>
          <w:tcPr>
            <w:tcW w:w="15616" w:type="dxa"/>
            <w:gridSpan w:val="12"/>
            <w:tcBorders>
              <w:left w:val="single" w:sz="2" w:space="0" w:color="000000" w:themeColor="text1"/>
              <w:right w:val="single" w:sz="2" w:space="0" w:color="000000" w:themeColor="text1"/>
            </w:tcBorders>
            <w:shd w:val="clear" w:color="auto" w:fill="E5DFEC" w:themeFill="accent4" w:themeFillTint="33"/>
          </w:tcPr>
          <w:p w:rsidR="00FA1B54" w:rsidRPr="00086F6D" w:rsidRDefault="00FA1B54" w:rsidP="00877257">
            <w:pPr>
              <w:contextualSpacing/>
              <w:jc w:val="center"/>
              <w:rPr>
                <w:rFonts w:ascii="Century Gothic" w:hAnsi="Century Gothic" w:cs="Times New Roman"/>
                <w:b/>
                <w:bCs/>
                <w:color w:val="000000"/>
                <w:sz w:val="22"/>
                <w:szCs w:val="22"/>
                <w:lang w:eastAsia="es-ES"/>
              </w:rPr>
            </w:pPr>
            <w:r>
              <w:rPr>
                <w:rFonts w:ascii="Century Gothic" w:hAnsi="Century Gothic" w:cs="Times New Roman"/>
                <w:b/>
                <w:bCs/>
                <w:color w:val="000000"/>
                <w:sz w:val="22"/>
                <w:szCs w:val="22"/>
                <w:lang w:eastAsia="es-ES"/>
              </w:rPr>
              <w:t>Crearte</w:t>
            </w:r>
          </w:p>
        </w:tc>
      </w:tr>
      <w:tr w:rsidR="00FA1B54" w:rsidRPr="00086F6D" w:rsidTr="00C45F82">
        <w:tc>
          <w:tcPr>
            <w:tcW w:w="3769" w:type="dxa"/>
            <w:gridSpan w:val="3"/>
            <w:tcBorders>
              <w:left w:val="single" w:sz="2" w:space="0" w:color="000000" w:themeColor="text1"/>
            </w:tcBorders>
            <w:shd w:val="clear" w:color="auto" w:fill="E5DFEC" w:themeFill="accent4" w:themeFillTint="33"/>
          </w:tcPr>
          <w:p w:rsidR="00FA1B54" w:rsidRPr="00086F6D" w:rsidRDefault="00FA1B54" w:rsidP="00877257">
            <w:pPr>
              <w:contextualSpacing/>
              <w:jc w:val="center"/>
              <w:rPr>
                <w:rFonts w:ascii="Century Gothic" w:hAnsi="Century Gothic" w:cs="Times New Roman"/>
                <w:b/>
                <w:bCs/>
                <w:color w:val="000000"/>
                <w:sz w:val="22"/>
                <w:szCs w:val="22"/>
                <w:lang w:eastAsia="es-ES"/>
              </w:rPr>
            </w:pPr>
            <w:r w:rsidRPr="00086F6D">
              <w:rPr>
                <w:rFonts w:ascii="Century Gothic" w:hAnsi="Century Gothic" w:cs="Times New Roman"/>
                <w:b/>
                <w:bCs/>
                <w:color w:val="000000"/>
                <w:sz w:val="22"/>
                <w:szCs w:val="22"/>
                <w:lang w:eastAsia="es-ES"/>
              </w:rPr>
              <w:t>CRITERIOS DE EVALUACIÓN Y COMPETENCIAS CLAVE</w:t>
            </w:r>
          </w:p>
        </w:tc>
        <w:tc>
          <w:tcPr>
            <w:tcW w:w="4894" w:type="dxa"/>
            <w:gridSpan w:val="4"/>
            <w:shd w:val="clear" w:color="auto" w:fill="E5DFEC" w:themeFill="accent4" w:themeFillTint="33"/>
          </w:tcPr>
          <w:p w:rsidR="00FA1B54" w:rsidRPr="00086F6D" w:rsidRDefault="00FA1B54" w:rsidP="00877257">
            <w:pPr>
              <w:contextualSpacing/>
              <w:jc w:val="center"/>
              <w:rPr>
                <w:rFonts w:ascii="Century Gothic" w:hAnsi="Century Gothic" w:cs="Times New Roman"/>
                <w:b/>
                <w:bCs/>
                <w:color w:val="000000"/>
                <w:sz w:val="22"/>
                <w:szCs w:val="22"/>
                <w:lang w:eastAsia="es-ES"/>
              </w:rPr>
            </w:pPr>
            <w:r w:rsidRPr="00086F6D">
              <w:rPr>
                <w:rFonts w:ascii="Century Gothic" w:hAnsi="Century Gothic" w:cs="Times New Roman"/>
                <w:b/>
                <w:bCs/>
                <w:color w:val="000000"/>
                <w:sz w:val="22"/>
                <w:szCs w:val="22"/>
                <w:lang w:eastAsia="es-ES"/>
              </w:rPr>
              <w:t>ESTÁNDARES DE APRENDIZAJE EVALUABLES</w:t>
            </w:r>
          </w:p>
        </w:tc>
        <w:tc>
          <w:tcPr>
            <w:tcW w:w="3713" w:type="dxa"/>
            <w:gridSpan w:val="3"/>
            <w:shd w:val="clear" w:color="auto" w:fill="E5DFEC" w:themeFill="accent4" w:themeFillTint="33"/>
          </w:tcPr>
          <w:p w:rsidR="00FA1B54" w:rsidRPr="00086F6D" w:rsidRDefault="00FA1B54" w:rsidP="00877257">
            <w:pPr>
              <w:contextualSpacing/>
              <w:jc w:val="center"/>
              <w:rPr>
                <w:rFonts w:ascii="Century Gothic" w:hAnsi="Century Gothic" w:cs="Times New Roman"/>
                <w:b/>
                <w:bCs/>
                <w:color w:val="000000"/>
                <w:sz w:val="22"/>
                <w:szCs w:val="22"/>
                <w:lang w:eastAsia="es-ES"/>
              </w:rPr>
            </w:pPr>
            <w:r w:rsidRPr="00086F6D">
              <w:rPr>
                <w:rFonts w:ascii="Century Gothic" w:hAnsi="Century Gothic" w:cs="Times New Roman"/>
                <w:b/>
                <w:bCs/>
                <w:color w:val="000000"/>
                <w:sz w:val="22"/>
                <w:szCs w:val="22"/>
                <w:lang w:eastAsia="es-ES"/>
              </w:rPr>
              <w:t>CONTENIDOS</w:t>
            </w:r>
          </w:p>
        </w:tc>
        <w:tc>
          <w:tcPr>
            <w:tcW w:w="3240" w:type="dxa"/>
            <w:gridSpan w:val="2"/>
            <w:tcBorders>
              <w:right w:val="single" w:sz="2" w:space="0" w:color="000000" w:themeColor="text1"/>
            </w:tcBorders>
            <w:shd w:val="clear" w:color="auto" w:fill="E5DFEC" w:themeFill="accent4" w:themeFillTint="33"/>
          </w:tcPr>
          <w:p w:rsidR="00FA1B54" w:rsidRPr="00086F6D" w:rsidRDefault="00FA1B54" w:rsidP="00877257">
            <w:pPr>
              <w:contextualSpacing/>
              <w:jc w:val="center"/>
              <w:rPr>
                <w:rFonts w:ascii="Century Gothic" w:hAnsi="Century Gothic" w:cs="Times New Roman"/>
                <w:b/>
                <w:bCs/>
                <w:color w:val="000000"/>
                <w:sz w:val="22"/>
                <w:szCs w:val="22"/>
                <w:lang w:eastAsia="es-ES"/>
              </w:rPr>
            </w:pPr>
            <w:r w:rsidRPr="00086F6D">
              <w:rPr>
                <w:rFonts w:ascii="Century Gothic" w:hAnsi="Century Gothic" w:cs="Times New Roman"/>
                <w:b/>
                <w:bCs/>
                <w:color w:val="000000"/>
                <w:sz w:val="22"/>
                <w:szCs w:val="22"/>
                <w:lang w:eastAsia="es-ES"/>
              </w:rPr>
              <w:t>OBJETIVOS</w:t>
            </w:r>
          </w:p>
        </w:tc>
      </w:tr>
      <w:tr w:rsidR="00E6297C" w:rsidRPr="00086F6D" w:rsidTr="00B90AE2">
        <w:trPr>
          <w:trHeight w:val="898"/>
        </w:trPr>
        <w:tc>
          <w:tcPr>
            <w:tcW w:w="3769" w:type="dxa"/>
            <w:gridSpan w:val="3"/>
            <w:tcBorders>
              <w:left w:val="single" w:sz="2" w:space="0" w:color="000000" w:themeColor="text1"/>
            </w:tcBorders>
          </w:tcPr>
          <w:p w:rsidR="00E6297C" w:rsidRPr="00086F6D" w:rsidRDefault="004260C5" w:rsidP="004260C5">
            <w:pPr>
              <w:autoSpaceDE w:val="0"/>
              <w:autoSpaceDN w:val="0"/>
              <w:adjustRightInd w:val="0"/>
              <w:jc w:val="both"/>
              <w:rPr>
                <w:rFonts w:ascii="Century Gothic" w:hAnsi="Century Gothic" w:cs="Times New Roman"/>
                <w:b/>
                <w:bCs/>
                <w:color w:val="000000"/>
                <w:sz w:val="22"/>
                <w:szCs w:val="22"/>
                <w:lang w:eastAsia="es-ES"/>
              </w:rPr>
            </w:pPr>
            <w:r>
              <w:rPr>
                <w:rFonts w:ascii="Times New Roman" w:hAnsi="Times New Roman" w:cs="Times New Roman"/>
                <w:lang w:val="es-ES"/>
              </w:rPr>
              <w:t>Experimentar con el diseño y ejecución de proyectos sencillos de carácter emprendedor en sus diferentes vertientes, poniendo en uso las capacidades vinculadas al pensamiento divergente y las actitudes innovadoras que lo acompañan con el fin de implementar iniciativas en el ámbito escolar que promuevan el bienestar personal y social</w:t>
            </w:r>
          </w:p>
        </w:tc>
        <w:tc>
          <w:tcPr>
            <w:tcW w:w="4894" w:type="dxa"/>
            <w:gridSpan w:val="4"/>
          </w:tcPr>
          <w:p w:rsidR="004260C5" w:rsidRDefault="004260C5" w:rsidP="004260C5">
            <w:pPr>
              <w:autoSpaceDE w:val="0"/>
              <w:autoSpaceDN w:val="0"/>
              <w:adjustRightInd w:val="0"/>
              <w:rPr>
                <w:rFonts w:ascii="Times New Roman" w:hAnsi="Times New Roman" w:cs="Times New Roman"/>
                <w:lang w:val="es-ES"/>
              </w:rPr>
            </w:pPr>
            <w:r>
              <w:rPr>
                <w:rFonts w:ascii="Times New Roman" w:hAnsi="Times New Roman" w:cs="Times New Roman"/>
                <w:lang w:val="es-ES"/>
              </w:rPr>
              <w:t>Mezcla cosas o ideas para producir algo nuevo</w:t>
            </w:r>
          </w:p>
          <w:p w:rsidR="00E6297C" w:rsidRPr="00086F6D" w:rsidRDefault="004260C5" w:rsidP="004260C5">
            <w:pPr>
              <w:autoSpaceDE w:val="0"/>
              <w:autoSpaceDN w:val="0"/>
              <w:adjustRightInd w:val="0"/>
              <w:rPr>
                <w:rFonts w:ascii="Century Gothic" w:hAnsi="Century Gothic" w:cs="Times New Roman"/>
                <w:b/>
                <w:bCs/>
                <w:color w:val="000000"/>
                <w:sz w:val="22"/>
                <w:szCs w:val="22"/>
                <w:lang w:eastAsia="es-ES"/>
              </w:rPr>
            </w:pPr>
            <w:r>
              <w:rPr>
                <w:rFonts w:ascii="Times New Roman" w:hAnsi="Times New Roman" w:cs="Times New Roman"/>
                <w:lang w:val="es-ES"/>
              </w:rPr>
              <w:t>Comunica ideas y sentimientos por medio de sus dibujos y creaciones</w:t>
            </w:r>
          </w:p>
        </w:tc>
        <w:tc>
          <w:tcPr>
            <w:tcW w:w="3713" w:type="dxa"/>
            <w:gridSpan w:val="3"/>
          </w:tcPr>
          <w:p w:rsidR="00E6297C" w:rsidRDefault="00E6297C" w:rsidP="003755E2">
            <w:pPr>
              <w:contextualSpacing/>
              <w:jc w:val="both"/>
              <w:rPr>
                <w:rFonts w:ascii="Times New Roman" w:hAnsi="Times New Roman" w:cs="Times New Roman"/>
                <w:lang w:val="es-ES"/>
              </w:rPr>
            </w:pPr>
          </w:p>
          <w:p w:rsidR="00E6297C" w:rsidRPr="00086F6D" w:rsidRDefault="004260C5" w:rsidP="004260C5">
            <w:pPr>
              <w:autoSpaceDE w:val="0"/>
              <w:autoSpaceDN w:val="0"/>
              <w:adjustRightInd w:val="0"/>
              <w:rPr>
                <w:rFonts w:ascii="Century Gothic" w:hAnsi="Century Gothic" w:cs="Times New Roman"/>
                <w:b/>
                <w:bCs/>
                <w:color w:val="000000"/>
                <w:sz w:val="22"/>
                <w:szCs w:val="22"/>
                <w:lang w:eastAsia="es-ES"/>
              </w:rPr>
            </w:pPr>
            <w:r>
              <w:rPr>
                <w:rFonts w:ascii="Times New Roman" w:hAnsi="Times New Roman" w:cs="Times New Roman"/>
                <w:lang w:val="es-ES"/>
              </w:rPr>
              <w:t>Cualidades emprendedoras</w:t>
            </w:r>
          </w:p>
        </w:tc>
        <w:tc>
          <w:tcPr>
            <w:tcW w:w="3240" w:type="dxa"/>
            <w:gridSpan w:val="2"/>
            <w:vMerge w:val="restart"/>
            <w:tcBorders>
              <w:right w:val="single" w:sz="2" w:space="0" w:color="000000" w:themeColor="text1"/>
            </w:tcBorders>
          </w:tcPr>
          <w:p w:rsidR="00E6297C" w:rsidRPr="00086F6D" w:rsidRDefault="00E6297C" w:rsidP="00CB6872">
            <w:pPr>
              <w:contextualSpacing/>
              <w:jc w:val="center"/>
              <w:rPr>
                <w:rFonts w:ascii="Century Gothic" w:hAnsi="Century Gothic" w:cs="Times New Roman"/>
                <w:b/>
                <w:bCs/>
                <w:color w:val="000000"/>
                <w:sz w:val="22"/>
                <w:szCs w:val="22"/>
                <w:lang w:eastAsia="es-ES"/>
              </w:rPr>
            </w:pPr>
          </w:p>
        </w:tc>
      </w:tr>
      <w:tr w:rsidR="00E6297C" w:rsidRPr="00086F6D" w:rsidTr="00E6297C">
        <w:trPr>
          <w:trHeight w:val="1496"/>
        </w:trPr>
        <w:tc>
          <w:tcPr>
            <w:tcW w:w="3769" w:type="dxa"/>
            <w:gridSpan w:val="3"/>
            <w:tcBorders>
              <w:left w:val="single" w:sz="2" w:space="0" w:color="000000" w:themeColor="text1"/>
            </w:tcBorders>
          </w:tcPr>
          <w:p w:rsidR="00E6297C" w:rsidRDefault="00E6297C" w:rsidP="00B90AE2">
            <w:pPr>
              <w:contextualSpacing/>
              <w:rPr>
                <w:rFonts w:ascii="Times New Roman" w:hAnsi="Times New Roman" w:cs="Times New Roman"/>
              </w:rPr>
            </w:pPr>
          </w:p>
          <w:p w:rsidR="00E6297C" w:rsidRDefault="00E6297C" w:rsidP="00B90AE2">
            <w:pPr>
              <w:contextualSpacing/>
              <w:rPr>
                <w:rFonts w:ascii="Times New Roman" w:hAnsi="Times New Roman" w:cs="Times New Roman"/>
              </w:rPr>
            </w:pPr>
            <w:r w:rsidRPr="00451684">
              <w:rPr>
                <w:rFonts w:ascii="Times New Roman" w:hAnsi="Times New Roman" w:cs="Times New Roman"/>
              </w:rPr>
              <w:t>Valora el trabajo en grupo: cooperación, tolerancia, diálogo, reparto de tareas,..</w:t>
            </w:r>
          </w:p>
          <w:p w:rsidR="00E6297C" w:rsidRPr="00451684" w:rsidRDefault="00E6297C" w:rsidP="00FA1B54">
            <w:pPr>
              <w:contextualSpacing/>
              <w:rPr>
                <w:rFonts w:ascii="Times New Roman" w:hAnsi="Times New Roman" w:cs="Times New Roman"/>
              </w:rPr>
            </w:pPr>
          </w:p>
        </w:tc>
        <w:tc>
          <w:tcPr>
            <w:tcW w:w="4894" w:type="dxa"/>
            <w:gridSpan w:val="4"/>
          </w:tcPr>
          <w:p w:rsidR="00E6297C" w:rsidRDefault="00E6297C" w:rsidP="00E6297C">
            <w:pPr>
              <w:autoSpaceDE w:val="0"/>
              <w:autoSpaceDN w:val="0"/>
              <w:adjustRightInd w:val="0"/>
              <w:rPr>
                <w:rFonts w:ascii="Times New Roman" w:hAnsi="Times New Roman" w:cs="Times New Roman"/>
                <w:lang w:val="es-ES"/>
              </w:rPr>
            </w:pPr>
            <w:r>
              <w:rPr>
                <w:rFonts w:ascii="Times New Roman" w:hAnsi="Times New Roman" w:cs="Times New Roman"/>
                <w:lang w:val="es-ES"/>
              </w:rPr>
              <w:t>Le gusta trabajar en equipo y lo propone</w:t>
            </w:r>
          </w:p>
          <w:p w:rsidR="00E6297C" w:rsidRDefault="00E6297C" w:rsidP="00E6297C">
            <w:pPr>
              <w:autoSpaceDE w:val="0"/>
              <w:autoSpaceDN w:val="0"/>
              <w:adjustRightInd w:val="0"/>
              <w:rPr>
                <w:rFonts w:ascii="Times New Roman" w:hAnsi="Times New Roman" w:cs="Times New Roman"/>
                <w:lang w:val="es-ES"/>
              </w:rPr>
            </w:pPr>
            <w:r>
              <w:rPr>
                <w:rFonts w:ascii="Times New Roman" w:hAnsi="Times New Roman" w:cs="Times New Roman"/>
                <w:lang w:val="es-ES"/>
              </w:rPr>
              <w:t>Tiene espíritu de equipo y formula el “nosotros”</w:t>
            </w:r>
          </w:p>
          <w:p w:rsidR="00E6297C" w:rsidRDefault="00E6297C" w:rsidP="00E6297C">
            <w:pPr>
              <w:contextualSpacing/>
              <w:jc w:val="center"/>
              <w:rPr>
                <w:rFonts w:ascii="Century Gothic" w:hAnsi="Century Gothic" w:cs="Times New Roman"/>
                <w:b/>
                <w:bCs/>
                <w:color w:val="000000"/>
                <w:sz w:val="22"/>
                <w:szCs w:val="22"/>
                <w:lang w:eastAsia="es-ES"/>
              </w:rPr>
            </w:pPr>
            <w:r>
              <w:rPr>
                <w:rFonts w:ascii="Times New Roman" w:hAnsi="Times New Roman" w:cs="Times New Roman"/>
                <w:lang w:val="es-ES"/>
              </w:rPr>
              <w:t>Busca un rol positivo y necesario para desempeñar en el grupo</w:t>
            </w:r>
          </w:p>
          <w:p w:rsidR="00E6297C" w:rsidRDefault="00E6297C" w:rsidP="00E6297C">
            <w:pPr>
              <w:autoSpaceDE w:val="0"/>
              <w:autoSpaceDN w:val="0"/>
              <w:adjustRightInd w:val="0"/>
              <w:rPr>
                <w:rFonts w:ascii="Times New Roman" w:hAnsi="Times New Roman" w:cs="Times New Roman"/>
                <w:lang w:val="es-ES"/>
              </w:rPr>
            </w:pPr>
            <w:r>
              <w:rPr>
                <w:rFonts w:ascii="Times New Roman" w:hAnsi="Times New Roman" w:cs="Times New Roman"/>
                <w:lang w:val="es-ES"/>
              </w:rPr>
              <w:t>Valora el trabajo en equipo</w:t>
            </w:r>
          </w:p>
          <w:p w:rsidR="00E6297C" w:rsidRPr="00086F6D" w:rsidRDefault="00E6297C" w:rsidP="00CB6872">
            <w:pPr>
              <w:contextualSpacing/>
              <w:jc w:val="center"/>
              <w:rPr>
                <w:rFonts w:ascii="Century Gothic" w:hAnsi="Century Gothic" w:cs="Times New Roman"/>
                <w:b/>
                <w:bCs/>
                <w:color w:val="000000"/>
                <w:sz w:val="22"/>
                <w:szCs w:val="22"/>
                <w:lang w:eastAsia="es-ES"/>
              </w:rPr>
            </w:pPr>
          </w:p>
        </w:tc>
        <w:tc>
          <w:tcPr>
            <w:tcW w:w="3713" w:type="dxa"/>
            <w:gridSpan w:val="3"/>
          </w:tcPr>
          <w:p w:rsidR="004260C5" w:rsidRDefault="004260C5" w:rsidP="004260C5">
            <w:pPr>
              <w:autoSpaceDE w:val="0"/>
              <w:autoSpaceDN w:val="0"/>
              <w:adjustRightInd w:val="0"/>
              <w:rPr>
                <w:rFonts w:ascii="Times New Roman" w:hAnsi="Times New Roman" w:cs="Times New Roman"/>
                <w:lang w:val="es-ES"/>
              </w:rPr>
            </w:pPr>
            <w:r>
              <w:rPr>
                <w:rFonts w:ascii="Times New Roman" w:hAnsi="Times New Roman" w:cs="Times New Roman"/>
                <w:lang w:val="es-ES"/>
              </w:rPr>
              <w:t>Técnicas de fabricación</w:t>
            </w:r>
          </w:p>
          <w:p w:rsidR="00E6297C" w:rsidRDefault="004260C5" w:rsidP="004260C5">
            <w:pPr>
              <w:contextualSpacing/>
              <w:jc w:val="both"/>
              <w:rPr>
                <w:rFonts w:ascii="Century Gothic" w:hAnsi="Century Gothic" w:cs="Times New Roman"/>
                <w:b/>
                <w:bCs/>
                <w:color w:val="000000"/>
                <w:sz w:val="22"/>
                <w:szCs w:val="22"/>
                <w:lang w:eastAsia="es-ES"/>
              </w:rPr>
            </w:pPr>
            <w:r>
              <w:rPr>
                <w:rFonts w:ascii="Times New Roman" w:hAnsi="Times New Roman" w:cs="Times New Roman"/>
                <w:lang w:val="es-ES"/>
              </w:rPr>
              <w:t>Procesos comunes a la creación artística.</w:t>
            </w:r>
          </w:p>
        </w:tc>
        <w:tc>
          <w:tcPr>
            <w:tcW w:w="3240" w:type="dxa"/>
            <w:gridSpan w:val="2"/>
            <w:vMerge/>
            <w:tcBorders>
              <w:right w:val="single" w:sz="2" w:space="0" w:color="000000" w:themeColor="text1"/>
            </w:tcBorders>
          </w:tcPr>
          <w:p w:rsidR="00E6297C" w:rsidRPr="00086F6D" w:rsidRDefault="00E6297C" w:rsidP="00CB6872">
            <w:pPr>
              <w:contextualSpacing/>
              <w:jc w:val="center"/>
              <w:rPr>
                <w:rFonts w:ascii="Century Gothic" w:hAnsi="Century Gothic" w:cs="Times New Roman"/>
                <w:b/>
                <w:bCs/>
                <w:color w:val="000000"/>
                <w:sz w:val="22"/>
                <w:szCs w:val="22"/>
                <w:lang w:eastAsia="es-ES"/>
              </w:rPr>
            </w:pPr>
          </w:p>
        </w:tc>
      </w:tr>
      <w:tr w:rsidR="004260C5" w:rsidRPr="00086F6D" w:rsidTr="00E6297C">
        <w:trPr>
          <w:trHeight w:val="1547"/>
        </w:trPr>
        <w:tc>
          <w:tcPr>
            <w:tcW w:w="3769" w:type="dxa"/>
            <w:gridSpan w:val="3"/>
            <w:tcBorders>
              <w:left w:val="single" w:sz="2" w:space="0" w:color="000000" w:themeColor="text1"/>
            </w:tcBorders>
          </w:tcPr>
          <w:p w:rsidR="004260C5" w:rsidRDefault="004260C5" w:rsidP="00B90AE2">
            <w:pPr>
              <w:contextualSpacing/>
              <w:rPr>
                <w:rFonts w:ascii="Century Gothic" w:hAnsi="Century Gothic" w:cs="Times New Roman"/>
                <w:b/>
                <w:bCs/>
                <w:color w:val="000000"/>
                <w:sz w:val="22"/>
                <w:szCs w:val="22"/>
                <w:lang w:eastAsia="es-ES"/>
              </w:rPr>
            </w:pPr>
            <w:r w:rsidRPr="00451684">
              <w:rPr>
                <w:rFonts w:ascii="Times New Roman" w:hAnsi="Times New Roman" w:cs="Times New Roman"/>
              </w:rPr>
              <w:t>Conocer y respetar los recursos que nos ofrece la naturaleza, valorando la repercusión de nuestros actos sobre el medio ambiente.</w:t>
            </w:r>
          </w:p>
          <w:p w:rsidR="004260C5" w:rsidRPr="00451684" w:rsidRDefault="004260C5" w:rsidP="00FA1B54">
            <w:pPr>
              <w:contextualSpacing/>
              <w:rPr>
                <w:rFonts w:ascii="Times New Roman" w:hAnsi="Times New Roman" w:cs="Times New Roman"/>
              </w:rPr>
            </w:pPr>
          </w:p>
        </w:tc>
        <w:tc>
          <w:tcPr>
            <w:tcW w:w="4894" w:type="dxa"/>
            <w:gridSpan w:val="4"/>
          </w:tcPr>
          <w:p w:rsidR="004260C5" w:rsidRDefault="004260C5" w:rsidP="00E6297C">
            <w:pPr>
              <w:autoSpaceDE w:val="0"/>
              <w:autoSpaceDN w:val="0"/>
              <w:adjustRightInd w:val="0"/>
              <w:jc w:val="both"/>
              <w:rPr>
                <w:rFonts w:ascii="Century Gothic" w:hAnsi="Century Gothic" w:cs="Times New Roman"/>
                <w:b/>
                <w:bCs/>
                <w:color w:val="000000"/>
                <w:sz w:val="22"/>
                <w:szCs w:val="22"/>
                <w:lang w:eastAsia="es-ES"/>
              </w:rPr>
            </w:pPr>
            <w:r>
              <w:rPr>
                <w:rFonts w:ascii="Times New Roman" w:hAnsi="Times New Roman" w:cs="Times New Roman"/>
                <w:lang w:val="es-ES"/>
              </w:rPr>
              <w:t>Reconoce la importancia de la naturaleza en nuestras vidas y la necesidad de protegerla.</w:t>
            </w:r>
          </w:p>
          <w:p w:rsidR="004260C5" w:rsidRPr="00086F6D" w:rsidRDefault="004260C5" w:rsidP="00CB6872">
            <w:pPr>
              <w:contextualSpacing/>
              <w:jc w:val="center"/>
              <w:rPr>
                <w:rFonts w:ascii="Century Gothic" w:hAnsi="Century Gothic" w:cs="Times New Roman"/>
                <w:b/>
                <w:bCs/>
                <w:color w:val="000000"/>
                <w:sz w:val="22"/>
                <w:szCs w:val="22"/>
                <w:lang w:eastAsia="es-ES"/>
              </w:rPr>
            </w:pPr>
          </w:p>
        </w:tc>
        <w:tc>
          <w:tcPr>
            <w:tcW w:w="3713" w:type="dxa"/>
            <w:gridSpan w:val="3"/>
            <w:vMerge w:val="restart"/>
          </w:tcPr>
          <w:p w:rsidR="004260C5" w:rsidRDefault="004260C5" w:rsidP="004260C5">
            <w:pPr>
              <w:autoSpaceDE w:val="0"/>
              <w:autoSpaceDN w:val="0"/>
              <w:adjustRightInd w:val="0"/>
              <w:rPr>
                <w:rFonts w:ascii="Times New Roman" w:hAnsi="Times New Roman" w:cs="Times New Roman"/>
                <w:lang w:val="es-ES"/>
              </w:rPr>
            </w:pPr>
            <w:r>
              <w:rPr>
                <w:rFonts w:ascii="Times New Roman" w:hAnsi="Times New Roman" w:cs="Times New Roman"/>
                <w:lang w:val="es-ES"/>
              </w:rPr>
              <w:t>El huerto ecológico y</w:t>
            </w:r>
          </w:p>
          <w:p w:rsidR="004260C5" w:rsidRDefault="004260C5" w:rsidP="004260C5">
            <w:pPr>
              <w:contextualSpacing/>
              <w:jc w:val="both"/>
              <w:rPr>
                <w:rFonts w:ascii="Century Gothic" w:hAnsi="Century Gothic" w:cs="Times New Roman"/>
                <w:b/>
                <w:bCs/>
                <w:color w:val="000000"/>
                <w:sz w:val="22"/>
                <w:szCs w:val="22"/>
                <w:lang w:eastAsia="es-ES"/>
              </w:rPr>
            </w:pPr>
            <w:r>
              <w:rPr>
                <w:rFonts w:ascii="Times New Roman" w:hAnsi="Times New Roman" w:cs="Times New Roman"/>
                <w:lang w:val="es-ES"/>
              </w:rPr>
              <w:t>espacios verdes del centro.</w:t>
            </w:r>
          </w:p>
        </w:tc>
        <w:tc>
          <w:tcPr>
            <w:tcW w:w="3240" w:type="dxa"/>
            <w:gridSpan w:val="2"/>
            <w:vMerge/>
            <w:tcBorders>
              <w:right w:val="single" w:sz="2" w:space="0" w:color="000000" w:themeColor="text1"/>
            </w:tcBorders>
          </w:tcPr>
          <w:p w:rsidR="004260C5" w:rsidRPr="00086F6D" w:rsidRDefault="004260C5" w:rsidP="00CB6872">
            <w:pPr>
              <w:contextualSpacing/>
              <w:jc w:val="center"/>
              <w:rPr>
                <w:rFonts w:ascii="Century Gothic" w:hAnsi="Century Gothic" w:cs="Times New Roman"/>
                <w:b/>
                <w:bCs/>
                <w:color w:val="000000"/>
                <w:sz w:val="22"/>
                <w:szCs w:val="22"/>
                <w:lang w:eastAsia="es-ES"/>
              </w:rPr>
            </w:pPr>
          </w:p>
        </w:tc>
      </w:tr>
      <w:tr w:rsidR="004260C5" w:rsidRPr="00086F6D" w:rsidTr="00C45F82">
        <w:trPr>
          <w:trHeight w:val="1546"/>
        </w:trPr>
        <w:tc>
          <w:tcPr>
            <w:tcW w:w="3769" w:type="dxa"/>
            <w:gridSpan w:val="3"/>
            <w:tcBorders>
              <w:left w:val="single" w:sz="2" w:space="0" w:color="000000" w:themeColor="text1"/>
            </w:tcBorders>
          </w:tcPr>
          <w:p w:rsidR="004260C5" w:rsidRDefault="004260C5" w:rsidP="00392B12">
            <w:pPr>
              <w:contextualSpacing/>
              <w:rPr>
                <w:rFonts w:ascii="Times New Roman" w:hAnsi="Times New Roman" w:cs="Times New Roman"/>
              </w:rPr>
            </w:pPr>
            <w:r w:rsidRPr="00451684">
              <w:rPr>
                <w:rFonts w:ascii="Times New Roman" w:hAnsi="Times New Roman" w:cs="Times New Roman"/>
              </w:rPr>
              <w:t>Identificar los beneficios de un aprovechamiento de los recursos naturales</w:t>
            </w:r>
            <w:r>
              <w:rPr>
                <w:rFonts w:ascii="Times New Roman" w:hAnsi="Times New Roman" w:cs="Times New Roman"/>
              </w:rPr>
              <w:t>.</w:t>
            </w:r>
          </w:p>
          <w:p w:rsidR="004260C5" w:rsidRPr="00086F6D" w:rsidRDefault="004260C5" w:rsidP="00392B12">
            <w:pPr>
              <w:contextualSpacing/>
              <w:rPr>
                <w:rFonts w:ascii="Century Gothic" w:hAnsi="Century Gothic" w:cs="Times New Roman"/>
                <w:b/>
                <w:bCs/>
                <w:color w:val="000000"/>
                <w:sz w:val="22"/>
                <w:szCs w:val="22"/>
                <w:lang w:eastAsia="es-ES"/>
              </w:rPr>
            </w:pPr>
          </w:p>
        </w:tc>
        <w:tc>
          <w:tcPr>
            <w:tcW w:w="4894" w:type="dxa"/>
            <w:gridSpan w:val="4"/>
          </w:tcPr>
          <w:p w:rsidR="004260C5" w:rsidRPr="00086F6D" w:rsidRDefault="004260C5" w:rsidP="00392B12">
            <w:pPr>
              <w:autoSpaceDE w:val="0"/>
              <w:autoSpaceDN w:val="0"/>
              <w:adjustRightInd w:val="0"/>
              <w:jc w:val="both"/>
              <w:rPr>
                <w:rFonts w:ascii="Century Gothic" w:hAnsi="Century Gothic" w:cs="Times New Roman"/>
                <w:b/>
                <w:bCs/>
                <w:color w:val="000000"/>
                <w:sz w:val="22"/>
                <w:szCs w:val="22"/>
                <w:lang w:eastAsia="es-ES"/>
              </w:rPr>
            </w:pPr>
            <w:r>
              <w:rPr>
                <w:rFonts w:ascii="Times New Roman" w:hAnsi="Times New Roman" w:cs="Times New Roman"/>
                <w:lang w:val="es-ES"/>
              </w:rPr>
              <w:t>Diseña pequeños trabajos de investigación sobre animales y/o plantas, los ecosistemas de su entorno o la alimentación y nutrición humana para su presentación y defensa en el aula.</w:t>
            </w:r>
          </w:p>
        </w:tc>
        <w:tc>
          <w:tcPr>
            <w:tcW w:w="3713" w:type="dxa"/>
            <w:gridSpan w:val="3"/>
            <w:vMerge/>
          </w:tcPr>
          <w:p w:rsidR="004260C5" w:rsidRDefault="004260C5" w:rsidP="003755E2">
            <w:pPr>
              <w:contextualSpacing/>
              <w:jc w:val="both"/>
              <w:rPr>
                <w:rFonts w:ascii="Century Gothic" w:hAnsi="Century Gothic" w:cs="Times New Roman"/>
                <w:b/>
                <w:bCs/>
                <w:color w:val="000000"/>
                <w:sz w:val="22"/>
                <w:szCs w:val="22"/>
                <w:lang w:eastAsia="es-ES"/>
              </w:rPr>
            </w:pPr>
          </w:p>
        </w:tc>
        <w:tc>
          <w:tcPr>
            <w:tcW w:w="3240" w:type="dxa"/>
            <w:gridSpan w:val="2"/>
            <w:vMerge/>
            <w:tcBorders>
              <w:right w:val="single" w:sz="2" w:space="0" w:color="000000" w:themeColor="text1"/>
            </w:tcBorders>
          </w:tcPr>
          <w:p w:rsidR="004260C5" w:rsidRPr="00086F6D" w:rsidRDefault="004260C5" w:rsidP="00CB6872">
            <w:pPr>
              <w:contextualSpacing/>
              <w:jc w:val="center"/>
              <w:rPr>
                <w:rFonts w:ascii="Century Gothic" w:hAnsi="Century Gothic" w:cs="Times New Roman"/>
                <w:b/>
                <w:bCs/>
                <w:color w:val="000000"/>
                <w:sz w:val="22"/>
                <w:szCs w:val="22"/>
                <w:lang w:eastAsia="es-ES"/>
              </w:rPr>
            </w:pPr>
          </w:p>
        </w:tc>
      </w:tr>
      <w:tr w:rsidR="00086F6D" w:rsidRPr="00086F6D" w:rsidTr="00CB6872">
        <w:tc>
          <w:tcPr>
            <w:tcW w:w="15616" w:type="dxa"/>
            <w:gridSpan w:val="12"/>
            <w:tcBorders>
              <w:left w:val="single" w:sz="2" w:space="0" w:color="000000" w:themeColor="text1"/>
              <w:right w:val="single" w:sz="2" w:space="0" w:color="000000" w:themeColor="text1"/>
            </w:tcBorders>
            <w:shd w:val="clear" w:color="auto" w:fill="B2A1C7" w:themeFill="accent4" w:themeFillTint="99"/>
          </w:tcPr>
          <w:p w:rsidR="00086F6D" w:rsidRPr="00086F6D" w:rsidRDefault="00086F6D" w:rsidP="00CB6872">
            <w:pPr>
              <w:contextualSpacing/>
              <w:jc w:val="center"/>
              <w:rPr>
                <w:rFonts w:ascii="Century Gothic" w:hAnsi="Century Gothic" w:cs="Times New Roman"/>
                <w:b/>
                <w:bCs/>
                <w:color w:val="000000"/>
                <w:sz w:val="22"/>
                <w:szCs w:val="22"/>
                <w:lang w:eastAsia="es-ES"/>
              </w:rPr>
            </w:pPr>
            <w:r w:rsidRPr="00086F6D">
              <w:rPr>
                <w:rFonts w:ascii="Century Gothic" w:hAnsi="Century Gothic" w:cs="Times New Roman"/>
                <w:b/>
                <w:bCs/>
                <w:color w:val="000000"/>
                <w:sz w:val="22"/>
                <w:szCs w:val="22"/>
                <w:lang w:eastAsia="es-ES"/>
              </w:rPr>
              <w:t>TRANSPOSICIÓN DIDÁCTICA</w:t>
            </w:r>
          </w:p>
        </w:tc>
      </w:tr>
      <w:tr w:rsidR="00086F6D" w:rsidRPr="00086F6D" w:rsidTr="00C45F82">
        <w:tc>
          <w:tcPr>
            <w:tcW w:w="2568" w:type="dxa"/>
            <w:gridSpan w:val="2"/>
            <w:tcBorders>
              <w:left w:val="single" w:sz="2" w:space="0" w:color="000000" w:themeColor="text1"/>
            </w:tcBorders>
            <w:shd w:val="clear" w:color="auto" w:fill="CCC0D9" w:themeFill="accent4" w:themeFillTint="66"/>
          </w:tcPr>
          <w:p w:rsidR="00086F6D" w:rsidRPr="00086F6D" w:rsidRDefault="00086F6D" w:rsidP="00C82664">
            <w:pPr>
              <w:contextualSpacing/>
              <w:jc w:val="both"/>
              <w:rPr>
                <w:rFonts w:ascii="Century Gothic" w:hAnsi="Century Gothic" w:cs="Times New Roman"/>
                <w:b/>
                <w:sz w:val="22"/>
                <w:szCs w:val="22"/>
                <w:lang w:eastAsia="es-ES"/>
              </w:rPr>
            </w:pPr>
            <w:r w:rsidRPr="00086F6D">
              <w:rPr>
                <w:rFonts w:ascii="Century Gothic" w:hAnsi="Century Gothic" w:cs="Times New Roman"/>
                <w:b/>
                <w:sz w:val="22"/>
                <w:szCs w:val="22"/>
                <w:lang w:eastAsia="es-ES"/>
              </w:rPr>
              <w:t>TÍTULO DE LA TAREA</w:t>
            </w:r>
          </w:p>
        </w:tc>
        <w:tc>
          <w:tcPr>
            <w:tcW w:w="5137" w:type="dxa"/>
            <w:gridSpan w:val="4"/>
          </w:tcPr>
          <w:p w:rsidR="00086F6D" w:rsidRPr="00086F6D" w:rsidRDefault="003338AF" w:rsidP="00CB6872">
            <w:pPr>
              <w:contextualSpacing/>
              <w:jc w:val="both"/>
              <w:rPr>
                <w:rFonts w:ascii="Century Gothic" w:hAnsi="Century Gothic" w:cs="Times New Roman"/>
                <w:b/>
                <w:sz w:val="22"/>
                <w:szCs w:val="22"/>
                <w:lang w:eastAsia="es-ES"/>
              </w:rPr>
            </w:pPr>
            <w:r>
              <w:rPr>
                <w:rFonts w:ascii="Century Gothic" w:hAnsi="Century Gothic" w:cs="Times New Roman"/>
                <w:b/>
                <w:sz w:val="22"/>
                <w:szCs w:val="22"/>
                <w:lang w:eastAsia="es-ES"/>
              </w:rPr>
              <w:t>Un viaje en la máquina del tiempo I: Prehistoria</w:t>
            </w:r>
          </w:p>
        </w:tc>
        <w:tc>
          <w:tcPr>
            <w:tcW w:w="1918" w:type="dxa"/>
            <w:gridSpan w:val="2"/>
            <w:shd w:val="clear" w:color="auto" w:fill="CCC0D9" w:themeFill="accent4" w:themeFillTint="66"/>
          </w:tcPr>
          <w:p w:rsidR="00086F6D" w:rsidRPr="00086F6D" w:rsidRDefault="00086F6D" w:rsidP="00C82664">
            <w:pPr>
              <w:contextualSpacing/>
              <w:rPr>
                <w:rFonts w:ascii="Century Gothic" w:hAnsi="Century Gothic" w:cs="Times New Roman"/>
                <w:b/>
                <w:sz w:val="22"/>
                <w:szCs w:val="22"/>
                <w:lang w:eastAsia="es-ES"/>
              </w:rPr>
            </w:pPr>
            <w:r w:rsidRPr="00086F6D">
              <w:rPr>
                <w:rFonts w:ascii="Century Gothic" w:hAnsi="Century Gothic" w:cs="Times New Roman"/>
                <w:b/>
                <w:sz w:val="22"/>
                <w:szCs w:val="22"/>
                <w:lang w:eastAsia="es-ES"/>
              </w:rPr>
              <w:t>DESCRIPCIÓN Y PRODUCTO FINAL</w:t>
            </w:r>
          </w:p>
        </w:tc>
        <w:tc>
          <w:tcPr>
            <w:tcW w:w="5993" w:type="dxa"/>
            <w:gridSpan w:val="4"/>
            <w:tcBorders>
              <w:right w:val="single" w:sz="2" w:space="0" w:color="000000" w:themeColor="text1"/>
            </w:tcBorders>
          </w:tcPr>
          <w:p w:rsidR="00086F6D" w:rsidRPr="00086F6D" w:rsidRDefault="003338AF" w:rsidP="00CB6872">
            <w:pPr>
              <w:contextualSpacing/>
              <w:jc w:val="both"/>
              <w:rPr>
                <w:rFonts w:ascii="Century Gothic" w:hAnsi="Century Gothic" w:cs="Times New Roman"/>
                <w:sz w:val="22"/>
                <w:szCs w:val="22"/>
                <w:lang w:eastAsia="es-ES"/>
              </w:rPr>
            </w:pPr>
            <w:r>
              <w:rPr>
                <w:rFonts w:ascii="Century Gothic" w:hAnsi="Century Gothic" w:cs="Times New Roman"/>
                <w:sz w:val="22"/>
                <w:szCs w:val="22"/>
                <w:lang w:eastAsia="es-ES"/>
              </w:rPr>
              <w:t xml:space="preserve">Se trata de realizar un cómics y un stop motion utilizando escenarios y personajes de plastilina que recreen la vida en la Prehistoria. </w:t>
            </w:r>
          </w:p>
          <w:p w:rsidR="00086F6D" w:rsidRPr="00086F6D" w:rsidRDefault="00086F6D" w:rsidP="00CB6872">
            <w:pPr>
              <w:contextualSpacing/>
              <w:jc w:val="both"/>
              <w:rPr>
                <w:rFonts w:ascii="Century Gothic" w:hAnsi="Century Gothic" w:cs="Times New Roman"/>
                <w:sz w:val="22"/>
                <w:szCs w:val="22"/>
                <w:lang w:eastAsia="es-ES"/>
              </w:rPr>
            </w:pPr>
          </w:p>
        </w:tc>
      </w:tr>
      <w:tr w:rsidR="00F73E12" w:rsidRPr="00086F6D" w:rsidTr="00C45F82">
        <w:tc>
          <w:tcPr>
            <w:tcW w:w="2568" w:type="dxa"/>
            <w:gridSpan w:val="2"/>
            <w:tcBorders>
              <w:left w:val="single" w:sz="2" w:space="0" w:color="000000" w:themeColor="text1"/>
            </w:tcBorders>
            <w:shd w:val="clear" w:color="auto" w:fill="E5DFEC" w:themeFill="accent4" w:themeFillTint="33"/>
            <w:vAlign w:val="center"/>
          </w:tcPr>
          <w:p w:rsidR="00086F6D" w:rsidRPr="00086F6D" w:rsidRDefault="00086F6D" w:rsidP="00CB6872">
            <w:pPr>
              <w:contextualSpacing/>
              <w:jc w:val="center"/>
              <w:rPr>
                <w:rFonts w:ascii="Century Gothic" w:hAnsi="Century Gothic" w:cs="Times New Roman"/>
                <w:b/>
                <w:sz w:val="22"/>
                <w:szCs w:val="22"/>
                <w:lang w:eastAsia="es-ES"/>
              </w:rPr>
            </w:pPr>
            <w:r w:rsidRPr="00086F6D">
              <w:rPr>
                <w:rFonts w:ascii="Century Gothic" w:hAnsi="Century Gothic" w:cs="Times New Roman"/>
                <w:b/>
                <w:color w:val="000000"/>
                <w:sz w:val="22"/>
                <w:szCs w:val="22"/>
                <w:lang w:eastAsia="es-ES"/>
              </w:rPr>
              <w:t>Actividades</w:t>
            </w:r>
          </w:p>
        </w:tc>
        <w:tc>
          <w:tcPr>
            <w:tcW w:w="2177" w:type="dxa"/>
            <w:gridSpan w:val="2"/>
            <w:shd w:val="clear" w:color="auto" w:fill="E5DFEC" w:themeFill="accent4" w:themeFillTint="33"/>
            <w:vAlign w:val="center"/>
          </w:tcPr>
          <w:p w:rsidR="00086F6D" w:rsidRPr="00086F6D" w:rsidRDefault="00086F6D" w:rsidP="00CB6872">
            <w:pPr>
              <w:contextualSpacing/>
              <w:jc w:val="center"/>
              <w:rPr>
                <w:rFonts w:ascii="Century Gothic" w:hAnsi="Century Gothic" w:cs="Times New Roman"/>
                <w:b/>
                <w:sz w:val="22"/>
                <w:szCs w:val="22"/>
                <w:lang w:eastAsia="es-ES"/>
              </w:rPr>
            </w:pPr>
            <w:r w:rsidRPr="00086F6D">
              <w:rPr>
                <w:rFonts w:ascii="Century Gothic" w:hAnsi="Century Gothic" w:cs="Times New Roman"/>
                <w:b/>
                <w:color w:val="000000"/>
                <w:sz w:val="22"/>
                <w:szCs w:val="22"/>
                <w:lang w:eastAsia="es-ES"/>
              </w:rPr>
              <w:t>Ejercicios</w:t>
            </w:r>
          </w:p>
        </w:tc>
        <w:tc>
          <w:tcPr>
            <w:tcW w:w="2960" w:type="dxa"/>
            <w:gridSpan w:val="2"/>
            <w:shd w:val="clear" w:color="auto" w:fill="E5DFEC" w:themeFill="accent4" w:themeFillTint="33"/>
            <w:vAlign w:val="center"/>
          </w:tcPr>
          <w:p w:rsidR="00086F6D" w:rsidRPr="00086F6D" w:rsidRDefault="00086F6D" w:rsidP="00CB6872">
            <w:pPr>
              <w:contextualSpacing/>
              <w:jc w:val="center"/>
              <w:rPr>
                <w:rFonts w:ascii="Century Gothic" w:hAnsi="Century Gothic" w:cs="Times New Roman"/>
                <w:b/>
                <w:sz w:val="22"/>
                <w:szCs w:val="22"/>
                <w:lang w:eastAsia="es-ES"/>
              </w:rPr>
            </w:pPr>
            <w:r w:rsidRPr="00086F6D">
              <w:rPr>
                <w:rFonts w:ascii="Century Gothic" w:hAnsi="Century Gothic" w:cs="Times New Roman"/>
                <w:b/>
                <w:color w:val="000000"/>
                <w:sz w:val="22"/>
                <w:szCs w:val="22"/>
                <w:lang w:eastAsia="es-ES"/>
              </w:rPr>
              <w:t>Procesos cognitivos</w:t>
            </w:r>
          </w:p>
        </w:tc>
        <w:tc>
          <w:tcPr>
            <w:tcW w:w="1918" w:type="dxa"/>
            <w:gridSpan w:val="2"/>
            <w:shd w:val="clear" w:color="auto" w:fill="E5DFEC" w:themeFill="accent4" w:themeFillTint="33"/>
            <w:vAlign w:val="center"/>
          </w:tcPr>
          <w:p w:rsidR="00086F6D" w:rsidRPr="00086F6D" w:rsidRDefault="00086F6D" w:rsidP="00CB6872">
            <w:pPr>
              <w:contextualSpacing/>
              <w:jc w:val="center"/>
              <w:rPr>
                <w:rFonts w:ascii="Century Gothic" w:hAnsi="Century Gothic" w:cs="Times New Roman"/>
                <w:b/>
                <w:sz w:val="22"/>
                <w:szCs w:val="22"/>
                <w:lang w:eastAsia="es-ES"/>
              </w:rPr>
            </w:pPr>
            <w:r w:rsidRPr="00086F6D">
              <w:rPr>
                <w:rFonts w:ascii="Century Gothic" w:hAnsi="Century Gothic" w:cs="Times New Roman"/>
                <w:b/>
                <w:color w:val="000000"/>
                <w:sz w:val="22"/>
                <w:szCs w:val="22"/>
                <w:lang w:eastAsia="es-ES"/>
              </w:rPr>
              <w:t>Contextos</w:t>
            </w:r>
          </w:p>
        </w:tc>
        <w:tc>
          <w:tcPr>
            <w:tcW w:w="2169" w:type="dxa"/>
            <w:shd w:val="clear" w:color="auto" w:fill="E5DFEC" w:themeFill="accent4" w:themeFillTint="33"/>
            <w:vAlign w:val="center"/>
          </w:tcPr>
          <w:p w:rsidR="00086F6D" w:rsidRPr="00086F6D" w:rsidRDefault="00086F6D" w:rsidP="00CB6872">
            <w:pPr>
              <w:contextualSpacing/>
              <w:jc w:val="center"/>
              <w:rPr>
                <w:rFonts w:ascii="Century Gothic" w:hAnsi="Century Gothic" w:cs="Times New Roman"/>
                <w:b/>
                <w:sz w:val="22"/>
                <w:szCs w:val="22"/>
                <w:lang w:eastAsia="es-ES"/>
              </w:rPr>
            </w:pPr>
            <w:r w:rsidRPr="00086F6D">
              <w:rPr>
                <w:rFonts w:ascii="Century Gothic" w:hAnsi="Century Gothic" w:cs="Times New Roman"/>
                <w:b/>
                <w:sz w:val="22"/>
                <w:szCs w:val="22"/>
                <w:lang w:eastAsia="es-ES"/>
              </w:rPr>
              <w:t>Temporalización</w:t>
            </w:r>
          </w:p>
        </w:tc>
        <w:tc>
          <w:tcPr>
            <w:tcW w:w="1885" w:type="dxa"/>
            <w:gridSpan w:val="2"/>
            <w:shd w:val="clear" w:color="auto" w:fill="E5DFEC" w:themeFill="accent4" w:themeFillTint="33"/>
            <w:vAlign w:val="center"/>
          </w:tcPr>
          <w:p w:rsidR="00086F6D" w:rsidRPr="00086F6D" w:rsidRDefault="00086F6D" w:rsidP="00CB6872">
            <w:pPr>
              <w:contextualSpacing/>
              <w:jc w:val="center"/>
              <w:rPr>
                <w:rFonts w:ascii="Century Gothic" w:hAnsi="Century Gothic" w:cs="Times New Roman"/>
                <w:b/>
                <w:sz w:val="22"/>
                <w:szCs w:val="22"/>
                <w:lang w:eastAsia="es-ES"/>
              </w:rPr>
            </w:pPr>
            <w:r w:rsidRPr="00086F6D">
              <w:rPr>
                <w:rFonts w:ascii="Century Gothic" w:hAnsi="Century Gothic" w:cs="Times New Roman"/>
                <w:b/>
                <w:sz w:val="22"/>
                <w:szCs w:val="22"/>
                <w:lang w:eastAsia="es-ES"/>
              </w:rPr>
              <w:t xml:space="preserve">Recursos </w:t>
            </w:r>
          </w:p>
        </w:tc>
        <w:tc>
          <w:tcPr>
            <w:tcW w:w="1939" w:type="dxa"/>
            <w:tcBorders>
              <w:right w:val="single" w:sz="2" w:space="0" w:color="000000" w:themeColor="text1"/>
            </w:tcBorders>
            <w:shd w:val="clear" w:color="auto" w:fill="E5DFEC" w:themeFill="accent4" w:themeFillTint="33"/>
            <w:vAlign w:val="center"/>
          </w:tcPr>
          <w:p w:rsidR="00086F6D" w:rsidRPr="00086F6D" w:rsidRDefault="00C82664" w:rsidP="00CB6872">
            <w:pPr>
              <w:contextualSpacing/>
              <w:jc w:val="center"/>
              <w:rPr>
                <w:rFonts w:ascii="Century Gothic" w:hAnsi="Century Gothic" w:cs="Times New Roman"/>
                <w:b/>
                <w:sz w:val="22"/>
                <w:szCs w:val="22"/>
                <w:lang w:eastAsia="es-ES"/>
              </w:rPr>
            </w:pPr>
            <w:r>
              <w:rPr>
                <w:rFonts w:ascii="Century Gothic" w:hAnsi="Century Gothic" w:cs="Times New Roman"/>
                <w:b/>
                <w:sz w:val="22"/>
                <w:szCs w:val="22"/>
                <w:lang w:eastAsia="es-ES"/>
              </w:rPr>
              <w:t>Metodología</w:t>
            </w:r>
            <w:r w:rsidR="00A11B73">
              <w:rPr>
                <w:rFonts w:ascii="Century Gothic" w:hAnsi="Century Gothic" w:cs="Times New Roman"/>
                <w:b/>
                <w:sz w:val="22"/>
                <w:szCs w:val="22"/>
                <w:lang w:eastAsia="es-ES"/>
              </w:rPr>
              <w:t>s</w:t>
            </w:r>
            <w:r>
              <w:rPr>
                <w:rFonts w:ascii="Century Gothic" w:hAnsi="Century Gothic" w:cs="Times New Roman"/>
                <w:b/>
                <w:sz w:val="22"/>
                <w:szCs w:val="22"/>
                <w:lang w:eastAsia="es-ES"/>
              </w:rPr>
              <w:t xml:space="preserve"> y agrupamientos</w:t>
            </w:r>
          </w:p>
        </w:tc>
      </w:tr>
      <w:tr w:rsidR="00086F6D" w:rsidRPr="00086F6D" w:rsidTr="00CB6872">
        <w:tc>
          <w:tcPr>
            <w:tcW w:w="15616" w:type="dxa"/>
            <w:gridSpan w:val="12"/>
            <w:tcBorders>
              <w:left w:val="single" w:sz="2" w:space="0" w:color="000000" w:themeColor="text1"/>
              <w:right w:val="single" w:sz="2" w:space="0" w:color="000000" w:themeColor="text1"/>
            </w:tcBorders>
            <w:shd w:val="clear" w:color="auto" w:fill="CCC0D9" w:themeFill="accent4" w:themeFillTint="66"/>
          </w:tcPr>
          <w:p w:rsidR="00086F6D" w:rsidRPr="00086F6D" w:rsidRDefault="00086F6D" w:rsidP="00751638">
            <w:pPr>
              <w:contextualSpacing/>
              <w:jc w:val="center"/>
              <w:rPr>
                <w:rFonts w:ascii="Century Gothic" w:hAnsi="Century Gothic" w:cs="Times New Roman"/>
                <w:b/>
                <w:sz w:val="22"/>
                <w:szCs w:val="22"/>
                <w:lang w:eastAsia="es-ES"/>
              </w:rPr>
            </w:pPr>
            <w:r w:rsidRPr="00086F6D">
              <w:rPr>
                <w:rFonts w:ascii="Century Gothic" w:hAnsi="Century Gothic" w:cs="Times New Roman"/>
                <w:b/>
                <w:sz w:val="22"/>
                <w:szCs w:val="22"/>
                <w:lang w:eastAsia="es-ES"/>
              </w:rPr>
              <w:t>FASE INICIAL</w:t>
            </w:r>
          </w:p>
        </w:tc>
      </w:tr>
      <w:tr w:rsidR="00086F6D" w:rsidRPr="00086F6D" w:rsidTr="00C45F82">
        <w:tc>
          <w:tcPr>
            <w:tcW w:w="2568" w:type="dxa"/>
            <w:gridSpan w:val="2"/>
            <w:tcBorders>
              <w:left w:val="single" w:sz="2" w:space="0" w:color="000000" w:themeColor="text1"/>
            </w:tcBorders>
          </w:tcPr>
          <w:p w:rsidR="00086F6D" w:rsidRPr="00086F6D" w:rsidRDefault="00911D61" w:rsidP="00CB6872">
            <w:pPr>
              <w:contextualSpacing/>
              <w:jc w:val="both"/>
              <w:rPr>
                <w:rFonts w:ascii="Century Gothic" w:hAnsi="Century Gothic" w:cs="Times New Roman"/>
                <w:sz w:val="22"/>
                <w:szCs w:val="22"/>
                <w:lang w:eastAsia="es-ES"/>
              </w:rPr>
            </w:pPr>
            <w:r>
              <w:rPr>
                <w:rFonts w:ascii="Century Gothic" w:hAnsi="Century Gothic" w:cs="Times New Roman"/>
                <w:sz w:val="22"/>
                <w:szCs w:val="22"/>
                <w:lang w:eastAsia="es-ES"/>
              </w:rPr>
              <w:t>Lectura de los párrafos del  libro de texto que seleccione el profesor/a.</w:t>
            </w:r>
          </w:p>
        </w:tc>
        <w:tc>
          <w:tcPr>
            <w:tcW w:w="2177" w:type="dxa"/>
            <w:gridSpan w:val="2"/>
          </w:tcPr>
          <w:p w:rsidR="00086F6D" w:rsidRPr="00086F6D" w:rsidRDefault="00911D61" w:rsidP="00CB6872">
            <w:pPr>
              <w:contextualSpacing/>
              <w:jc w:val="both"/>
              <w:rPr>
                <w:rFonts w:ascii="Century Gothic" w:hAnsi="Century Gothic" w:cs="Times New Roman"/>
                <w:sz w:val="22"/>
                <w:szCs w:val="22"/>
                <w:lang w:eastAsia="es-ES"/>
              </w:rPr>
            </w:pPr>
            <w:r>
              <w:rPr>
                <w:rFonts w:ascii="Century Gothic" w:hAnsi="Century Gothic" w:cs="Times New Roman"/>
                <w:sz w:val="22"/>
                <w:szCs w:val="22"/>
                <w:lang w:eastAsia="es-ES"/>
              </w:rPr>
              <w:t>Anotar las ideas principales en el cuaderno.</w:t>
            </w:r>
          </w:p>
        </w:tc>
        <w:tc>
          <w:tcPr>
            <w:tcW w:w="2960" w:type="dxa"/>
            <w:gridSpan w:val="2"/>
          </w:tcPr>
          <w:p w:rsidR="00ED3085" w:rsidRDefault="00911D61" w:rsidP="00CB6872">
            <w:pPr>
              <w:contextualSpacing/>
              <w:jc w:val="both"/>
              <w:rPr>
                <w:rFonts w:ascii="Century Gothic" w:hAnsi="Century Gothic" w:cs="Times New Roman"/>
                <w:sz w:val="22"/>
                <w:szCs w:val="22"/>
                <w:lang w:eastAsia="es-ES"/>
              </w:rPr>
            </w:pPr>
            <w:r>
              <w:rPr>
                <w:rFonts w:ascii="Century Gothic" w:hAnsi="Century Gothic" w:cs="Times New Roman"/>
                <w:sz w:val="22"/>
                <w:szCs w:val="22"/>
                <w:lang w:eastAsia="es-ES"/>
              </w:rPr>
              <w:t>Reconocer</w:t>
            </w:r>
          </w:p>
          <w:p w:rsidR="00911D61" w:rsidRDefault="00ED3085" w:rsidP="00CB6872">
            <w:pPr>
              <w:contextualSpacing/>
              <w:jc w:val="both"/>
              <w:rPr>
                <w:rFonts w:ascii="Century Gothic" w:hAnsi="Century Gothic" w:cs="Times New Roman"/>
                <w:sz w:val="22"/>
                <w:szCs w:val="22"/>
                <w:lang w:eastAsia="es-ES"/>
              </w:rPr>
            </w:pPr>
            <w:r>
              <w:rPr>
                <w:rFonts w:ascii="Century Gothic" w:hAnsi="Century Gothic" w:cs="Times New Roman"/>
                <w:sz w:val="22"/>
                <w:szCs w:val="22"/>
                <w:lang w:eastAsia="es-ES"/>
              </w:rPr>
              <w:t>Diferenciar</w:t>
            </w:r>
          </w:p>
          <w:p w:rsidR="00ED3085" w:rsidRDefault="00ED3085" w:rsidP="00CB6872">
            <w:pPr>
              <w:contextualSpacing/>
              <w:jc w:val="both"/>
              <w:rPr>
                <w:rFonts w:ascii="Century Gothic" w:hAnsi="Century Gothic" w:cs="Times New Roman"/>
                <w:sz w:val="22"/>
                <w:szCs w:val="22"/>
                <w:lang w:eastAsia="es-ES"/>
              </w:rPr>
            </w:pPr>
            <w:r>
              <w:rPr>
                <w:rFonts w:ascii="Century Gothic" w:hAnsi="Century Gothic" w:cs="Times New Roman"/>
                <w:sz w:val="22"/>
                <w:szCs w:val="22"/>
                <w:lang w:eastAsia="es-ES"/>
              </w:rPr>
              <w:t>Identificar</w:t>
            </w:r>
          </w:p>
          <w:p w:rsidR="00ED3085" w:rsidRPr="00086F6D" w:rsidRDefault="00ED3085" w:rsidP="00CB6872">
            <w:pPr>
              <w:contextualSpacing/>
              <w:jc w:val="both"/>
              <w:rPr>
                <w:rFonts w:ascii="Century Gothic" w:hAnsi="Century Gothic" w:cs="Times New Roman"/>
                <w:sz w:val="22"/>
                <w:szCs w:val="22"/>
                <w:lang w:eastAsia="es-ES"/>
              </w:rPr>
            </w:pPr>
          </w:p>
        </w:tc>
        <w:tc>
          <w:tcPr>
            <w:tcW w:w="1918" w:type="dxa"/>
            <w:gridSpan w:val="2"/>
          </w:tcPr>
          <w:p w:rsidR="00086F6D" w:rsidRPr="00086F6D" w:rsidRDefault="00944C29" w:rsidP="00CB6872">
            <w:pPr>
              <w:contextualSpacing/>
              <w:jc w:val="both"/>
              <w:rPr>
                <w:rFonts w:ascii="Century Gothic" w:hAnsi="Century Gothic" w:cs="Times New Roman"/>
                <w:sz w:val="22"/>
                <w:szCs w:val="22"/>
                <w:lang w:eastAsia="es-ES"/>
              </w:rPr>
            </w:pPr>
            <w:r>
              <w:rPr>
                <w:rFonts w:ascii="Century Gothic" w:hAnsi="Century Gothic" w:cs="Times New Roman"/>
                <w:sz w:val="22"/>
                <w:szCs w:val="22"/>
                <w:lang w:eastAsia="es-ES"/>
              </w:rPr>
              <w:t>ESCOLAR</w:t>
            </w:r>
          </w:p>
        </w:tc>
        <w:tc>
          <w:tcPr>
            <w:tcW w:w="2169" w:type="dxa"/>
          </w:tcPr>
          <w:p w:rsidR="00086F6D" w:rsidRPr="00086F6D" w:rsidRDefault="00944C29" w:rsidP="00CB6872">
            <w:pPr>
              <w:contextualSpacing/>
              <w:jc w:val="both"/>
              <w:rPr>
                <w:rFonts w:ascii="Century Gothic" w:hAnsi="Century Gothic" w:cs="Times New Roman"/>
                <w:sz w:val="22"/>
                <w:szCs w:val="22"/>
                <w:lang w:eastAsia="es-ES"/>
              </w:rPr>
            </w:pPr>
            <w:r>
              <w:rPr>
                <w:rFonts w:ascii="Century Gothic" w:hAnsi="Century Gothic" w:cs="Times New Roman"/>
                <w:sz w:val="22"/>
                <w:szCs w:val="22"/>
                <w:lang w:eastAsia="es-ES"/>
              </w:rPr>
              <w:t>1 1/2</w:t>
            </w:r>
            <w:r w:rsidR="00780C1F">
              <w:rPr>
                <w:rFonts w:ascii="Century Gothic" w:hAnsi="Century Gothic" w:cs="Times New Roman"/>
                <w:sz w:val="22"/>
                <w:szCs w:val="22"/>
                <w:lang w:eastAsia="es-ES"/>
              </w:rPr>
              <w:t xml:space="preserve"> sesiones</w:t>
            </w:r>
          </w:p>
        </w:tc>
        <w:tc>
          <w:tcPr>
            <w:tcW w:w="1885" w:type="dxa"/>
            <w:gridSpan w:val="2"/>
          </w:tcPr>
          <w:p w:rsidR="00086F6D" w:rsidRPr="00086F6D" w:rsidRDefault="00780C1F" w:rsidP="00CB6872">
            <w:pPr>
              <w:contextualSpacing/>
              <w:jc w:val="both"/>
              <w:rPr>
                <w:rFonts w:ascii="Century Gothic" w:hAnsi="Century Gothic" w:cs="Times New Roman"/>
                <w:sz w:val="22"/>
                <w:szCs w:val="22"/>
                <w:lang w:eastAsia="es-ES"/>
              </w:rPr>
            </w:pPr>
            <w:r>
              <w:rPr>
                <w:rFonts w:ascii="Century Gothic" w:hAnsi="Century Gothic" w:cs="Times New Roman"/>
                <w:sz w:val="22"/>
                <w:szCs w:val="22"/>
                <w:lang w:eastAsia="es-ES"/>
              </w:rPr>
              <w:t>Libros texto</w:t>
            </w:r>
          </w:p>
        </w:tc>
        <w:tc>
          <w:tcPr>
            <w:tcW w:w="1939" w:type="dxa"/>
            <w:tcBorders>
              <w:right w:val="single" w:sz="2" w:space="0" w:color="000000" w:themeColor="text1"/>
            </w:tcBorders>
          </w:tcPr>
          <w:p w:rsidR="00086F6D" w:rsidRPr="00086F6D" w:rsidRDefault="00780C1F" w:rsidP="00CB6872">
            <w:pPr>
              <w:contextualSpacing/>
              <w:jc w:val="both"/>
              <w:rPr>
                <w:rFonts w:ascii="Century Gothic" w:hAnsi="Century Gothic" w:cs="Times New Roman"/>
                <w:sz w:val="22"/>
                <w:szCs w:val="22"/>
                <w:lang w:eastAsia="es-ES"/>
              </w:rPr>
            </w:pPr>
            <w:r>
              <w:rPr>
                <w:rFonts w:ascii="Century Gothic" w:hAnsi="Century Gothic" w:cs="Times New Roman"/>
                <w:sz w:val="22"/>
                <w:szCs w:val="22"/>
                <w:lang w:eastAsia="es-ES"/>
              </w:rPr>
              <w:t>Individual y grupal para seleccionar</w:t>
            </w:r>
          </w:p>
        </w:tc>
      </w:tr>
      <w:tr w:rsidR="00086F6D" w:rsidRPr="00086F6D" w:rsidTr="00C45F82">
        <w:tc>
          <w:tcPr>
            <w:tcW w:w="2568" w:type="dxa"/>
            <w:gridSpan w:val="2"/>
            <w:tcBorders>
              <w:left w:val="single" w:sz="2" w:space="0" w:color="000000" w:themeColor="text1"/>
            </w:tcBorders>
          </w:tcPr>
          <w:p w:rsidR="00086F6D" w:rsidRPr="00086F6D" w:rsidRDefault="00C92E7B" w:rsidP="00CB6872">
            <w:pPr>
              <w:contextualSpacing/>
              <w:jc w:val="both"/>
              <w:rPr>
                <w:rFonts w:ascii="Century Gothic" w:hAnsi="Century Gothic" w:cs="Times New Roman"/>
                <w:sz w:val="22"/>
                <w:szCs w:val="22"/>
                <w:lang w:eastAsia="es-ES"/>
              </w:rPr>
            </w:pPr>
            <w:r>
              <w:rPr>
                <w:rFonts w:ascii="Century Gothic" w:hAnsi="Century Gothic" w:cs="Times New Roman"/>
                <w:sz w:val="22"/>
                <w:szCs w:val="22"/>
                <w:lang w:eastAsia="es-ES"/>
              </w:rPr>
              <w:t xml:space="preserve">Búsqueda de información en Internet sobre </w:t>
            </w:r>
          </w:p>
        </w:tc>
        <w:tc>
          <w:tcPr>
            <w:tcW w:w="2177" w:type="dxa"/>
            <w:gridSpan w:val="2"/>
          </w:tcPr>
          <w:p w:rsidR="00086F6D" w:rsidRDefault="000F2456" w:rsidP="00CB6872">
            <w:pPr>
              <w:contextualSpacing/>
              <w:jc w:val="both"/>
              <w:rPr>
                <w:rFonts w:ascii="Century Gothic" w:hAnsi="Century Gothic" w:cs="Times New Roman"/>
                <w:sz w:val="22"/>
                <w:szCs w:val="22"/>
                <w:lang w:eastAsia="es-ES"/>
              </w:rPr>
            </w:pPr>
            <w:r>
              <w:rPr>
                <w:rFonts w:ascii="Century Gothic" w:hAnsi="Century Gothic" w:cs="Times New Roman"/>
                <w:sz w:val="22"/>
                <w:szCs w:val="22"/>
                <w:lang w:eastAsia="es-ES"/>
              </w:rPr>
              <w:t>Anotar las ideas principales en el cuaderno.</w:t>
            </w:r>
          </w:p>
          <w:p w:rsidR="000F2456" w:rsidRPr="00086F6D" w:rsidRDefault="000F2456" w:rsidP="00CB6872">
            <w:pPr>
              <w:contextualSpacing/>
              <w:jc w:val="both"/>
              <w:rPr>
                <w:rFonts w:ascii="Century Gothic" w:hAnsi="Century Gothic" w:cs="Times New Roman"/>
                <w:sz w:val="22"/>
                <w:szCs w:val="22"/>
                <w:lang w:eastAsia="es-ES"/>
              </w:rPr>
            </w:pPr>
            <w:r>
              <w:rPr>
                <w:rFonts w:ascii="Century Gothic" w:hAnsi="Century Gothic" w:cs="Times New Roman"/>
                <w:sz w:val="22"/>
                <w:szCs w:val="22"/>
                <w:lang w:eastAsia="es-ES"/>
              </w:rPr>
              <w:t>Copiar las urls de las webs.</w:t>
            </w:r>
          </w:p>
        </w:tc>
        <w:tc>
          <w:tcPr>
            <w:tcW w:w="2960" w:type="dxa"/>
            <w:gridSpan w:val="2"/>
          </w:tcPr>
          <w:p w:rsidR="00ED3085" w:rsidRDefault="00ED3085" w:rsidP="00ED3085">
            <w:pPr>
              <w:contextualSpacing/>
              <w:jc w:val="both"/>
              <w:rPr>
                <w:rFonts w:ascii="Century Gothic" w:hAnsi="Century Gothic" w:cs="Times New Roman"/>
                <w:sz w:val="22"/>
                <w:szCs w:val="22"/>
                <w:lang w:eastAsia="es-ES"/>
              </w:rPr>
            </w:pPr>
            <w:r>
              <w:rPr>
                <w:rFonts w:ascii="Century Gothic" w:hAnsi="Century Gothic" w:cs="Times New Roman"/>
                <w:sz w:val="22"/>
                <w:szCs w:val="22"/>
                <w:lang w:eastAsia="es-ES"/>
              </w:rPr>
              <w:t>Diferenciar</w:t>
            </w:r>
          </w:p>
          <w:p w:rsidR="00ED3085" w:rsidRDefault="00ED3085" w:rsidP="00ED3085">
            <w:pPr>
              <w:contextualSpacing/>
              <w:jc w:val="both"/>
              <w:rPr>
                <w:rFonts w:ascii="Century Gothic" w:hAnsi="Century Gothic" w:cs="Times New Roman"/>
                <w:sz w:val="22"/>
                <w:szCs w:val="22"/>
                <w:lang w:eastAsia="es-ES"/>
              </w:rPr>
            </w:pPr>
            <w:r>
              <w:rPr>
                <w:rFonts w:ascii="Century Gothic" w:hAnsi="Century Gothic" w:cs="Times New Roman"/>
                <w:sz w:val="22"/>
                <w:szCs w:val="22"/>
                <w:lang w:eastAsia="es-ES"/>
              </w:rPr>
              <w:t>Identificar</w:t>
            </w:r>
          </w:p>
          <w:p w:rsidR="00086F6D" w:rsidRPr="00086F6D" w:rsidRDefault="00ED3085" w:rsidP="00CB6872">
            <w:pPr>
              <w:contextualSpacing/>
              <w:jc w:val="both"/>
              <w:rPr>
                <w:rFonts w:ascii="Century Gothic" w:hAnsi="Century Gothic" w:cs="Times New Roman"/>
                <w:sz w:val="22"/>
                <w:szCs w:val="22"/>
                <w:lang w:eastAsia="es-ES"/>
              </w:rPr>
            </w:pPr>
            <w:r>
              <w:rPr>
                <w:rFonts w:ascii="Century Gothic" w:hAnsi="Century Gothic" w:cs="Times New Roman"/>
                <w:sz w:val="22"/>
                <w:szCs w:val="22"/>
                <w:lang w:eastAsia="es-ES"/>
              </w:rPr>
              <w:t>Separar</w:t>
            </w:r>
          </w:p>
        </w:tc>
        <w:tc>
          <w:tcPr>
            <w:tcW w:w="1918" w:type="dxa"/>
            <w:gridSpan w:val="2"/>
          </w:tcPr>
          <w:p w:rsidR="00086F6D" w:rsidRPr="00086F6D" w:rsidRDefault="00944C29" w:rsidP="00CB6872">
            <w:pPr>
              <w:contextualSpacing/>
              <w:jc w:val="both"/>
              <w:rPr>
                <w:rFonts w:ascii="Century Gothic" w:hAnsi="Century Gothic" w:cs="Times New Roman"/>
                <w:sz w:val="22"/>
                <w:szCs w:val="22"/>
                <w:lang w:eastAsia="es-ES"/>
              </w:rPr>
            </w:pPr>
            <w:r>
              <w:rPr>
                <w:rFonts w:ascii="Century Gothic" w:hAnsi="Century Gothic" w:cs="Times New Roman"/>
                <w:sz w:val="22"/>
                <w:szCs w:val="22"/>
                <w:lang w:eastAsia="es-ES"/>
              </w:rPr>
              <w:t>ESCOLAR</w:t>
            </w:r>
          </w:p>
        </w:tc>
        <w:tc>
          <w:tcPr>
            <w:tcW w:w="2169" w:type="dxa"/>
          </w:tcPr>
          <w:p w:rsidR="00086F6D" w:rsidRPr="00086F6D" w:rsidRDefault="00944C29" w:rsidP="00CB6872">
            <w:pPr>
              <w:contextualSpacing/>
              <w:jc w:val="both"/>
              <w:rPr>
                <w:rFonts w:ascii="Century Gothic" w:hAnsi="Century Gothic" w:cs="Times New Roman"/>
                <w:sz w:val="22"/>
                <w:szCs w:val="22"/>
                <w:lang w:eastAsia="es-ES"/>
              </w:rPr>
            </w:pPr>
            <w:r>
              <w:rPr>
                <w:rFonts w:ascii="Century Gothic" w:hAnsi="Century Gothic" w:cs="Times New Roman"/>
                <w:sz w:val="22"/>
                <w:szCs w:val="22"/>
                <w:lang w:eastAsia="es-ES"/>
              </w:rPr>
              <w:t>1</w:t>
            </w:r>
            <w:r w:rsidR="000F2456">
              <w:rPr>
                <w:rFonts w:ascii="Century Gothic" w:hAnsi="Century Gothic" w:cs="Times New Roman"/>
                <w:sz w:val="22"/>
                <w:szCs w:val="22"/>
                <w:lang w:eastAsia="es-ES"/>
              </w:rPr>
              <w:t xml:space="preserve"> sesiones</w:t>
            </w:r>
          </w:p>
        </w:tc>
        <w:tc>
          <w:tcPr>
            <w:tcW w:w="1885" w:type="dxa"/>
            <w:gridSpan w:val="2"/>
          </w:tcPr>
          <w:p w:rsidR="00086F6D" w:rsidRPr="00086F6D" w:rsidRDefault="000F2456" w:rsidP="00CB6872">
            <w:pPr>
              <w:contextualSpacing/>
              <w:jc w:val="both"/>
              <w:rPr>
                <w:rFonts w:ascii="Century Gothic" w:hAnsi="Century Gothic" w:cs="Times New Roman"/>
                <w:sz w:val="22"/>
                <w:szCs w:val="22"/>
                <w:lang w:eastAsia="es-ES"/>
              </w:rPr>
            </w:pPr>
            <w:r>
              <w:rPr>
                <w:rFonts w:ascii="Century Gothic" w:hAnsi="Century Gothic" w:cs="Times New Roman"/>
                <w:sz w:val="22"/>
                <w:szCs w:val="22"/>
                <w:lang w:eastAsia="es-ES"/>
              </w:rPr>
              <w:t>Ordenadores aula informática</w:t>
            </w:r>
          </w:p>
        </w:tc>
        <w:tc>
          <w:tcPr>
            <w:tcW w:w="1939" w:type="dxa"/>
            <w:tcBorders>
              <w:right w:val="single" w:sz="2" w:space="0" w:color="000000" w:themeColor="text1"/>
            </w:tcBorders>
          </w:tcPr>
          <w:p w:rsidR="00086F6D" w:rsidRPr="00086F6D" w:rsidRDefault="000F2456" w:rsidP="00CB6872">
            <w:pPr>
              <w:contextualSpacing/>
              <w:jc w:val="both"/>
              <w:rPr>
                <w:rFonts w:ascii="Century Gothic" w:hAnsi="Century Gothic" w:cs="Times New Roman"/>
                <w:sz w:val="22"/>
                <w:szCs w:val="22"/>
                <w:lang w:eastAsia="es-ES"/>
              </w:rPr>
            </w:pPr>
            <w:r>
              <w:rPr>
                <w:rFonts w:ascii="Century Gothic" w:hAnsi="Century Gothic" w:cs="Times New Roman"/>
                <w:sz w:val="22"/>
                <w:szCs w:val="22"/>
                <w:lang w:eastAsia="es-ES"/>
              </w:rPr>
              <w:t>En grupo</w:t>
            </w:r>
          </w:p>
        </w:tc>
      </w:tr>
      <w:tr w:rsidR="00086F6D" w:rsidRPr="00086F6D" w:rsidTr="00CB6872">
        <w:tc>
          <w:tcPr>
            <w:tcW w:w="15616" w:type="dxa"/>
            <w:gridSpan w:val="12"/>
            <w:tcBorders>
              <w:left w:val="single" w:sz="2" w:space="0" w:color="000000" w:themeColor="text1"/>
              <w:right w:val="single" w:sz="2" w:space="0" w:color="000000" w:themeColor="text1"/>
            </w:tcBorders>
            <w:shd w:val="clear" w:color="auto" w:fill="CCC0D9" w:themeFill="accent4" w:themeFillTint="66"/>
          </w:tcPr>
          <w:p w:rsidR="00086F6D" w:rsidRPr="00086F6D" w:rsidRDefault="00086F6D" w:rsidP="00CB6872">
            <w:pPr>
              <w:contextualSpacing/>
              <w:jc w:val="center"/>
              <w:rPr>
                <w:rFonts w:ascii="Century Gothic" w:hAnsi="Century Gothic" w:cs="Times New Roman"/>
                <w:b/>
                <w:sz w:val="22"/>
                <w:szCs w:val="22"/>
                <w:lang w:eastAsia="es-ES"/>
              </w:rPr>
            </w:pPr>
            <w:r w:rsidRPr="00086F6D">
              <w:rPr>
                <w:rFonts w:ascii="Century Gothic" w:hAnsi="Century Gothic" w:cs="Times New Roman"/>
                <w:b/>
                <w:sz w:val="22"/>
                <w:szCs w:val="22"/>
                <w:lang w:eastAsia="es-ES"/>
              </w:rPr>
              <w:t>FASE DE DESARROLLO</w:t>
            </w:r>
          </w:p>
        </w:tc>
      </w:tr>
      <w:tr w:rsidR="00086F6D" w:rsidRPr="00086F6D" w:rsidTr="00C45F82">
        <w:tc>
          <w:tcPr>
            <w:tcW w:w="2568" w:type="dxa"/>
            <w:gridSpan w:val="2"/>
            <w:tcBorders>
              <w:left w:val="single" w:sz="2" w:space="0" w:color="000000" w:themeColor="text1"/>
            </w:tcBorders>
          </w:tcPr>
          <w:p w:rsidR="00086F6D" w:rsidRPr="00086F6D" w:rsidRDefault="000F2456" w:rsidP="00CB6872">
            <w:pPr>
              <w:contextualSpacing/>
              <w:jc w:val="both"/>
              <w:rPr>
                <w:rFonts w:ascii="Century Gothic" w:hAnsi="Century Gothic" w:cs="Times New Roman"/>
                <w:sz w:val="22"/>
                <w:szCs w:val="22"/>
                <w:lang w:eastAsia="es-ES"/>
              </w:rPr>
            </w:pPr>
            <w:r>
              <w:rPr>
                <w:rFonts w:ascii="Century Gothic" w:hAnsi="Century Gothic" w:cs="Times New Roman"/>
                <w:sz w:val="22"/>
                <w:szCs w:val="22"/>
                <w:lang w:eastAsia="es-ES"/>
              </w:rPr>
              <w:lastRenderedPageBreak/>
              <w:t xml:space="preserve">Seleccionar una zona de desarrollo del relato </w:t>
            </w:r>
            <w:r w:rsidR="00FD45C1">
              <w:rPr>
                <w:rFonts w:ascii="Century Gothic" w:hAnsi="Century Gothic" w:cs="Times New Roman"/>
                <w:sz w:val="22"/>
                <w:szCs w:val="22"/>
                <w:lang w:eastAsia="es-ES"/>
              </w:rPr>
              <w:t xml:space="preserve">alrededor de la señalada </w:t>
            </w:r>
            <w:r w:rsidR="00015B7C">
              <w:rPr>
                <w:rFonts w:ascii="Century Gothic" w:hAnsi="Century Gothic" w:cs="Times New Roman"/>
                <w:sz w:val="22"/>
                <w:szCs w:val="22"/>
                <w:lang w:eastAsia="es-ES"/>
              </w:rPr>
              <w:t>( Cueva de la Pileta</w:t>
            </w:r>
            <w:r w:rsidR="00FD45C1">
              <w:rPr>
                <w:rFonts w:ascii="Century Gothic" w:hAnsi="Century Gothic" w:cs="Times New Roman"/>
                <w:sz w:val="22"/>
                <w:szCs w:val="22"/>
                <w:lang w:eastAsia="es-ES"/>
              </w:rPr>
              <w:t>).</w:t>
            </w:r>
          </w:p>
        </w:tc>
        <w:tc>
          <w:tcPr>
            <w:tcW w:w="2177" w:type="dxa"/>
            <w:gridSpan w:val="2"/>
          </w:tcPr>
          <w:p w:rsidR="00086F6D" w:rsidRPr="00086F6D" w:rsidRDefault="000F2456" w:rsidP="00CB6872">
            <w:pPr>
              <w:contextualSpacing/>
              <w:jc w:val="both"/>
              <w:rPr>
                <w:rFonts w:ascii="Century Gothic" w:hAnsi="Century Gothic" w:cs="Times New Roman"/>
                <w:sz w:val="22"/>
                <w:szCs w:val="22"/>
                <w:lang w:eastAsia="es-ES"/>
              </w:rPr>
            </w:pPr>
            <w:r>
              <w:rPr>
                <w:rFonts w:ascii="Century Gothic" w:hAnsi="Century Gothic" w:cs="Times New Roman"/>
                <w:sz w:val="22"/>
                <w:szCs w:val="22"/>
                <w:lang w:eastAsia="es-ES"/>
              </w:rPr>
              <w:t>Realizar el mapa de la zona</w:t>
            </w:r>
            <w:r w:rsidR="00015B7C">
              <w:rPr>
                <w:rFonts w:ascii="Century Gothic" w:hAnsi="Century Gothic" w:cs="Times New Roman"/>
                <w:sz w:val="22"/>
                <w:szCs w:val="22"/>
                <w:lang w:eastAsia="es-ES"/>
              </w:rPr>
              <w:t>.</w:t>
            </w:r>
            <w:r>
              <w:rPr>
                <w:rFonts w:ascii="Century Gothic" w:hAnsi="Century Gothic" w:cs="Times New Roman"/>
                <w:sz w:val="22"/>
                <w:szCs w:val="22"/>
                <w:lang w:eastAsia="es-ES"/>
              </w:rPr>
              <w:t xml:space="preserve"> </w:t>
            </w:r>
          </w:p>
        </w:tc>
        <w:tc>
          <w:tcPr>
            <w:tcW w:w="2960" w:type="dxa"/>
            <w:gridSpan w:val="2"/>
          </w:tcPr>
          <w:p w:rsidR="00ED3085" w:rsidRDefault="00ED3085" w:rsidP="00CB6872">
            <w:pPr>
              <w:contextualSpacing/>
              <w:jc w:val="both"/>
              <w:rPr>
                <w:rFonts w:ascii="Century Gothic" w:hAnsi="Century Gothic" w:cs="Times New Roman"/>
                <w:sz w:val="22"/>
                <w:szCs w:val="22"/>
                <w:lang w:eastAsia="es-ES"/>
              </w:rPr>
            </w:pPr>
            <w:r>
              <w:rPr>
                <w:rFonts w:ascii="Century Gothic" w:hAnsi="Century Gothic" w:cs="Times New Roman"/>
                <w:sz w:val="22"/>
                <w:szCs w:val="22"/>
                <w:lang w:eastAsia="es-ES"/>
              </w:rPr>
              <w:t>Investigar</w:t>
            </w:r>
          </w:p>
          <w:p w:rsidR="00086F6D" w:rsidRDefault="00ED3085" w:rsidP="00CB6872">
            <w:pPr>
              <w:contextualSpacing/>
              <w:jc w:val="both"/>
              <w:rPr>
                <w:rFonts w:ascii="Century Gothic" w:hAnsi="Century Gothic" w:cs="Times New Roman"/>
                <w:sz w:val="22"/>
                <w:szCs w:val="22"/>
                <w:lang w:eastAsia="es-ES"/>
              </w:rPr>
            </w:pPr>
            <w:r>
              <w:rPr>
                <w:rFonts w:ascii="Century Gothic" w:hAnsi="Century Gothic" w:cs="Times New Roman"/>
                <w:sz w:val="22"/>
                <w:szCs w:val="22"/>
                <w:lang w:eastAsia="es-ES"/>
              </w:rPr>
              <w:t>Analizar</w:t>
            </w:r>
          </w:p>
          <w:p w:rsidR="00ED3085" w:rsidRDefault="00ED3085" w:rsidP="00CB6872">
            <w:pPr>
              <w:contextualSpacing/>
              <w:jc w:val="both"/>
              <w:rPr>
                <w:rFonts w:ascii="Century Gothic" w:hAnsi="Century Gothic" w:cs="Times New Roman"/>
                <w:sz w:val="22"/>
                <w:szCs w:val="22"/>
                <w:lang w:eastAsia="es-ES"/>
              </w:rPr>
            </w:pPr>
            <w:r>
              <w:rPr>
                <w:rFonts w:ascii="Century Gothic" w:hAnsi="Century Gothic" w:cs="Times New Roman"/>
                <w:sz w:val="22"/>
                <w:szCs w:val="22"/>
                <w:lang w:eastAsia="es-ES"/>
              </w:rPr>
              <w:t>Ilustrar</w:t>
            </w:r>
          </w:p>
          <w:p w:rsidR="00ED3085" w:rsidRDefault="00ED3085" w:rsidP="00CB6872">
            <w:pPr>
              <w:contextualSpacing/>
              <w:jc w:val="both"/>
              <w:rPr>
                <w:rFonts w:ascii="Century Gothic" w:hAnsi="Century Gothic" w:cs="Times New Roman"/>
                <w:sz w:val="22"/>
                <w:szCs w:val="22"/>
                <w:lang w:eastAsia="es-ES"/>
              </w:rPr>
            </w:pPr>
          </w:p>
          <w:p w:rsidR="00ED3085" w:rsidRPr="00086F6D" w:rsidRDefault="00ED3085" w:rsidP="00CB6872">
            <w:pPr>
              <w:contextualSpacing/>
              <w:jc w:val="both"/>
              <w:rPr>
                <w:rFonts w:ascii="Century Gothic" w:hAnsi="Century Gothic" w:cs="Times New Roman"/>
                <w:sz w:val="22"/>
                <w:szCs w:val="22"/>
                <w:lang w:eastAsia="es-ES"/>
              </w:rPr>
            </w:pPr>
          </w:p>
        </w:tc>
        <w:tc>
          <w:tcPr>
            <w:tcW w:w="1918" w:type="dxa"/>
            <w:gridSpan w:val="2"/>
          </w:tcPr>
          <w:p w:rsidR="00086F6D" w:rsidRPr="00086F6D" w:rsidRDefault="00944C29" w:rsidP="00CB6872">
            <w:pPr>
              <w:contextualSpacing/>
              <w:jc w:val="both"/>
              <w:rPr>
                <w:rFonts w:ascii="Century Gothic" w:hAnsi="Century Gothic" w:cs="Times New Roman"/>
                <w:sz w:val="22"/>
                <w:szCs w:val="22"/>
                <w:lang w:eastAsia="es-ES"/>
              </w:rPr>
            </w:pPr>
            <w:r>
              <w:rPr>
                <w:rFonts w:ascii="Century Gothic" w:hAnsi="Century Gothic" w:cs="Times New Roman"/>
                <w:sz w:val="22"/>
                <w:szCs w:val="22"/>
                <w:lang w:eastAsia="es-ES"/>
              </w:rPr>
              <w:t>ESCOLAR</w:t>
            </w:r>
          </w:p>
        </w:tc>
        <w:tc>
          <w:tcPr>
            <w:tcW w:w="2169" w:type="dxa"/>
          </w:tcPr>
          <w:p w:rsidR="00086F6D" w:rsidRPr="00086F6D" w:rsidRDefault="00116C99" w:rsidP="00CB6872">
            <w:pPr>
              <w:contextualSpacing/>
              <w:jc w:val="both"/>
              <w:rPr>
                <w:rFonts w:ascii="Century Gothic" w:hAnsi="Century Gothic" w:cs="Times New Roman"/>
                <w:sz w:val="22"/>
                <w:szCs w:val="22"/>
                <w:lang w:eastAsia="es-ES"/>
              </w:rPr>
            </w:pPr>
            <w:r>
              <w:rPr>
                <w:rFonts w:ascii="Century Gothic" w:hAnsi="Century Gothic" w:cs="Times New Roman"/>
                <w:sz w:val="22"/>
                <w:szCs w:val="22"/>
                <w:lang w:eastAsia="es-ES"/>
              </w:rPr>
              <w:t>1 1/2 sesiones</w:t>
            </w:r>
          </w:p>
        </w:tc>
        <w:tc>
          <w:tcPr>
            <w:tcW w:w="1885" w:type="dxa"/>
            <w:gridSpan w:val="2"/>
          </w:tcPr>
          <w:p w:rsidR="00086F6D" w:rsidRPr="00086F6D" w:rsidRDefault="00086F6D" w:rsidP="00CB6872">
            <w:pPr>
              <w:contextualSpacing/>
              <w:jc w:val="both"/>
              <w:rPr>
                <w:rFonts w:ascii="Century Gothic" w:hAnsi="Century Gothic" w:cs="Times New Roman"/>
                <w:sz w:val="22"/>
                <w:szCs w:val="22"/>
                <w:lang w:eastAsia="es-ES"/>
              </w:rPr>
            </w:pPr>
          </w:p>
        </w:tc>
        <w:tc>
          <w:tcPr>
            <w:tcW w:w="1939" w:type="dxa"/>
            <w:tcBorders>
              <w:right w:val="single" w:sz="2" w:space="0" w:color="000000" w:themeColor="text1"/>
            </w:tcBorders>
          </w:tcPr>
          <w:p w:rsidR="00086F6D" w:rsidRPr="00086F6D" w:rsidRDefault="00086F6D" w:rsidP="00CB6872">
            <w:pPr>
              <w:contextualSpacing/>
              <w:jc w:val="both"/>
              <w:rPr>
                <w:rFonts w:ascii="Century Gothic" w:hAnsi="Century Gothic" w:cs="Times New Roman"/>
                <w:sz w:val="22"/>
                <w:szCs w:val="22"/>
                <w:lang w:eastAsia="es-ES"/>
              </w:rPr>
            </w:pPr>
          </w:p>
        </w:tc>
      </w:tr>
      <w:tr w:rsidR="00086F6D" w:rsidRPr="00086F6D" w:rsidTr="00C45F82">
        <w:tc>
          <w:tcPr>
            <w:tcW w:w="2568" w:type="dxa"/>
            <w:gridSpan w:val="2"/>
            <w:tcBorders>
              <w:left w:val="single" w:sz="2" w:space="0" w:color="000000" w:themeColor="text1"/>
            </w:tcBorders>
          </w:tcPr>
          <w:p w:rsidR="00086F6D" w:rsidRPr="00086F6D" w:rsidRDefault="00FD45C1" w:rsidP="00CB6872">
            <w:pPr>
              <w:contextualSpacing/>
              <w:jc w:val="both"/>
              <w:rPr>
                <w:rFonts w:ascii="Century Gothic" w:hAnsi="Century Gothic" w:cs="Times New Roman"/>
                <w:sz w:val="22"/>
                <w:szCs w:val="22"/>
                <w:lang w:eastAsia="es-ES"/>
              </w:rPr>
            </w:pPr>
            <w:r>
              <w:rPr>
                <w:rFonts w:ascii="Century Gothic" w:hAnsi="Century Gothic" w:cs="Times New Roman"/>
                <w:sz w:val="22"/>
                <w:szCs w:val="22"/>
                <w:lang w:eastAsia="es-ES"/>
              </w:rPr>
              <w:t>Analizar ecosistemas de esta zona y recursos alimenticios.</w:t>
            </w:r>
          </w:p>
        </w:tc>
        <w:tc>
          <w:tcPr>
            <w:tcW w:w="2177" w:type="dxa"/>
            <w:gridSpan w:val="2"/>
          </w:tcPr>
          <w:p w:rsidR="00086F6D" w:rsidRPr="00086F6D" w:rsidRDefault="00E77D0B" w:rsidP="00CB6872">
            <w:pPr>
              <w:contextualSpacing/>
              <w:jc w:val="both"/>
              <w:rPr>
                <w:rFonts w:ascii="Century Gothic" w:hAnsi="Century Gothic" w:cs="Times New Roman"/>
                <w:sz w:val="22"/>
                <w:szCs w:val="22"/>
                <w:lang w:eastAsia="es-ES"/>
              </w:rPr>
            </w:pPr>
            <w:r>
              <w:rPr>
                <w:rFonts w:ascii="Century Gothic" w:hAnsi="Century Gothic" w:cs="Times New Roman"/>
                <w:sz w:val="22"/>
                <w:szCs w:val="22"/>
                <w:lang w:eastAsia="es-ES"/>
              </w:rPr>
              <w:t xml:space="preserve">Relacionar </w:t>
            </w:r>
            <w:r w:rsidR="003338AF">
              <w:rPr>
                <w:rFonts w:ascii="Century Gothic" w:hAnsi="Century Gothic" w:cs="Times New Roman"/>
                <w:sz w:val="22"/>
                <w:szCs w:val="22"/>
                <w:lang w:eastAsia="es-ES"/>
              </w:rPr>
              <w:t xml:space="preserve">mediante una tabla la </w:t>
            </w:r>
            <w:r>
              <w:rPr>
                <w:rFonts w:ascii="Century Gothic" w:hAnsi="Century Gothic" w:cs="Times New Roman"/>
                <w:sz w:val="22"/>
                <w:szCs w:val="22"/>
                <w:lang w:eastAsia="es-ES"/>
              </w:rPr>
              <w:t>alimentación</w:t>
            </w:r>
            <w:r w:rsidR="003338AF">
              <w:rPr>
                <w:rFonts w:ascii="Century Gothic" w:hAnsi="Century Gothic" w:cs="Times New Roman"/>
                <w:sz w:val="22"/>
                <w:szCs w:val="22"/>
                <w:lang w:eastAsia="es-ES"/>
              </w:rPr>
              <w:t xml:space="preserve"> de aquella etapa</w:t>
            </w:r>
            <w:r>
              <w:rPr>
                <w:rFonts w:ascii="Century Gothic" w:hAnsi="Century Gothic" w:cs="Times New Roman"/>
                <w:sz w:val="22"/>
                <w:szCs w:val="22"/>
                <w:lang w:eastAsia="es-ES"/>
              </w:rPr>
              <w:t xml:space="preserve"> con</w:t>
            </w:r>
            <w:r w:rsidR="003338AF">
              <w:rPr>
                <w:rFonts w:ascii="Century Gothic" w:hAnsi="Century Gothic" w:cs="Times New Roman"/>
                <w:sz w:val="22"/>
                <w:szCs w:val="22"/>
                <w:lang w:eastAsia="es-ES"/>
              </w:rPr>
              <w:t xml:space="preserve"> la </w:t>
            </w:r>
            <w:r>
              <w:rPr>
                <w:rFonts w:ascii="Century Gothic" w:hAnsi="Century Gothic" w:cs="Times New Roman"/>
                <w:sz w:val="22"/>
                <w:szCs w:val="22"/>
                <w:lang w:eastAsia="es-ES"/>
              </w:rPr>
              <w:t xml:space="preserve"> alimentación sana.</w:t>
            </w:r>
          </w:p>
        </w:tc>
        <w:tc>
          <w:tcPr>
            <w:tcW w:w="2960" w:type="dxa"/>
            <w:gridSpan w:val="2"/>
          </w:tcPr>
          <w:p w:rsidR="00086F6D" w:rsidRDefault="00ED3085" w:rsidP="00CB6872">
            <w:pPr>
              <w:contextualSpacing/>
              <w:jc w:val="both"/>
              <w:rPr>
                <w:rFonts w:ascii="Century Gothic" w:hAnsi="Century Gothic" w:cs="Times New Roman"/>
                <w:sz w:val="22"/>
                <w:szCs w:val="22"/>
                <w:lang w:eastAsia="es-ES"/>
              </w:rPr>
            </w:pPr>
            <w:r>
              <w:rPr>
                <w:rFonts w:ascii="Century Gothic" w:hAnsi="Century Gothic" w:cs="Times New Roman"/>
                <w:sz w:val="22"/>
                <w:szCs w:val="22"/>
                <w:lang w:eastAsia="es-ES"/>
              </w:rPr>
              <w:t>Analizar</w:t>
            </w:r>
          </w:p>
          <w:p w:rsidR="00ED3085" w:rsidRDefault="00ED3085" w:rsidP="00CB6872">
            <w:pPr>
              <w:contextualSpacing/>
              <w:jc w:val="both"/>
              <w:rPr>
                <w:rFonts w:ascii="Century Gothic" w:hAnsi="Century Gothic" w:cs="Times New Roman"/>
                <w:sz w:val="22"/>
                <w:szCs w:val="22"/>
                <w:lang w:eastAsia="es-ES"/>
              </w:rPr>
            </w:pPr>
            <w:r>
              <w:rPr>
                <w:rFonts w:ascii="Century Gothic" w:hAnsi="Century Gothic" w:cs="Times New Roman"/>
                <w:sz w:val="22"/>
                <w:szCs w:val="22"/>
                <w:lang w:eastAsia="es-ES"/>
              </w:rPr>
              <w:t>Asociar</w:t>
            </w:r>
          </w:p>
          <w:p w:rsidR="00ED3085" w:rsidRDefault="00ED3085" w:rsidP="00CB6872">
            <w:pPr>
              <w:contextualSpacing/>
              <w:jc w:val="both"/>
              <w:rPr>
                <w:rFonts w:ascii="Century Gothic" w:hAnsi="Century Gothic" w:cs="Times New Roman"/>
                <w:sz w:val="22"/>
                <w:szCs w:val="22"/>
                <w:lang w:eastAsia="es-ES"/>
              </w:rPr>
            </w:pPr>
            <w:r>
              <w:rPr>
                <w:rFonts w:ascii="Century Gothic" w:hAnsi="Century Gothic" w:cs="Times New Roman"/>
                <w:sz w:val="22"/>
                <w:szCs w:val="22"/>
                <w:lang w:eastAsia="es-ES"/>
              </w:rPr>
              <w:t>Distinguir</w:t>
            </w:r>
          </w:p>
          <w:p w:rsidR="00ED3085" w:rsidRPr="00086F6D" w:rsidRDefault="00ED3085" w:rsidP="00CB6872">
            <w:pPr>
              <w:contextualSpacing/>
              <w:jc w:val="both"/>
              <w:rPr>
                <w:rFonts w:ascii="Century Gothic" w:hAnsi="Century Gothic" w:cs="Times New Roman"/>
                <w:sz w:val="22"/>
                <w:szCs w:val="22"/>
                <w:lang w:eastAsia="es-ES"/>
              </w:rPr>
            </w:pPr>
            <w:r>
              <w:rPr>
                <w:rFonts w:ascii="Century Gothic" w:hAnsi="Century Gothic" w:cs="Times New Roman"/>
                <w:sz w:val="22"/>
                <w:szCs w:val="22"/>
                <w:lang w:eastAsia="es-ES"/>
              </w:rPr>
              <w:t>Diferenciar</w:t>
            </w:r>
          </w:p>
        </w:tc>
        <w:tc>
          <w:tcPr>
            <w:tcW w:w="1918" w:type="dxa"/>
            <w:gridSpan w:val="2"/>
          </w:tcPr>
          <w:p w:rsidR="00086F6D" w:rsidRPr="00086F6D" w:rsidRDefault="00944C29" w:rsidP="00CB6872">
            <w:pPr>
              <w:contextualSpacing/>
              <w:jc w:val="both"/>
              <w:rPr>
                <w:rFonts w:ascii="Century Gothic" w:hAnsi="Century Gothic" w:cs="Times New Roman"/>
                <w:sz w:val="22"/>
                <w:szCs w:val="22"/>
                <w:lang w:eastAsia="es-ES"/>
              </w:rPr>
            </w:pPr>
            <w:r>
              <w:rPr>
                <w:rFonts w:ascii="Century Gothic" w:hAnsi="Century Gothic" w:cs="Times New Roman"/>
                <w:sz w:val="22"/>
                <w:szCs w:val="22"/>
                <w:lang w:eastAsia="es-ES"/>
              </w:rPr>
              <w:t>ESCOLAR</w:t>
            </w:r>
          </w:p>
        </w:tc>
        <w:tc>
          <w:tcPr>
            <w:tcW w:w="2169" w:type="dxa"/>
          </w:tcPr>
          <w:p w:rsidR="00086F6D" w:rsidRPr="00086F6D" w:rsidRDefault="00116C99" w:rsidP="00CB6872">
            <w:pPr>
              <w:contextualSpacing/>
              <w:jc w:val="both"/>
              <w:rPr>
                <w:rFonts w:ascii="Century Gothic" w:hAnsi="Century Gothic" w:cs="Times New Roman"/>
                <w:sz w:val="22"/>
                <w:szCs w:val="22"/>
                <w:lang w:eastAsia="es-ES"/>
              </w:rPr>
            </w:pPr>
            <w:r>
              <w:rPr>
                <w:rFonts w:ascii="Century Gothic" w:hAnsi="Century Gothic" w:cs="Times New Roman"/>
                <w:sz w:val="22"/>
                <w:szCs w:val="22"/>
                <w:lang w:eastAsia="es-ES"/>
              </w:rPr>
              <w:t>1 ½ sesiones</w:t>
            </w:r>
          </w:p>
        </w:tc>
        <w:tc>
          <w:tcPr>
            <w:tcW w:w="1885" w:type="dxa"/>
            <w:gridSpan w:val="2"/>
          </w:tcPr>
          <w:p w:rsidR="00086F6D" w:rsidRPr="00086F6D" w:rsidRDefault="00086F6D" w:rsidP="00CB6872">
            <w:pPr>
              <w:contextualSpacing/>
              <w:jc w:val="both"/>
              <w:rPr>
                <w:rFonts w:ascii="Century Gothic" w:hAnsi="Century Gothic" w:cs="Times New Roman"/>
                <w:sz w:val="22"/>
                <w:szCs w:val="22"/>
                <w:lang w:eastAsia="es-ES"/>
              </w:rPr>
            </w:pPr>
          </w:p>
        </w:tc>
        <w:tc>
          <w:tcPr>
            <w:tcW w:w="1939" w:type="dxa"/>
            <w:tcBorders>
              <w:right w:val="single" w:sz="2" w:space="0" w:color="000000" w:themeColor="text1"/>
            </w:tcBorders>
          </w:tcPr>
          <w:p w:rsidR="00086F6D" w:rsidRPr="00086F6D" w:rsidRDefault="00086F6D" w:rsidP="00CB6872">
            <w:pPr>
              <w:contextualSpacing/>
              <w:jc w:val="both"/>
              <w:rPr>
                <w:rFonts w:ascii="Century Gothic" w:hAnsi="Century Gothic" w:cs="Times New Roman"/>
                <w:sz w:val="22"/>
                <w:szCs w:val="22"/>
                <w:lang w:eastAsia="es-ES"/>
              </w:rPr>
            </w:pPr>
          </w:p>
        </w:tc>
      </w:tr>
      <w:tr w:rsidR="00086F6D" w:rsidRPr="00086F6D" w:rsidTr="00C45F82">
        <w:tc>
          <w:tcPr>
            <w:tcW w:w="2568" w:type="dxa"/>
            <w:gridSpan w:val="2"/>
            <w:tcBorders>
              <w:left w:val="single" w:sz="2" w:space="0" w:color="000000" w:themeColor="text1"/>
            </w:tcBorders>
          </w:tcPr>
          <w:p w:rsidR="00086F6D" w:rsidRPr="00086F6D" w:rsidRDefault="00E77D0B" w:rsidP="00CB6872">
            <w:pPr>
              <w:contextualSpacing/>
              <w:jc w:val="both"/>
              <w:rPr>
                <w:rFonts w:ascii="Century Gothic" w:hAnsi="Century Gothic" w:cs="Times New Roman"/>
                <w:sz w:val="22"/>
                <w:szCs w:val="22"/>
                <w:lang w:eastAsia="es-ES"/>
              </w:rPr>
            </w:pPr>
            <w:r>
              <w:rPr>
                <w:rFonts w:ascii="Century Gothic" w:hAnsi="Century Gothic" w:cs="Times New Roman"/>
                <w:sz w:val="22"/>
                <w:szCs w:val="22"/>
                <w:lang w:eastAsia="es-ES"/>
              </w:rPr>
              <w:t>Organización social y económica</w:t>
            </w:r>
          </w:p>
        </w:tc>
        <w:tc>
          <w:tcPr>
            <w:tcW w:w="2177" w:type="dxa"/>
            <w:gridSpan w:val="2"/>
          </w:tcPr>
          <w:p w:rsidR="00086F6D" w:rsidRPr="00086F6D" w:rsidRDefault="00E77D0B" w:rsidP="00CB6872">
            <w:pPr>
              <w:contextualSpacing/>
              <w:jc w:val="both"/>
              <w:rPr>
                <w:rFonts w:ascii="Century Gothic" w:hAnsi="Century Gothic" w:cs="Times New Roman"/>
                <w:sz w:val="22"/>
                <w:szCs w:val="22"/>
                <w:lang w:eastAsia="es-ES"/>
              </w:rPr>
            </w:pPr>
            <w:r>
              <w:rPr>
                <w:rFonts w:ascii="Century Gothic" w:hAnsi="Century Gothic" w:cs="Times New Roman"/>
                <w:sz w:val="22"/>
                <w:szCs w:val="22"/>
                <w:lang w:eastAsia="es-ES"/>
              </w:rPr>
              <w:t>Señalar diferencias con las actuales.</w:t>
            </w:r>
            <w:r w:rsidR="00116C99">
              <w:rPr>
                <w:rFonts w:ascii="Century Gothic" w:hAnsi="Century Gothic" w:cs="Times New Roman"/>
                <w:sz w:val="22"/>
                <w:szCs w:val="22"/>
                <w:lang w:eastAsia="es-ES"/>
              </w:rPr>
              <w:t xml:space="preserve"> </w:t>
            </w:r>
          </w:p>
        </w:tc>
        <w:tc>
          <w:tcPr>
            <w:tcW w:w="2960" w:type="dxa"/>
            <w:gridSpan w:val="2"/>
          </w:tcPr>
          <w:p w:rsidR="00086F6D" w:rsidRDefault="00ED3085" w:rsidP="00CB6872">
            <w:pPr>
              <w:contextualSpacing/>
              <w:jc w:val="both"/>
              <w:rPr>
                <w:rFonts w:ascii="Century Gothic" w:hAnsi="Century Gothic" w:cs="Times New Roman"/>
                <w:sz w:val="22"/>
                <w:szCs w:val="22"/>
                <w:lang w:eastAsia="es-ES"/>
              </w:rPr>
            </w:pPr>
            <w:r>
              <w:rPr>
                <w:rFonts w:ascii="Century Gothic" w:hAnsi="Century Gothic" w:cs="Times New Roman"/>
                <w:sz w:val="22"/>
                <w:szCs w:val="22"/>
                <w:lang w:eastAsia="es-ES"/>
              </w:rPr>
              <w:t>Distinguir</w:t>
            </w:r>
          </w:p>
          <w:p w:rsidR="00ED3085" w:rsidRDefault="00ED3085" w:rsidP="00CB6872">
            <w:pPr>
              <w:contextualSpacing/>
              <w:jc w:val="both"/>
              <w:rPr>
                <w:rFonts w:ascii="Century Gothic" w:hAnsi="Century Gothic" w:cs="Times New Roman"/>
                <w:sz w:val="22"/>
                <w:szCs w:val="22"/>
                <w:lang w:eastAsia="es-ES"/>
              </w:rPr>
            </w:pPr>
            <w:r>
              <w:rPr>
                <w:rFonts w:ascii="Century Gothic" w:hAnsi="Century Gothic" w:cs="Times New Roman"/>
                <w:sz w:val="22"/>
                <w:szCs w:val="22"/>
                <w:lang w:eastAsia="es-ES"/>
              </w:rPr>
              <w:t>Diferenciar</w:t>
            </w:r>
          </w:p>
          <w:p w:rsidR="00ED3085" w:rsidRDefault="00ED3085" w:rsidP="00CB6872">
            <w:pPr>
              <w:contextualSpacing/>
              <w:jc w:val="both"/>
              <w:rPr>
                <w:rFonts w:ascii="Century Gothic" w:hAnsi="Century Gothic" w:cs="Times New Roman"/>
                <w:sz w:val="22"/>
                <w:szCs w:val="22"/>
                <w:lang w:eastAsia="es-ES"/>
              </w:rPr>
            </w:pPr>
            <w:r>
              <w:rPr>
                <w:rFonts w:ascii="Century Gothic" w:hAnsi="Century Gothic" w:cs="Times New Roman"/>
                <w:sz w:val="22"/>
                <w:szCs w:val="22"/>
                <w:lang w:eastAsia="es-ES"/>
              </w:rPr>
              <w:t>Comparar</w:t>
            </w:r>
          </w:p>
          <w:p w:rsidR="00ED3085" w:rsidRDefault="00ED3085" w:rsidP="00CB6872">
            <w:pPr>
              <w:contextualSpacing/>
              <w:jc w:val="both"/>
              <w:rPr>
                <w:rFonts w:ascii="Century Gothic" w:hAnsi="Century Gothic" w:cs="Times New Roman"/>
                <w:sz w:val="22"/>
                <w:szCs w:val="22"/>
                <w:lang w:eastAsia="es-ES"/>
              </w:rPr>
            </w:pPr>
            <w:r>
              <w:rPr>
                <w:rFonts w:ascii="Century Gothic" w:hAnsi="Century Gothic" w:cs="Times New Roman"/>
                <w:sz w:val="22"/>
                <w:szCs w:val="22"/>
                <w:lang w:eastAsia="es-ES"/>
              </w:rPr>
              <w:t>Mostrar</w:t>
            </w:r>
          </w:p>
          <w:p w:rsidR="00116C99" w:rsidRPr="00086F6D" w:rsidRDefault="00116C99" w:rsidP="00CB6872">
            <w:pPr>
              <w:contextualSpacing/>
              <w:jc w:val="both"/>
              <w:rPr>
                <w:rFonts w:ascii="Century Gothic" w:hAnsi="Century Gothic" w:cs="Times New Roman"/>
                <w:sz w:val="22"/>
                <w:szCs w:val="22"/>
                <w:lang w:eastAsia="es-ES"/>
              </w:rPr>
            </w:pPr>
            <w:r>
              <w:rPr>
                <w:rFonts w:ascii="Century Gothic" w:hAnsi="Century Gothic" w:cs="Times New Roman"/>
                <w:sz w:val="22"/>
                <w:szCs w:val="22"/>
                <w:lang w:eastAsia="es-ES"/>
              </w:rPr>
              <w:t>debatir</w:t>
            </w:r>
          </w:p>
        </w:tc>
        <w:tc>
          <w:tcPr>
            <w:tcW w:w="1918" w:type="dxa"/>
            <w:gridSpan w:val="2"/>
          </w:tcPr>
          <w:p w:rsidR="00086F6D" w:rsidRPr="00086F6D" w:rsidRDefault="00944C29" w:rsidP="00CB6872">
            <w:pPr>
              <w:contextualSpacing/>
              <w:jc w:val="both"/>
              <w:rPr>
                <w:rFonts w:ascii="Century Gothic" w:hAnsi="Century Gothic" w:cs="Times New Roman"/>
                <w:sz w:val="22"/>
                <w:szCs w:val="22"/>
                <w:lang w:eastAsia="es-ES"/>
              </w:rPr>
            </w:pPr>
            <w:r>
              <w:rPr>
                <w:rFonts w:ascii="Century Gothic" w:hAnsi="Century Gothic" w:cs="Times New Roman"/>
                <w:sz w:val="22"/>
                <w:szCs w:val="22"/>
                <w:lang w:eastAsia="es-ES"/>
              </w:rPr>
              <w:t>ESCOLAR</w:t>
            </w:r>
          </w:p>
        </w:tc>
        <w:tc>
          <w:tcPr>
            <w:tcW w:w="2169" w:type="dxa"/>
          </w:tcPr>
          <w:p w:rsidR="00086F6D" w:rsidRPr="00086F6D" w:rsidRDefault="00116C99" w:rsidP="00CB6872">
            <w:pPr>
              <w:contextualSpacing/>
              <w:jc w:val="both"/>
              <w:rPr>
                <w:rFonts w:ascii="Century Gothic" w:hAnsi="Century Gothic" w:cs="Times New Roman"/>
                <w:sz w:val="22"/>
                <w:szCs w:val="22"/>
                <w:lang w:eastAsia="es-ES"/>
              </w:rPr>
            </w:pPr>
            <w:r>
              <w:rPr>
                <w:rFonts w:ascii="Century Gothic" w:hAnsi="Century Gothic" w:cs="Times New Roman"/>
                <w:sz w:val="22"/>
                <w:szCs w:val="22"/>
                <w:lang w:eastAsia="es-ES"/>
              </w:rPr>
              <w:t>2 sesiones</w:t>
            </w:r>
          </w:p>
        </w:tc>
        <w:tc>
          <w:tcPr>
            <w:tcW w:w="1885" w:type="dxa"/>
            <w:gridSpan w:val="2"/>
          </w:tcPr>
          <w:p w:rsidR="00086F6D" w:rsidRPr="00086F6D" w:rsidRDefault="00086F6D" w:rsidP="00CB6872">
            <w:pPr>
              <w:contextualSpacing/>
              <w:jc w:val="both"/>
              <w:rPr>
                <w:rFonts w:ascii="Century Gothic" w:hAnsi="Century Gothic" w:cs="Times New Roman"/>
                <w:sz w:val="22"/>
                <w:szCs w:val="22"/>
                <w:lang w:eastAsia="es-ES"/>
              </w:rPr>
            </w:pPr>
          </w:p>
        </w:tc>
        <w:tc>
          <w:tcPr>
            <w:tcW w:w="1939" w:type="dxa"/>
            <w:tcBorders>
              <w:right w:val="single" w:sz="2" w:space="0" w:color="000000" w:themeColor="text1"/>
            </w:tcBorders>
          </w:tcPr>
          <w:p w:rsidR="00086F6D" w:rsidRPr="00086F6D" w:rsidRDefault="00086F6D" w:rsidP="00CB6872">
            <w:pPr>
              <w:contextualSpacing/>
              <w:jc w:val="both"/>
              <w:rPr>
                <w:rFonts w:ascii="Century Gothic" w:hAnsi="Century Gothic" w:cs="Times New Roman"/>
                <w:sz w:val="22"/>
                <w:szCs w:val="22"/>
                <w:lang w:eastAsia="es-ES"/>
              </w:rPr>
            </w:pPr>
          </w:p>
        </w:tc>
      </w:tr>
      <w:tr w:rsidR="00086F6D" w:rsidRPr="00086F6D" w:rsidTr="00C45F82">
        <w:tc>
          <w:tcPr>
            <w:tcW w:w="2568" w:type="dxa"/>
            <w:gridSpan w:val="2"/>
            <w:tcBorders>
              <w:left w:val="single" w:sz="2" w:space="0" w:color="000000" w:themeColor="text1"/>
            </w:tcBorders>
          </w:tcPr>
          <w:p w:rsidR="00086F6D" w:rsidRDefault="003338AF" w:rsidP="00CB6872">
            <w:pPr>
              <w:contextualSpacing/>
              <w:jc w:val="both"/>
              <w:rPr>
                <w:rFonts w:ascii="Century Gothic" w:hAnsi="Century Gothic" w:cs="Times New Roman"/>
                <w:sz w:val="22"/>
                <w:szCs w:val="22"/>
                <w:lang w:eastAsia="es-ES"/>
              </w:rPr>
            </w:pPr>
            <w:r>
              <w:rPr>
                <w:rFonts w:ascii="Century Gothic" w:hAnsi="Century Gothic" w:cs="Times New Roman"/>
                <w:sz w:val="22"/>
                <w:szCs w:val="22"/>
                <w:lang w:eastAsia="es-ES"/>
              </w:rPr>
              <w:t>Realizar personajes, herramientas, armas, objetos arte o religiosos, especialmente con plastilina, ramas, hojas, cartón,..</w:t>
            </w:r>
          </w:p>
          <w:p w:rsidR="003338AF" w:rsidRDefault="003338AF" w:rsidP="00CB6872">
            <w:pPr>
              <w:contextualSpacing/>
              <w:jc w:val="both"/>
              <w:rPr>
                <w:rFonts w:ascii="Century Gothic" w:hAnsi="Century Gothic" w:cs="Times New Roman"/>
                <w:sz w:val="22"/>
                <w:szCs w:val="22"/>
                <w:lang w:eastAsia="es-ES"/>
              </w:rPr>
            </w:pPr>
          </w:p>
          <w:p w:rsidR="003338AF" w:rsidRDefault="003338AF" w:rsidP="00CB6872">
            <w:pPr>
              <w:contextualSpacing/>
              <w:jc w:val="both"/>
              <w:rPr>
                <w:rFonts w:ascii="Century Gothic" w:hAnsi="Century Gothic" w:cs="Times New Roman"/>
                <w:sz w:val="22"/>
                <w:szCs w:val="22"/>
                <w:lang w:eastAsia="es-ES"/>
              </w:rPr>
            </w:pPr>
          </w:p>
          <w:p w:rsidR="003338AF" w:rsidRPr="00086F6D" w:rsidRDefault="003338AF" w:rsidP="00CB6872">
            <w:pPr>
              <w:contextualSpacing/>
              <w:jc w:val="both"/>
              <w:rPr>
                <w:rFonts w:ascii="Century Gothic" w:hAnsi="Century Gothic" w:cs="Times New Roman"/>
                <w:sz w:val="22"/>
                <w:szCs w:val="22"/>
                <w:lang w:eastAsia="es-ES"/>
              </w:rPr>
            </w:pPr>
          </w:p>
        </w:tc>
        <w:tc>
          <w:tcPr>
            <w:tcW w:w="2177" w:type="dxa"/>
            <w:gridSpan w:val="2"/>
          </w:tcPr>
          <w:p w:rsidR="00086F6D" w:rsidRPr="00086F6D" w:rsidRDefault="00944C29" w:rsidP="00944C29">
            <w:pPr>
              <w:contextualSpacing/>
              <w:jc w:val="both"/>
              <w:rPr>
                <w:rFonts w:ascii="Century Gothic" w:hAnsi="Century Gothic" w:cs="Times New Roman"/>
                <w:sz w:val="22"/>
                <w:szCs w:val="22"/>
                <w:lang w:eastAsia="es-ES"/>
              </w:rPr>
            </w:pPr>
            <w:r>
              <w:rPr>
                <w:rFonts w:ascii="Century Gothic" w:hAnsi="Century Gothic" w:cs="Times New Roman"/>
                <w:sz w:val="22"/>
                <w:szCs w:val="22"/>
                <w:lang w:eastAsia="es-ES"/>
              </w:rPr>
              <w:t xml:space="preserve">Diseñar </w:t>
            </w:r>
            <w:r w:rsidR="003338AF">
              <w:rPr>
                <w:rFonts w:ascii="Century Gothic" w:hAnsi="Century Gothic" w:cs="Times New Roman"/>
                <w:sz w:val="22"/>
                <w:szCs w:val="22"/>
                <w:lang w:eastAsia="es-ES"/>
              </w:rPr>
              <w:t>escenarios</w:t>
            </w:r>
            <w:r>
              <w:rPr>
                <w:rFonts w:ascii="Century Gothic" w:hAnsi="Century Gothic" w:cs="Times New Roman"/>
                <w:sz w:val="22"/>
                <w:szCs w:val="22"/>
                <w:lang w:eastAsia="es-ES"/>
              </w:rPr>
              <w:t xml:space="preserve"> de la prehistoria</w:t>
            </w:r>
            <w:r w:rsidR="003338AF">
              <w:rPr>
                <w:rFonts w:ascii="Century Gothic" w:hAnsi="Century Gothic" w:cs="Times New Roman"/>
                <w:sz w:val="22"/>
                <w:szCs w:val="22"/>
                <w:lang w:eastAsia="es-ES"/>
              </w:rPr>
              <w:t xml:space="preserve"> basándos</w:t>
            </w:r>
            <w:r w:rsidR="00ED3085">
              <w:rPr>
                <w:rFonts w:ascii="Century Gothic" w:hAnsi="Century Gothic" w:cs="Times New Roman"/>
                <w:sz w:val="22"/>
                <w:szCs w:val="22"/>
                <w:lang w:eastAsia="es-ES"/>
              </w:rPr>
              <w:t>e en ejemplos del libro o Inter</w:t>
            </w:r>
            <w:r w:rsidR="003338AF">
              <w:rPr>
                <w:rFonts w:ascii="Century Gothic" w:hAnsi="Century Gothic" w:cs="Times New Roman"/>
                <w:sz w:val="22"/>
                <w:szCs w:val="22"/>
                <w:lang w:eastAsia="es-ES"/>
              </w:rPr>
              <w:t>net.</w:t>
            </w:r>
          </w:p>
        </w:tc>
        <w:tc>
          <w:tcPr>
            <w:tcW w:w="2960" w:type="dxa"/>
            <w:gridSpan w:val="2"/>
          </w:tcPr>
          <w:p w:rsidR="00ED3085" w:rsidRDefault="00944C29" w:rsidP="00CB6872">
            <w:pPr>
              <w:contextualSpacing/>
              <w:jc w:val="both"/>
              <w:rPr>
                <w:rFonts w:ascii="Century Gothic" w:hAnsi="Century Gothic" w:cs="Times New Roman"/>
                <w:sz w:val="22"/>
                <w:szCs w:val="22"/>
                <w:lang w:eastAsia="es-ES"/>
              </w:rPr>
            </w:pPr>
            <w:r>
              <w:rPr>
                <w:rFonts w:ascii="Century Gothic" w:hAnsi="Century Gothic" w:cs="Times New Roman"/>
                <w:sz w:val="22"/>
                <w:szCs w:val="22"/>
                <w:lang w:eastAsia="es-ES"/>
              </w:rPr>
              <w:t>Diseñar</w:t>
            </w:r>
          </w:p>
          <w:p w:rsidR="00944C29" w:rsidRDefault="00944C29" w:rsidP="00CB6872">
            <w:pPr>
              <w:contextualSpacing/>
              <w:jc w:val="both"/>
              <w:rPr>
                <w:rFonts w:ascii="Century Gothic" w:hAnsi="Century Gothic" w:cs="Times New Roman"/>
                <w:sz w:val="22"/>
                <w:szCs w:val="22"/>
                <w:lang w:eastAsia="es-ES"/>
              </w:rPr>
            </w:pPr>
            <w:r>
              <w:rPr>
                <w:rFonts w:ascii="Century Gothic" w:hAnsi="Century Gothic" w:cs="Times New Roman"/>
                <w:sz w:val="22"/>
                <w:szCs w:val="22"/>
                <w:lang w:eastAsia="es-ES"/>
              </w:rPr>
              <w:t>Diferenciar</w:t>
            </w:r>
          </w:p>
          <w:p w:rsidR="00116C99" w:rsidRDefault="00116C99" w:rsidP="00CB6872">
            <w:pPr>
              <w:contextualSpacing/>
              <w:jc w:val="both"/>
              <w:rPr>
                <w:rFonts w:ascii="Century Gothic" w:hAnsi="Century Gothic" w:cs="Times New Roman"/>
                <w:sz w:val="22"/>
                <w:szCs w:val="22"/>
                <w:lang w:eastAsia="es-ES"/>
              </w:rPr>
            </w:pPr>
            <w:r>
              <w:rPr>
                <w:rFonts w:ascii="Century Gothic" w:hAnsi="Century Gothic" w:cs="Times New Roman"/>
                <w:sz w:val="22"/>
                <w:szCs w:val="22"/>
                <w:lang w:eastAsia="es-ES"/>
              </w:rPr>
              <w:t>Construir</w:t>
            </w:r>
          </w:p>
          <w:p w:rsidR="00944C29" w:rsidRDefault="00944C29" w:rsidP="00CB6872">
            <w:pPr>
              <w:contextualSpacing/>
              <w:jc w:val="both"/>
              <w:rPr>
                <w:rFonts w:ascii="Century Gothic" w:hAnsi="Century Gothic" w:cs="Times New Roman"/>
                <w:sz w:val="22"/>
                <w:szCs w:val="22"/>
                <w:lang w:eastAsia="es-ES"/>
              </w:rPr>
            </w:pPr>
          </w:p>
          <w:p w:rsidR="00ED3085" w:rsidRPr="00086F6D" w:rsidRDefault="00ED3085" w:rsidP="00CB6872">
            <w:pPr>
              <w:contextualSpacing/>
              <w:jc w:val="both"/>
              <w:rPr>
                <w:rFonts w:ascii="Century Gothic" w:hAnsi="Century Gothic" w:cs="Times New Roman"/>
                <w:sz w:val="22"/>
                <w:szCs w:val="22"/>
                <w:lang w:eastAsia="es-ES"/>
              </w:rPr>
            </w:pPr>
          </w:p>
        </w:tc>
        <w:tc>
          <w:tcPr>
            <w:tcW w:w="1918" w:type="dxa"/>
            <w:gridSpan w:val="2"/>
          </w:tcPr>
          <w:p w:rsidR="00086F6D" w:rsidRPr="00086F6D" w:rsidRDefault="00944C29" w:rsidP="00CB6872">
            <w:pPr>
              <w:contextualSpacing/>
              <w:jc w:val="both"/>
              <w:rPr>
                <w:rFonts w:ascii="Century Gothic" w:hAnsi="Century Gothic" w:cs="Times New Roman"/>
                <w:sz w:val="22"/>
                <w:szCs w:val="22"/>
                <w:lang w:eastAsia="es-ES"/>
              </w:rPr>
            </w:pPr>
            <w:r>
              <w:rPr>
                <w:rFonts w:ascii="Century Gothic" w:hAnsi="Century Gothic" w:cs="Times New Roman"/>
                <w:sz w:val="22"/>
                <w:szCs w:val="22"/>
                <w:lang w:eastAsia="es-ES"/>
              </w:rPr>
              <w:t>ESCOLAR</w:t>
            </w:r>
          </w:p>
        </w:tc>
        <w:tc>
          <w:tcPr>
            <w:tcW w:w="2169" w:type="dxa"/>
          </w:tcPr>
          <w:p w:rsidR="00086F6D" w:rsidRPr="00086F6D" w:rsidRDefault="00116C99" w:rsidP="00CB6872">
            <w:pPr>
              <w:contextualSpacing/>
              <w:jc w:val="both"/>
              <w:rPr>
                <w:rFonts w:ascii="Century Gothic" w:hAnsi="Century Gothic" w:cs="Times New Roman"/>
                <w:sz w:val="22"/>
                <w:szCs w:val="22"/>
                <w:lang w:eastAsia="es-ES"/>
              </w:rPr>
            </w:pPr>
            <w:r>
              <w:rPr>
                <w:rFonts w:ascii="Century Gothic" w:hAnsi="Century Gothic" w:cs="Times New Roman"/>
                <w:sz w:val="22"/>
                <w:szCs w:val="22"/>
                <w:lang w:eastAsia="es-ES"/>
              </w:rPr>
              <w:t>4 sesiones</w:t>
            </w:r>
          </w:p>
        </w:tc>
        <w:tc>
          <w:tcPr>
            <w:tcW w:w="1885" w:type="dxa"/>
            <w:gridSpan w:val="2"/>
          </w:tcPr>
          <w:p w:rsidR="00086F6D" w:rsidRPr="00086F6D" w:rsidRDefault="00086F6D" w:rsidP="00CB6872">
            <w:pPr>
              <w:contextualSpacing/>
              <w:jc w:val="both"/>
              <w:rPr>
                <w:rFonts w:ascii="Century Gothic" w:hAnsi="Century Gothic" w:cs="Times New Roman"/>
                <w:sz w:val="22"/>
                <w:szCs w:val="22"/>
                <w:lang w:eastAsia="es-ES"/>
              </w:rPr>
            </w:pPr>
          </w:p>
        </w:tc>
        <w:tc>
          <w:tcPr>
            <w:tcW w:w="1939" w:type="dxa"/>
            <w:tcBorders>
              <w:right w:val="single" w:sz="2" w:space="0" w:color="000000" w:themeColor="text1"/>
            </w:tcBorders>
          </w:tcPr>
          <w:p w:rsidR="00086F6D" w:rsidRPr="00086F6D" w:rsidRDefault="00086F6D" w:rsidP="00CB6872">
            <w:pPr>
              <w:contextualSpacing/>
              <w:jc w:val="both"/>
              <w:rPr>
                <w:rFonts w:ascii="Century Gothic" w:hAnsi="Century Gothic" w:cs="Times New Roman"/>
                <w:sz w:val="22"/>
                <w:szCs w:val="22"/>
                <w:lang w:eastAsia="es-ES"/>
              </w:rPr>
            </w:pPr>
          </w:p>
        </w:tc>
      </w:tr>
      <w:tr w:rsidR="00086F6D" w:rsidRPr="00086F6D" w:rsidTr="00CB6872">
        <w:trPr>
          <w:trHeight w:val="81"/>
        </w:trPr>
        <w:tc>
          <w:tcPr>
            <w:tcW w:w="15616" w:type="dxa"/>
            <w:gridSpan w:val="12"/>
            <w:tcBorders>
              <w:left w:val="single" w:sz="2" w:space="0" w:color="000000" w:themeColor="text1"/>
              <w:right w:val="single" w:sz="2" w:space="0" w:color="000000" w:themeColor="text1"/>
            </w:tcBorders>
            <w:shd w:val="clear" w:color="auto" w:fill="CCC0D9" w:themeFill="accent4" w:themeFillTint="66"/>
          </w:tcPr>
          <w:p w:rsidR="00086F6D" w:rsidRPr="00086F6D" w:rsidRDefault="00086F6D" w:rsidP="00CB6872">
            <w:pPr>
              <w:contextualSpacing/>
              <w:jc w:val="center"/>
              <w:rPr>
                <w:rFonts w:ascii="Century Gothic" w:hAnsi="Century Gothic" w:cs="Times New Roman"/>
                <w:b/>
                <w:sz w:val="22"/>
                <w:szCs w:val="22"/>
                <w:lang w:eastAsia="es-ES"/>
              </w:rPr>
            </w:pPr>
            <w:r w:rsidRPr="00086F6D">
              <w:rPr>
                <w:rFonts w:ascii="Century Gothic" w:hAnsi="Century Gothic" w:cs="Times New Roman"/>
                <w:b/>
                <w:sz w:val="22"/>
                <w:szCs w:val="22"/>
                <w:lang w:eastAsia="es-ES"/>
              </w:rPr>
              <w:t>FASE DE SÍNTESIS</w:t>
            </w:r>
          </w:p>
        </w:tc>
      </w:tr>
      <w:tr w:rsidR="00086F6D" w:rsidRPr="00086F6D" w:rsidTr="00C45F82">
        <w:tc>
          <w:tcPr>
            <w:tcW w:w="2568" w:type="dxa"/>
            <w:gridSpan w:val="2"/>
            <w:tcBorders>
              <w:left w:val="single" w:sz="2" w:space="0" w:color="000000" w:themeColor="text1"/>
            </w:tcBorders>
          </w:tcPr>
          <w:p w:rsidR="00086F6D" w:rsidRPr="00086F6D" w:rsidRDefault="00944C29" w:rsidP="00CB6872">
            <w:pPr>
              <w:contextualSpacing/>
              <w:jc w:val="both"/>
              <w:rPr>
                <w:rFonts w:ascii="Century Gothic" w:hAnsi="Century Gothic" w:cs="Times New Roman"/>
                <w:sz w:val="22"/>
                <w:szCs w:val="22"/>
                <w:lang w:eastAsia="es-ES"/>
              </w:rPr>
            </w:pPr>
            <w:r>
              <w:rPr>
                <w:rFonts w:ascii="Century Gothic" w:hAnsi="Century Gothic" w:cs="Times New Roman"/>
                <w:sz w:val="22"/>
                <w:szCs w:val="22"/>
                <w:lang w:eastAsia="es-ES"/>
              </w:rPr>
              <w:t>Montaje de escenarios de la prehistoria con los personajes y objetos construidos.</w:t>
            </w:r>
          </w:p>
        </w:tc>
        <w:tc>
          <w:tcPr>
            <w:tcW w:w="2177" w:type="dxa"/>
            <w:gridSpan w:val="2"/>
          </w:tcPr>
          <w:p w:rsidR="00086F6D" w:rsidRPr="00086F6D" w:rsidRDefault="00086F6D" w:rsidP="00CB6872">
            <w:pPr>
              <w:contextualSpacing/>
              <w:jc w:val="both"/>
              <w:rPr>
                <w:rFonts w:ascii="Century Gothic" w:hAnsi="Century Gothic" w:cs="Times New Roman"/>
                <w:sz w:val="22"/>
                <w:szCs w:val="22"/>
                <w:lang w:eastAsia="es-ES"/>
              </w:rPr>
            </w:pPr>
          </w:p>
        </w:tc>
        <w:tc>
          <w:tcPr>
            <w:tcW w:w="2960" w:type="dxa"/>
            <w:gridSpan w:val="2"/>
          </w:tcPr>
          <w:p w:rsidR="00086F6D" w:rsidRPr="00086F6D" w:rsidRDefault="00086F6D" w:rsidP="00CB6872">
            <w:pPr>
              <w:contextualSpacing/>
              <w:jc w:val="both"/>
              <w:rPr>
                <w:rFonts w:ascii="Century Gothic" w:hAnsi="Century Gothic" w:cs="Times New Roman"/>
                <w:sz w:val="22"/>
                <w:szCs w:val="22"/>
                <w:lang w:eastAsia="es-ES"/>
              </w:rPr>
            </w:pPr>
          </w:p>
        </w:tc>
        <w:tc>
          <w:tcPr>
            <w:tcW w:w="1918" w:type="dxa"/>
            <w:gridSpan w:val="2"/>
          </w:tcPr>
          <w:p w:rsidR="00086F6D" w:rsidRPr="00086F6D" w:rsidRDefault="00944C29" w:rsidP="00CB6872">
            <w:pPr>
              <w:contextualSpacing/>
              <w:jc w:val="both"/>
              <w:rPr>
                <w:rFonts w:ascii="Century Gothic" w:hAnsi="Century Gothic" w:cs="Times New Roman"/>
                <w:sz w:val="22"/>
                <w:szCs w:val="22"/>
                <w:lang w:eastAsia="es-ES"/>
              </w:rPr>
            </w:pPr>
            <w:r>
              <w:rPr>
                <w:rFonts w:ascii="Century Gothic" w:hAnsi="Century Gothic" w:cs="Times New Roman"/>
                <w:sz w:val="22"/>
                <w:szCs w:val="22"/>
                <w:lang w:eastAsia="es-ES"/>
              </w:rPr>
              <w:t>ESCOLAR</w:t>
            </w:r>
          </w:p>
        </w:tc>
        <w:tc>
          <w:tcPr>
            <w:tcW w:w="2169" w:type="dxa"/>
          </w:tcPr>
          <w:p w:rsidR="00086F6D" w:rsidRPr="00086F6D" w:rsidRDefault="00086F6D" w:rsidP="00CB6872">
            <w:pPr>
              <w:contextualSpacing/>
              <w:jc w:val="both"/>
              <w:rPr>
                <w:rFonts w:ascii="Century Gothic" w:hAnsi="Century Gothic" w:cs="Times New Roman"/>
                <w:sz w:val="22"/>
                <w:szCs w:val="22"/>
                <w:lang w:eastAsia="es-ES"/>
              </w:rPr>
            </w:pPr>
          </w:p>
        </w:tc>
        <w:tc>
          <w:tcPr>
            <w:tcW w:w="1885" w:type="dxa"/>
            <w:gridSpan w:val="2"/>
          </w:tcPr>
          <w:p w:rsidR="00086F6D" w:rsidRPr="00086F6D" w:rsidRDefault="00086F6D" w:rsidP="00CB6872">
            <w:pPr>
              <w:contextualSpacing/>
              <w:jc w:val="both"/>
              <w:rPr>
                <w:rFonts w:ascii="Century Gothic" w:hAnsi="Century Gothic" w:cs="Times New Roman"/>
                <w:sz w:val="22"/>
                <w:szCs w:val="22"/>
                <w:lang w:eastAsia="es-ES"/>
              </w:rPr>
            </w:pPr>
          </w:p>
        </w:tc>
        <w:tc>
          <w:tcPr>
            <w:tcW w:w="1939" w:type="dxa"/>
            <w:tcBorders>
              <w:right w:val="single" w:sz="2" w:space="0" w:color="000000" w:themeColor="text1"/>
            </w:tcBorders>
          </w:tcPr>
          <w:p w:rsidR="00086F6D" w:rsidRPr="00086F6D" w:rsidRDefault="00086F6D" w:rsidP="00CB6872">
            <w:pPr>
              <w:contextualSpacing/>
              <w:jc w:val="both"/>
              <w:rPr>
                <w:rFonts w:ascii="Century Gothic" w:hAnsi="Century Gothic" w:cs="Times New Roman"/>
                <w:sz w:val="22"/>
                <w:szCs w:val="22"/>
                <w:lang w:eastAsia="es-ES"/>
              </w:rPr>
            </w:pPr>
          </w:p>
        </w:tc>
      </w:tr>
      <w:tr w:rsidR="00086F6D" w:rsidRPr="00086F6D" w:rsidTr="00C45F82">
        <w:tc>
          <w:tcPr>
            <w:tcW w:w="2568" w:type="dxa"/>
            <w:gridSpan w:val="2"/>
            <w:tcBorders>
              <w:left w:val="single" w:sz="2" w:space="0" w:color="000000" w:themeColor="text1"/>
            </w:tcBorders>
          </w:tcPr>
          <w:p w:rsidR="00086F6D" w:rsidRPr="00086F6D" w:rsidRDefault="00944C29" w:rsidP="00CB6872">
            <w:pPr>
              <w:contextualSpacing/>
              <w:jc w:val="both"/>
              <w:rPr>
                <w:rFonts w:ascii="Century Gothic" w:hAnsi="Century Gothic" w:cs="Times New Roman"/>
                <w:sz w:val="22"/>
                <w:szCs w:val="22"/>
                <w:lang w:eastAsia="es-ES"/>
              </w:rPr>
            </w:pPr>
            <w:r>
              <w:rPr>
                <w:rFonts w:ascii="Century Gothic" w:hAnsi="Century Gothic" w:cs="Times New Roman"/>
                <w:sz w:val="22"/>
                <w:szCs w:val="22"/>
                <w:lang w:eastAsia="es-ES"/>
              </w:rPr>
              <w:t xml:space="preserve">Realización de un comics donde se </w:t>
            </w:r>
            <w:r>
              <w:rPr>
                <w:rFonts w:ascii="Century Gothic" w:hAnsi="Century Gothic" w:cs="Times New Roman"/>
                <w:sz w:val="22"/>
                <w:szCs w:val="22"/>
                <w:lang w:eastAsia="es-ES"/>
              </w:rPr>
              <w:lastRenderedPageBreak/>
              <w:t>desarrollen escenas cotidianas de la prehistoria.</w:t>
            </w:r>
          </w:p>
        </w:tc>
        <w:tc>
          <w:tcPr>
            <w:tcW w:w="2177" w:type="dxa"/>
            <w:gridSpan w:val="2"/>
          </w:tcPr>
          <w:p w:rsidR="00086F6D" w:rsidRPr="00086F6D" w:rsidRDefault="00086F6D" w:rsidP="00CB6872">
            <w:pPr>
              <w:contextualSpacing/>
              <w:jc w:val="both"/>
              <w:rPr>
                <w:rFonts w:ascii="Century Gothic" w:hAnsi="Century Gothic" w:cs="Times New Roman"/>
                <w:sz w:val="22"/>
                <w:szCs w:val="22"/>
                <w:lang w:eastAsia="es-ES"/>
              </w:rPr>
            </w:pPr>
          </w:p>
        </w:tc>
        <w:tc>
          <w:tcPr>
            <w:tcW w:w="2960" w:type="dxa"/>
            <w:gridSpan w:val="2"/>
          </w:tcPr>
          <w:p w:rsidR="00086F6D" w:rsidRPr="00086F6D" w:rsidRDefault="00086F6D" w:rsidP="00CB6872">
            <w:pPr>
              <w:contextualSpacing/>
              <w:jc w:val="both"/>
              <w:rPr>
                <w:rFonts w:ascii="Century Gothic" w:hAnsi="Century Gothic" w:cs="Times New Roman"/>
                <w:sz w:val="22"/>
                <w:szCs w:val="22"/>
                <w:lang w:eastAsia="es-ES"/>
              </w:rPr>
            </w:pPr>
          </w:p>
        </w:tc>
        <w:tc>
          <w:tcPr>
            <w:tcW w:w="1918" w:type="dxa"/>
            <w:gridSpan w:val="2"/>
          </w:tcPr>
          <w:p w:rsidR="00086F6D" w:rsidRPr="00086F6D" w:rsidRDefault="00944C29" w:rsidP="00CB6872">
            <w:pPr>
              <w:contextualSpacing/>
              <w:jc w:val="both"/>
              <w:rPr>
                <w:rFonts w:ascii="Century Gothic" w:hAnsi="Century Gothic" w:cs="Times New Roman"/>
                <w:sz w:val="22"/>
                <w:szCs w:val="22"/>
                <w:lang w:eastAsia="es-ES"/>
              </w:rPr>
            </w:pPr>
            <w:r>
              <w:rPr>
                <w:rFonts w:ascii="Century Gothic" w:hAnsi="Century Gothic" w:cs="Times New Roman"/>
                <w:sz w:val="22"/>
                <w:szCs w:val="22"/>
                <w:lang w:eastAsia="es-ES"/>
              </w:rPr>
              <w:t>ESCOLAR</w:t>
            </w:r>
          </w:p>
        </w:tc>
        <w:tc>
          <w:tcPr>
            <w:tcW w:w="2169" w:type="dxa"/>
          </w:tcPr>
          <w:p w:rsidR="00086F6D" w:rsidRPr="00086F6D" w:rsidRDefault="00086F6D" w:rsidP="00CB6872">
            <w:pPr>
              <w:contextualSpacing/>
              <w:jc w:val="both"/>
              <w:rPr>
                <w:rFonts w:ascii="Century Gothic" w:hAnsi="Century Gothic" w:cs="Times New Roman"/>
                <w:sz w:val="22"/>
                <w:szCs w:val="22"/>
                <w:lang w:eastAsia="es-ES"/>
              </w:rPr>
            </w:pPr>
          </w:p>
        </w:tc>
        <w:tc>
          <w:tcPr>
            <w:tcW w:w="1885" w:type="dxa"/>
            <w:gridSpan w:val="2"/>
          </w:tcPr>
          <w:p w:rsidR="00086F6D" w:rsidRPr="00086F6D" w:rsidRDefault="00086F6D" w:rsidP="00CB6872">
            <w:pPr>
              <w:contextualSpacing/>
              <w:jc w:val="both"/>
              <w:rPr>
                <w:rFonts w:ascii="Century Gothic" w:hAnsi="Century Gothic" w:cs="Times New Roman"/>
                <w:sz w:val="22"/>
                <w:szCs w:val="22"/>
                <w:lang w:eastAsia="es-ES"/>
              </w:rPr>
            </w:pPr>
          </w:p>
        </w:tc>
        <w:tc>
          <w:tcPr>
            <w:tcW w:w="1939" w:type="dxa"/>
            <w:tcBorders>
              <w:right w:val="single" w:sz="2" w:space="0" w:color="000000" w:themeColor="text1"/>
            </w:tcBorders>
          </w:tcPr>
          <w:p w:rsidR="00086F6D" w:rsidRPr="00086F6D" w:rsidRDefault="00086F6D" w:rsidP="00CB6872">
            <w:pPr>
              <w:contextualSpacing/>
              <w:jc w:val="both"/>
              <w:rPr>
                <w:rFonts w:ascii="Century Gothic" w:hAnsi="Century Gothic" w:cs="Times New Roman"/>
                <w:sz w:val="22"/>
                <w:szCs w:val="22"/>
                <w:lang w:eastAsia="es-ES"/>
              </w:rPr>
            </w:pPr>
          </w:p>
        </w:tc>
      </w:tr>
      <w:tr w:rsidR="00944C29" w:rsidRPr="00086F6D" w:rsidTr="00C45F82">
        <w:tc>
          <w:tcPr>
            <w:tcW w:w="2568" w:type="dxa"/>
            <w:gridSpan w:val="2"/>
            <w:tcBorders>
              <w:left w:val="single" w:sz="2" w:space="0" w:color="000000" w:themeColor="text1"/>
            </w:tcBorders>
          </w:tcPr>
          <w:p w:rsidR="00944C29" w:rsidRDefault="00944C29" w:rsidP="00944C29">
            <w:pPr>
              <w:contextualSpacing/>
              <w:jc w:val="both"/>
              <w:rPr>
                <w:rFonts w:ascii="Century Gothic" w:hAnsi="Century Gothic" w:cs="Times New Roman"/>
                <w:sz w:val="22"/>
                <w:szCs w:val="22"/>
                <w:lang w:eastAsia="es-ES"/>
              </w:rPr>
            </w:pPr>
            <w:r>
              <w:rPr>
                <w:rFonts w:ascii="Century Gothic" w:hAnsi="Century Gothic" w:cs="Times New Roman"/>
                <w:sz w:val="22"/>
                <w:szCs w:val="22"/>
                <w:lang w:eastAsia="es-ES"/>
              </w:rPr>
              <w:lastRenderedPageBreak/>
              <w:t>Realización de dos pirámides de la alimentación, una con los alimentos de la prehistoria y otra con los actuales. Con comparativa analítica.</w:t>
            </w:r>
          </w:p>
        </w:tc>
        <w:tc>
          <w:tcPr>
            <w:tcW w:w="2177" w:type="dxa"/>
            <w:gridSpan w:val="2"/>
          </w:tcPr>
          <w:p w:rsidR="00944C29" w:rsidRPr="00086F6D" w:rsidRDefault="00944C29" w:rsidP="00CB6872">
            <w:pPr>
              <w:contextualSpacing/>
              <w:jc w:val="both"/>
              <w:rPr>
                <w:rFonts w:ascii="Century Gothic" w:hAnsi="Century Gothic" w:cs="Times New Roman"/>
                <w:sz w:val="22"/>
                <w:szCs w:val="22"/>
                <w:lang w:eastAsia="es-ES"/>
              </w:rPr>
            </w:pPr>
          </w:p>
        </w:tc>
        <w:tc>
          <w:tcPr>
            <w:tcW w:w="2960" w:type="dxa"/>
            <w:gridSpan w:val="2"/>
          </w:tcPr>
          <w:p w:rsidR="00944C29" w:rsidRPr="00086F6D" w:rsidRDefault="00944C29" w:rsidP="00CB6872">
            <w:pPr>
              <w:contextualSpacing/>
              <w:jc w:val="both"/>
              <w:rPr>
                <w:rFonts w:ascii="Century Gothic" w:hAnsi="Century Gothic" w:cs="Times New Roman"/>
                <w:sz w:val="22"/>
                <w:szCs w:val="22"/>
                <w:lang w:eastAsia="es-ES"/>
              </w:rPr>
            </w:pPr>
          </w:p>
        </w:tc>
        <w:tc>
          <w:tcPr>
            <w:tcW w:w="1918" w:type="dxa"/>
            <w:gridSpan w:val="2"/>
          </w:tcPr>
          <w:p w:rsidR="00944C29" w:rsidRPr="00086F6D" w:rsidRDefault="00944C29" w:rsidP="00CB6872">
            <w:pPr>
              <w:contextualSpacing/>
              <w:jc w:val="both"/>
              <w:rPr>
                <w:rFonts w:ascii="Century Gothic" w:hAnsi="Century Gothic" w:cs="Times New Roman"/>
                <w:sz w:val="22"/>
                <w:szCs w:val="22"/>
                <w:lang w:eastAsia="es-ES"/>
              </w:rPr>
            </w:pPr>
            <w:r>
              <w:rPr>
                <w:rFonts w:ascii="Century Gothic" w:hAnsi="Century Gothic" w:cs="Times New Roman"/>
                <w:sz w:val="22"/>
                <w:szCs w:val="22"/>
                <w:lang w:eastAsia="es-ES"/>
              </w:rPr>
              <w:t>ESCOLAR</w:t>
            </w:r>
          </w:p>
        </w:tc>
        <w:tc>
          <w:tcPr>
            <w:tcW w:w="2169" w:type="dxa"/>
          </w:tcPr>
          <w:p w:rsidR="00944C29" w:rsidRPr="00086F6D" w:rsidRDefault="00944C29" w:rsidP="00CB6872">
            <w:pPr>
              <w:contextualSpacing/>
              <w:jc w:val="both"/>
              <w:rPr>
                <w:rFonts w:ascii="Century Gothic" w:hAnsi="Century Gothic" w:cs="Times New Roman"/>
                <w:sz w:val="22"/>
                <w:szCs w:val="22"/>
                <w:lang w:eastAsia="es-ES"/>
              </w:rPr>
            </w:pPr>
          </w:p>
        </w:tc>
        <w:tc>
          <w:tcPr>
            <w:tcW w:w="1885" w:type="dxa"/>
            <w:gridSpan w:val="2"/>
          </w:tcPr>
          <w:p w:rsidR="00944C29" w:rsidRPr="00086F6D" w:rsidRDefault="00944C29" w:rsidP="00CB6872">
            <w:pPr>
              <w:contextualSpacing/>
              <w:jc w:val="both"/>
              <w:rPr>
                <w:rFonts w:ascii="Century Gothic" w:hAnsi="Century Gothic" w:cs="Times New Roman"/>
                <w:sz w:val="22"/>
                <w:szCs w:val="22"/>
                <w:lang w:eastAsia="es-ES"/>
              </w:rPr>
            </w:pPr>
          </w:p>
        </w:tc>
        <w:tc>
          <w:tcPr>
            <w:tcW w:w="1939" w:type="dxa"/>
            <w:tcBorders>
              <w:right w:val="single" w:sz="2" w:space="0" w:color="000000" w:themeColor="text1"/>
            </w:tcBorders>
          </w:tcPr>
          <w:p w:rsidR="00944C29" w:rsidRPr="00086F6D" w:rsidRDefault="00944C29" w:rsidP="00CB6872">
            <w:pPr>
              <w:contextualSpacing/>
              <w:jc w:val="both"/>
              <w:rPr>
                <w:rFonts w:ascii="Century Gothic" w:hAnsi="Century Gothic" w:cs="Times New Roman"/>
                <w:sz w:val="22"/>
                <w:szCs w:val="22"/>
                <w:lang w:eastAsia="es-ES"/>
              </w:rPr>
            </w:pPr>
          </w:p>
        </w:tc>
      </w:tr>
      <w:tr w:rsidR="00944C29" w:rsidRPr="00086F6D" w:rsidTr="00C45F82">
        <w:tc>
          <w:tcPr>
            <w:tcW w:w="2568" w:type="dxa"/>
            <w:gridSpan w:val="2"/>
            <w:tcBorders>
              <w:left w:val="single" w:sz="2" w:space="0" w:color="000000" w:themeColor="text1"/>
            </w:tcBorders>
          </w:tcPr>
          <w:p w:rsidR="00944C29" w:rsidRDefault="00944C29" w:rsidP="00CB6872">
            <w:pPr>
              <w:contextualSpacing/>
              <w:jc w:val="both"/>
              <w:rPr>
                <w:rFonts w:ascii="Century Gothic" w:hAnsi="Century Gothic" w:cs="Times New Roman"/>
                <w:sz w:val="22"/>
                <w:szCs w:val="22"/>
                <w:lang w:eastAsia="es-ES"/>
              </w:rPr>
            </w:pPr>
          </w:p>
        </w:tc>
        <w:tc>
          <w:tcPr>
            <w:tcW w:w="2177" w:type="dxa"/>
            <w:gridSpan w:val="2"/>
          </w:tcPr>
          <w:p w:rsidR="00944C29" w:rsidRPr="00086F6D" w:rsidRDefault="00944C29" w:rsidP="00CB6872">
            <w:pPr>
              <w:contextualSpacing/>
              <w:jc w:val="both"/>
              <w:rPr>
                <w:rFonts w:ascii="Century Gothic" w:hAnsi="Century Gothic" w:cs="Times New Roman"/>
                <w:sz w:val="22"/>
                <w:szCs w:val="22"/>
                <w:lang w:eastAsia="es-ES"/>
              </w:rPr>
            </w:pPr>
          </w:p>
        </w:tc>
        <w:tc>
          <w:tcPr>
            <w:tcW w:w="2960" w:type="dxa"/>
            <w:gridSpan w:val="2"/>
          </w:tcPr>
          <w:p w:rsidR="00944C29" w:rsidRPr="00086F6D" w:rsidRDefault="00944C29" w:rsidP="00CB6872">
            <w:pPr>
              <w:contextualSpacing/>
              <w:jc w:val="both"/>
              <w:rPr>
                <w:rFonts w:ascii="Century Gothic" w:hAnsi="Century Gothic" w:cs="Times New Roman"/>
                <w:sz w:val="22"/>
                <w:szCs w:val="22"/>
                <w:lang w:eastAsia="es-ES"/>
              </w:rPr>
            </w:pPr>
          </w:p>
        </w:tc>
        <w:tc>
          <w:tcPr>
            <w:tcW w:w="1918" w:type="dxa"/>
            <w:gridSpan w:val="2"/>
          </w:tcPr>
          <w:p w:rsidR="00944C29" w:rsidRPr="00086F6D" w:rsidRDefault="00944C29" w:rsidP="00CB6872">
            <w:pPr>
              <w:contextualSpacing/>
              <w:jc w:val="both"/>
              <w:rPr>
                <w:rFonts w:ascii="Century Gothic" w:hAnsi="Century Gothic" w:cs="Times New Roman"/>
                <w:sz w:val="22"/>
                <w:szCs w:val="22"/>
                <w:lang w:eastAsia="es-ES"/>
              </w:rPr>
            </w:pPr>
          </w:p>
        </w:tc>
        <w:tc>
          <w:tcPr>
            <w:tcW w:w="2169" w:type="dxa"/>
          </w:tcPr>
          <w:p w:rsidR="00944C29" w:rsidRPr="00086F6D" w:rsidRDefault="00944C29" w:rsidP="00CB6872">
            <w:pPr>
              <w:contextualSpacing/>
              <w:jc w:val="both"/>
              <w:rPr>
                <w:rFonts w:ascii="Century Gothic" w:hAnsi="Century Gothic" w:cs="Times New Roman"/>
                <w:sz w:val="22"/>
                <w:szCs w:val="22"/>
                <w:lang w:eastAsia="es-ES"/>
              </w:rPr>
            </w:pPr>
          </w:p>
        </w:tc>
        <w:tc>
          <w:tcPr>
            <w:tcW w:w="1885" w:type="dxa"/>
            <w:gridSpan w:val="2"/>
          </w:tcPr>
          <w:p w:rsidR="00944C29" w:rsidRPr="00086F6D" w:rsidRDefault="00944C29" w:rsidP="00CB6872">
            <w:pPr>
              <w:contextualSpacing/>
              <w:jc w:val="both"/>
              <w:rPr>
                <w:rFonts w:ascii="Century Gothic" w:hAnsi="Century Gothic" w:cs="Times New Roman"/>
                <w:sz w:val="22"/>
                <w:szCs w:val="22"/>
                <w:lang w:eastAsia="es-ES"/>
              </w:rPr>
            </w:pPr>
          </w:p>
        </w:tc>
        <w:tc>
          <w:tcPr>
            <w:tcW w:w="1939" w:type="dxa"/>
            <w:tcBorders>
              <w:right w:val="single" w:sz="2" w:space="0" w:color="000000" w:themeColor="text1"/>
            </w:tcBorders>
          </w:tcPr>
          <w:p w:rsidR="00944C29" w:rsidRPr="00086F6D" w:rsidRDefault="00944C29" w:rsidP="00CB6872">
            <w:pPr>
              <w:contextualSpacing/>
              <w:jc w:val="both"/>
              <w:rPr>
                <w:rFonts w:ascii="Century Gothic" w:hAnsi="Century Gothic" w:cs="Times New Roman"/>
                <w:sz w:val="22"/>
                <w:szCs w:val="22"/>
                <w:lang w:eastAsia="es-ES"/>
              </w:rPr>
            </w:pPr>
          </w:p>
        </w:tc>
      </w:tr>
      <w:tr w:rsidR="00086F6D" w:rsidRPr="00086F6D" w:rsidTr="00CB6872">
        <w:tc>
          <w:tcPr>
            <w:tcW w:w="15616" w:type="dxa"/>
            <w:gridSpan w:val="12"/>
            <w:tcBorders>
              <w:left w:val="single" w:sz="2" w:space="0" w:color="000000" w:themeColor="text1"/>
              <w:right w:val="single" w:sz="2" w:space="0" w:color="000000" w:themeColor="text1"/>
            </w:tcBorders>
            <w:shd w:val="clear" w:color="auto" w:fill="B2A1C7" w:themeFill="accent4" w:themeFillTint="99"/>
          </w:tcPr>
          <w:p w:rsidR="00086F6D" w:rsidRPr="00086F6D" w:rsidRDefault="00086F6D" w:rsidP="00CB6872">
            <w:pPr>
              <w:contextualSpacing/>
              <w:jc w:val="center"/>
              <w:rPr>
                <w:rFonts w:ascii="Century Gothic" w:hAnsi="Century Gothic" w:cs="Times New Roman"/>
                <w:sz w:val="22"/>
                <w:szCs w:val="22"/>
                <w:lang w:eastAsia="es-ES"/>
              </w:rPr>
            </w:pPr>
            <w:r>
              <w:rPr>
                <w:rFonts w:ascii="Century Gothic" w:hAnsi="Century Gothic" w:cs="Times New Roman"/>
                <w:b/>
                <w:sz w:val="22"/>
                <w:szCs w:val="22"/>
                <w:lang w:eastAsia="es-ES"/>
              </w:rPr>
              <w:t>VALORACIÓN</w:t>
            </w:r>
            <w:r w:rsidRPr="00086F6D">
              <w:rPr>
                <w:rFonts w:ascii="Century Gothic" w:hAnsi="Century Gothic" w:cs="Times New Roman"/>
                <w:b/>
                <w:sz w:val="22"/>
                <w:szCs w:val="22"/>
                <w:lang w:eastAsia="es-ES"/>
              </w:rPr>
              <w:t xml:space="preserve"> DE LO APRENDIDO</w:t>
            </w:r>
          </w:p>
        </w:tc>
      </w:tr>
      <w:tr w:rsidR="00F73E12" w:rsidRPr="00086F6D" w:rsidTr="00C45F82">
        <w:tc>
          <w:tcPr>
            <w:tcW w:w="2568" w:type="dxa"/>
            <w:gridSpan w:val="2"/>
            <w:tcBorders>
              <w:left w:val="single" w:sz="2" w:space="0" w:color="000000" w:themeColor="text1"/>
            </w:tcBorders>
            <w:shd w:val="clear" w:color="auto" w:fill="E5DFEC" w:themeFill="accent4" w:themeFillTint="33"/>
          </w:tcPr>
          <w:p w:rsidR="00086F6D" w:rsidRPr="00086F6D" w:rsidRDefault="00086F6D" w:rsidP="00CB6872">
            <w:pPr>
              <w:contextualSpacing/>
              <w:jc w:val="center"/>
              <w:rPr>
                <w:rFonts w:ascii="Century Gothic" w:hAnsi="Century Gothic" w:cs="Times New Roman"/>
                <w:b/>
                <w:sz w:val="22"/>
                <w:szCs w:val="22"/>
                <w:lang w:eastAsia="es-ES"/>
              </w:rPr>
            </w:pPr>
            <w:r w:rsidRPr="00086F6D">
              <w:rPr>
                <w:rFonts w:ascii="Century Gothic" w:hAnsi="Century Gothic" w:cs="Times New Roman"/>
                <w:b/>
                <w:sz w:val="22"/>
                <w:szCs w:val="22"/>
                <w:lang w:eastAsia="es-ES"/>
              </w:rPr>
              <w:t>Criterios de evaluación</w:t>
            </w:r>
            <w:r w:rsidR="00001D27">
              <w:rPr>
                <w:rFonts w:ascii="Century Gothic" w:hAnsi="Century Gothic" w:cs="Times New Roman"/>
                <w:b/>
                <w:sz w:val="22"/>
                <w:szCs w:val="22"/>
                <w:lang w:eastAsia="es-ES"/>
              </w:rPr>
              <w:t xml:space="preserve"> y competencias clave</w:t>
            </w:r>
          </w:p>
        </w:tc>
        <w:tc>
          <w:tcPr>
            <w:tcW w:w="2177" w:type="dxa"/>
            <w:gridSpan w:val="2"/>
            <w:shd w:val="clear" w:color="auto" w:fill="E5DFEC" w:themeFill="accent4" w:themeFillTint="33"/>
          </w:tcPr>
          <w:p w:rsidR="00086F6D" w:rsidRPr="00086F6D" w:rsidRDefault="00086F6D" w:rsidP="00CB6872">
            <w:pPr>
              <w:contextualSpacing/>
              <w:jc w:val="center"/>
              <w:rPr>
                <w:rFonts w:ascii="Century Gothic" w:hAnsi="Century Gothic" w:cs="Times New Roman"/>
                <w:b/>
                <w:sz w:val="22"/>
                <w:szCs w:val="22"/>
                <w:lang w:eastAsia="es-ES"/>
              </w:rPr>
            </w:pPr>
            <w:r w:rsidRPr="00086F6D">
              <w:rPr>
                <w:rFonts w:ascii="Century Gothic" w:hAnsi="Century Gothic" w:cs="Times New Roman"/>
                <w:b/>
                <w:sz w:val="22"/>
                <w:szCs w:val="22"/>
                <w:lang w:eastAsia="es-ES"/>
              </w:rPr>
              <w:t>Estándares de aprendizaje evaluables</w:t>
            </w:r>
          </w:p>
        </w:tc>
        <w:tc>
          <w:tcPr>
            <w:tcW w:w="2960" w:type="dxa"/>
            <w:gridSpan w:val="2"/>
            <w:shd w:val="clear" w:color="auto" w:fill="E5DFEC" w:themeFill="accent4" w:themeFillTint="33"/>
          </w:tcPr>
          <w:p w:rsidR="00086F6D" w:rsidRPr="00086F6D" w:rsidRDefault="00086F6D" w:rsidP="00CB6872">
            <w:pPr>
              <w:contextualSpacing/>
              <w:jc w:val="center"/>
              <w:rPr>
                <w:rFonts w:ascii="Century Gothic" w:hAnsi="Century Gothic" w:cs="Times New Roman"/>
                <w:b/>
                <w:sz w:val="22"/>
                <w:szCs w:val="22"/>
                <w:lang w:eastAsia="es-ES"/>
              </w:rPr>
            </w:pPr>
            <w:r w:rsidRPr="00086F6D">
              <w:rPr>
                <w:rFonts w:ascii="Century Gothic" w:hAnsi="Century Gothic" w:cs="Times New Roman"/>
                <w:b/>
                <w:sz w:val="22"/>
                <w:szCs w:val="22"/>
                <w:lang w:eastAsia="es-ES"/>
              </w:rPr>
              <w:t>Técnica</w:t>
            </w:r>
            <w:r w:rsidR="000E2145">
              <w:rPr>
                <w:rFonts w:ascii="Century Gothic" w:hAnsi="Century Gothic" w:cs="Times New Roman"/>
                <w:b/>
                <w:sz w:val="22"/>
                <w:szCs w:val="22"/>
                <w:lang w:eastAsia="es-ES"/>
              </w:rPr>
              <w:t>s</w:t>
            </w:r>
            <w:r w:rsidRPr="00086F6D">
              <w:rPr>
                <w:rFonts w:ascii="Century Gothic" w:hAnsi="Century Gothic" w:cs="Times New Roman"/>
                <w:b/>
                <w:sz w:val="22"/>
                <w:szCs w:val="22"/>
                <w:lang w:eastAsia="es-ES"/>
              </w:rPr>
              <w:t>, instrumentos o evidencias</w:t>
            </w:r>
          </w:p>
        </w:tc>
        <w:tc>
          <w:tcPr>
            <w:tcW w:w="1918" w:type="dxa"/>
            <w:gridSpan w:val="2"/>
            <w:shd w:val="clear" w:color="auto" w:fill="E5DFEC" w:themeFill="accent4" w:themeFillTint="33"/>
          </w:tcPr>
          <w:p w:rsidR="00086F6D" w:rsidRPr="00086F6D" w:rsidRDefault="00086F6D" w:rsidP="00CB6872">
            <w:pPr>
              <w:contextualSpacing/>
              <w:jc w:val="center"/>
              <w:rPr>
                <w:rFonts w:ascii="Century Gothic" w:hAnsi="Century Gothic" w:cs="Times New Roman"/>
                <w:b/>
                <w:sz w:val="22"/>
                <w:szCs w:val="22"/>
                <w:lang w:eastAsia="es-ES"/>
              </w:rPr>
            </w:pPr>
            <w:r w:rsidRPr="00086F6D">
              <w:rPr>
                <w:rFonts w:ascii="Century Gothic" w:hAnsi="Century Gothic" w:cs="Times New Roman"/>
                <w:b/>
                <w:sz w:val="22"/>
                <w:szCs w:val="22"/>
                <w:lang w:eastAsia="es-ES"/>
              </w:rPr>
              <w:t>NIVEL I</w:t>
            </w:r>
          </w:p>
          <w:p w:rsidR="00086F6D" w:rsidRPr="00086F6D" w:rsidRDefault="00086F6D" w:rsidP="00CB6872">
            <w:pPr>
              <w:contextualSpacing/>
              <w:jc w:val="center"/>
              <w:rPr>
                <w:rFonts w:ascii="Century Gothic" w:hAnsi="Century Gothic" w:cs="Times New Roman"/>
                <w:b/>
                <w:sz w:val="22"/>
                <w:szCs w:val="22"/>
                <w:lang w:eastAsia="es-ES"/>
              </w:rPr>
            </w:pPr>
            <w:r w:rsidRPr="00086F6D">
              <w:rPr>
                <w:rFonts w:ascii="Century Gothic" w:hAnsi="Century Gothic" w:cs="Times New Roman"/>
                <w:b/>
                <w:sz w:val="22"/>
                <w:szCs w:val="22"/>
                <w:lang w:eastAsia="es-ES"/>
              </w:rPr>
              <w:t>Iniciado o en  proceso</w:t>
            </w:r>
          </w:p>
        </w:tc>
        <w:tc>
          <w:tcPr>
            <w:tcW w:w="2169" w:type="dxa"/>
            <w:shd w:val="clear" w:color="auto" w:fill="E5DFEC" w:themeFill="accent4" w:themeFillTint="33"/>
          </w:tcPr>
          <w:p w:rsidR="00086F6D" w:rsidRPr="00086F6D" w:rsidRDefault="00086F6D" w:rsidP="00CB6872">
            <w:pPr>
              <w:contextualSpacing/>
              <w:jc w:val="center"/>
              <w:rPr>
                <w:rFonts w:ascii="Century Gothic" w:hAnsi="Century Gothic" w:cs="Times New Roman"/>
                <w:b/>
                <w:sz w:val="22"/>
                <w:szCs w:val="22"/>
                <w:lang w:eastAsia="es-ES"/>
              </w:rPr>
            </w:pPr>
            <w:r w:rsidRPr="00086F6D">
              <w:rPr>
                <w:rFonts w:ascii="Century Gothic" w:hAnsi="Century Gothic" w:cs="Times New Roman"/>
                <w:b/>
                <w:sz w:val="22"/>
                <w:szCs w:val="22"/>
                <w:lang w:eastAsia="es-ES"/>
              </w:rPr>
              <w:t>NIVEL II</w:t>
            </w:r>
          </w:p>
          <w:p w:rsidR="00086F6D" w:rsidRPr="00086F6D" w:rsidRDefault="00086F6D" w:rsidP="00CB6872">
            <w:pPr>
              <w:contextualSpacing/>
              <w:jc w:val="center"/>
              <w:rPr>
                <w:rFonts w:ascii="Century Gothic" w:hAnsi="Century Gothic" w:cs="Times New Roman"/>
                <w:b/>
                <w:sz w:val="22"/>
                <w:szCs w:val="22"/>
                <w:lang w:eastAsia="es-ES"/>
              </w:rPr>
            </w:pPr>
            <w:r w:rsidRPr="00086F6D">
              <w:rPr>
                <w:rFonts w:ascii="Century Gothic" w:hAnsi="Century Gothic" w:cs="Times New Roman"/>
                <w:b/>
                <w:sz w:val="22"/>
                <w:szCs w:val="22"/>
                <w:lang w:eastAsia="es-ES"/>
              </w:rPr>
              <w:t>Medio o estándar</w:t>
            </w:r>
          </w:p>
        </w:tc>
        <w:tc>
          <w:tcPr>
            <w:tcW w:w="1885" w:type="dxa"/>
            <w:gridSpan w:val="2"/>
            <w:shd w:val="clear" w:color="auto" w:fill="E5DFEC" w:themeFill="accent4" w:themeFillTint="33"/>
          </w:tcPr>
          <w:p w:rsidR="00086F6D" w:rsidRPr="00086F6D" w:rsidRDefault="00086F6D" w:rsidP="00CB6872">
            <w:pPr>
              <w:contextualSpacing/>
              <w:jc w:val="center"/>
              <w:rPr>
                <w:rFonts w:ascii="Century Gothic" w:hAnsi="Century Gothic" w:cs="Times New Roman"/>
                <w:b/>
                <w:sz w:val="22"/>
                <w:szCs w:val="22"/>
                <w:lang w:eastAsia="es-ES"/>
              </w:rPr>
            </w:pPr>
            <w:r w:rsidRPr="00086F6D">
              <w:rPr>
                <w:rFonts w:ascii="Century Gothic" w:hAnsi="Century Gothic" w:cs="Times New Roman"/>
                <w:b/>
                <w:sz w:val="22"/>
                <w:szCs w:val="22"/>
                <w:lang w:eastAsia="es-ES"/>
              </w:rPr>
              <w:t>NIVEL III</w:t>
            </w:r>
          </w:p>
          <w:p w:rsidR="00086F6D" w:rsidRPr="00086F6D" w:rsidRDefault="00086F6D" w:rsidP="00CB6872">
            <w:pPr>
              <w:contextualSpacing/>
              <w:jc w:val="center"/>
              <w:rPr>
                <w:rFonts w:ascii="Century Gothic" w:hAnsi="Century Gothic" w:cs="Times New Roman"/>
                <w:b/>
                <w:sz w:val="22"/>
                <w:szCs w:val="22"/>
                <w:lang w:eastAsia="es-ES"/>
              </w:rPr>
            </w:pPr>
            <w:r w:rsidRPr="00086F6D">
              <w:rPr>
                <w:rFonts w:ascii="Century Gothic" w:hAnsi="Century Gothic" w:cs="Times New Roman"/>
                <w:b/>
                <w:sz w:val="22"/>
                <w:szCs w:val="22"/>
                <w:lang w:eastAsia="es-ES"/>
              </w:rPr>
              <w:t>Avanzado</w:t>
            </w:r>
          </w:p>
        </w:tc>
        <w:tc>
          <w:tcPr>
            <w:tcW w:w="1939" w:type="dxa"/>
            <w:tcBorders>
              <w:right w:val="single" w:sz="2" w:space="0" w:color="000000" w:themeColor="text1"/>
            </w:tcBorders>
            <w:shd w:val="clear" w:color="auto" w:fill="E5DFEC" w:themeFill="accent4" w:themeFillTint="33"/>
          </w:tcPr>
          <w:p w:rsidR="00086F6D" w:rsidRPr="00086F6D" w:rsidRDefault="00086F6D" w:rsidP="00CB6872">
            <w:pPr>
              <w:contextualSpacing/>
              <w:jc w:val="center"/>
              <w:rPr>
                <w:rFonts w:ascii="Century Gothic" w:hAnsi="Century Gothic" w:cs="Times New Roman"/>
                <w:b/>
                <w:sz w:val="22"/>
                <w:szCs w:val="22"/>
                <w:lang w:eastAsia="es-ES"/>
              </w:rPr>
            </w:pPr>
            <w:r w:rsidRPr="00086F6D">
              <w:rPr>
                <w:rFonts w:ascii="Century Gothic" w:hAnsi="Century Gothic" w:cs="Times New Roman"/>
                <w:b/>
                <w:sz w:val="22"/>
                <w:szCs w:val="22"/>
                <w:lang w:eastAsia="es-ES"/>
              </w:rPr>
              <w:t>Ponderación del criterio en la UDI</w:t>
            </w:r>
          </w:p>
        </w:tc>
      </w:tr>
      <w:tr w:rsidR="00086F6D" w:rsidRPr="00086F6D" w:rsidTr="00C45F82">
        <w:tc>
          <w:tcPr>
            <w:tcW w:w="2568" w:type="dxa"/>
            <w:gridSpan w:val="2"/>
            <w:tcBorders>
              <w:left w:val="single" w:sz="2" w:space="0" w:color="000000" w:themeColor="text1"/>
            </w:tcBorders>
          </w:tcPr>
          <w:p w:rsidR="00086F6D" w:rsidRPr="00086F6D" w:rsidRDefault="00086F6D" w:rsidP="00CB6872">
            <w:pPr>
              <w:contextualSpacing/>
              <w:jc w:val="center"/>
              <w:rPr>
                <w:rFonts w:ascii="Century Gothic" w:hAnsi="Century Gothic" w:cs="Times New Roman"/>
                <w:sz w:val="22"/>
                <w:szCs w:val="22"/>
                <w:lang w:eastAsia="es-ES"/>
              </w:rPr>
            </w:pPr>
          </w:p>
        </w:tc>
        <w:tc>
          <w:tcPr>
            <w:tcW w:w="2177" w:type="dxa"/>
            <w:gridSpan w:val="2"/>
          </w:tcPr>
          <w:p w:rsidR="00086F6D" w:rsidRPr="00086F6D" w:rsidRDefault="00086F6D" w:rsidP="00CB6872">
            <w:pPr>
              <w:contextualSpacing/>
              <w:jc w:val="center"/>
              <w:rPr>
                <w:rFonts w:ascii="Century Gothic" w:hAnsi="Century Gothic" w:cs="Times New Roman"/>
                <w:sz w:val="22"/>
                <w:szCs w:val="22"/>
                <w:lang w:eastAsia="es-ES"/>
              </w:rPr>
            </w:pPr>
          </w:p>
        </w:tc>
        <w:tc>
          <w:tcPr>
            <w:tcW w:w="2960" w:type="dxa"/>
            <w:gridSpan w:val="2"/>
          </w:tcPr>
          <w:p w:rsidR="00086F6D" w:rsidRPr="00086F6D" w:rsidRDefault="00086F6D" w:rsidP="00CB6872">
            <w:pPr>
              <w:contextualSpacing/>
              <w:jc w:val="center"/>
              <w:rPr>
                <w:rFonts w:ascii="Century Gothic" w:hAnsi="Century Gothic" w:cs="Times New Roman"/>
                <w:sz w:val="22"/>
                <w:szCs w:val="22"/>
                <w:lang w:eastAsia="es-ES"/>
              </w:rPr>
            </w:pPr>
          </w:p>
        </w:tc>
        <w:tc>
          <w:tcPr>
            <w:tcW w:w="1918" w:type="dxa"/>
            <w:gridSpan w:val="2"/>
          </w:tcPr>
          <w:p w:rsidR="00086F6D" w:rsidRPr="00086F6D" w:rsidRDefault="00086F6D" w:rsidP="00CB6872">
            <w:pPr>
              <w:contextualSpacing/>
              <w:jc w:val="center"/>
              <w:rPr>
                <w:rFonts w:ascii="Century Gothic" w:hAnsi="Century Gothic" w:cs="Times New Roman"/>
                <w:sz w:val="22"/>
                <w:szCs w:val="22"/>
                <w:lang w:eastAsia="es-ES"/>
              </w:rPr>
            </w:pPr>
          </w:p>
        </w:tc>
        <w:tc>
          <w:tcPr>
            <w:tcW w:w="2169" w:type="dxa"/>
          </w:tcPr>
          <w:p w:rsidR="00086F6D" w:rsidRPr="00086F6D" w:rsidRDefault="00086F6D" w:rsidP="00CB6872">
            <w:pPr>
              <w:contextualSpacing/>
              <w:jc w:val="center"/>
              <w:rPr>
                <w:rFonts w:ascii="Century Gothic" w:hAnsi="Century Gothic" w:cs="Times New Roman"/>
                <w:sz w:val="22"/>
                <w:szCs w:val="22"/>
                <w:lang w:eastAsia="es-ES"/>
              </w:rPr>
            </w:pPr>
          </w:p>
        </w:tc>
        <w:tc>
          <w:tcPr>
            <w:tcW w:w="1885" w:type="dxa"/>
            <w:gridSpan w:val="2"/>
          </w:tcPr>
          <w:p w:rsidR="00086F6D" w:rsidRPr="00086F6D" w:rsidRDefault="00086F6D" w:rsidP="00CB6872">
            <w:pPr>
              <w:contextualSpacing/>
              <w:jc w:val="center"/>
              <w:rPr>
                <w:rFonts w:ascii="Century Gothic" w:hAnsi="Century Gothic" w:cs="Times New Roman"/>
                <w:sz w:val="22"/>
                <w:szCs w:val="22"/>
                <w:lang w:eastAsia="es-ES"/>
              </w:rPr>
            </w:pPr>
          </w:p>
        </w:tc>
        <w:tc>
          <w:tcPr>
            <w:tcW w:w="1939" w:type="dxa"/>
            <w:tcBorders>
              <w:right w:val="single" w:sz="2" w:space="0" w:color="000000" w:themeColor="text1"/>
            </w:tcBorders>
          </w:tcPr>
          <w:p w:rsidR="00086F6D" w:rsidRPr="00086F6D" w:rsidRDefault="00086F6D" w:rsidP="00CB6872">
            <w:pPr>
              <w:contextualSpacing/>
              <w:jc w:val="center"/>
              <w:rPr>
                <w:rFonts w:ascii="Century Gothic" w:hAnsi="Century Gothic" w:cs="Times New Roman"/>
                <w:sz w:val="22"/>
                <w:szCs w:val="22"/>
                <w:lang w:eastAsia="es-ES"/>
              </w:rPr>
            </w:pPr>
          </w:p>
        </w:tc>
      </w:tr>
      <w:tr w:rsidR="00086F6D" w:rsidRPr="00086F6D" w:rsidTr="00C45F82">
        <w:tc>
          <w:tcPr>
            <w:tcW w:w="2568" w:type="dxa"/>
            <w:gridSpan w:val="2"/>
            <w:tcBorders>
              <w:left w:val="single" w:sz="2" w:space="0" w:color="000000" w:themeColor="text1"/>
            </w:tcBorders>
          </w:tcPr>
          <w:p w:rsidR="00086F6D" w:rsidRPr="00086F6D" w:rsidRDefault="00086F6D" w:rsidP="00CB6872">
            <w:pPr>
              <w:contextualSpacing/>
              <w:jc w:val="center"/>
              <w:rPr>
                <w:rFonts w:ascii="Century Gothic" w:hAnsi="Century Gothic" w:cs="Times New Roman"/>
                <w:sz w:val="22"/>
                <w:szCs w:val="22"/>
                <w:lang w:eastAsia="es-ES"/>
              </w:rPr>
            </w:pPr>
          </w:p>
        </w:tc>
        <w:tc>
          <w:tcPr>
            <w:tcW w:w="2177" w:type="dxa"/>
            <w:gridSpan w:val="2"/>
          </w:tcPr>
          <w:p w:rsidR="00086F6D" w:rsidRPr="00086F6D" w:rsidRDefault="00086F6D" w:rsidP="00CB6872">
            <w:pPr>
              <w:contextualSpacing/>
              <w:jc w:val="center"/>
              <w:rPr>
                <w:rFonts w:ascii="Century Gothic" w:hAnsi="Century Gothic" w:cs="Times New Roman"/>
                <w:sz w:val="22"/>
                <w:szCs w:val="22"/>
                <w:lang w:eastAsia="es-ES"/>
              </w:rPr>
            </w:pPr>
          </w:p>
        </w:tc>
        <w:tc>
          <w:tcPr>
            <w:tcW w:w="2960" w:type="dxa"/>
            <w:gridSpan w:val="2"/>
          </w:tcPr>
          <w:p w:rsidR="00086F6D" w:rsidRPr="00086F6D" w:rsidRDefault="00086F6D" w:rsidP="00CB6872">
            <w:pPr>
              <w:contextualSpacing/>
              <w:jc w:val="center"/>
              <w:rPr>
                <w:rFonts w:ascii="Century Gothic" w:hAnsi="Century Gothic" w:cs="Times New Roman"/>
                <w:sz w:val="22"/>
                <w:szCs w:val="22"/>
                <w:lang w:eastAsia="es-ES"/>
              </w:rPr>
            </w:pPr>
          </w:p>
        </w:tc>
        <w:tc>
          <w:tcPr>
            <w:tcW w:w="1918" w:type="dxa"/>
            <w:gridSpan w:val="2"/>
          </w:tcPr>
          <w:p w:rsidR="00086F6D" w:rsidRPr="00086F6D" w:rsidRDefault="00086F6D" w:rsidP="00CB6872">
            <w:pPr>
              <w:contextualSpacing/>
              <w:jc w:val="center"/>
              <w:rPr>
                <w:rFonts w:ascii="Century Gothic" w:hAnsi="Century Gothic" w:cs="Times New Roman"/>
                <w:sz w:val="22"/>
                <w:szCs w:val="22"/>
                <w:lang w:eastAsia="es-ES"/>
              </w:rPr>
            </w:pPr>
          </w:p>
        </w:tc>
        <w:tc>
          <w:tcPr>
            <w:tcW w:w="2169" w:type="dxa"/>
          </w:tcPr>
          <w:p w:rsidR="00086F6D" w:rsidRPr="00086F6D" w:rsidRDefault="00086F6D" w:rsidP="00CB6872">
            <w:pPr>
              <w:contextualSpacing/>
              <w:jc w:val="center"/>
              <w:rPr>
                <w:rFonts w:ascii="Century Gothic" w:hAnsi="Century Gothic" w:cs="Times New Roman"/>
                <w:sz w:val="22"/>
                <w:szCs w:val="22"/>
                <w:lang w:eastAsia="es-ES"/>
              </w:rPr>
            </w:pPr>
          </w:p>
        </w:tc>
        <w:tc>
          <w:tcPr>
            <w:tcW w:w="1885" w:type="dxa"/>
            <w:gridSpan w:val="2"/>
          </w:tcPr>
          <w:p w:rsidR="00086F6D" w:rsidRPr="00086F6D" w:rsidRDefault="00086F6D" w:rsidP="00CB6872">
            <w:pPr>
              <w:contextualSpacing/>
              <w:jc w:val="center"/>
              <w:rPr>
                <w:rFonts w:ascii="Century Gothic" w:hAnsi="Century Gothic" w:cs="Times New Roman"/>
                <w:sz w:val="22"/>
                <w:szCs w:val="22"/>
                <w:lang w:eastAsia="es-ES"/>
              </w:rPr>
            </w:pPr>
          </w:p>
        </w:tc>
        <w:tc>
          <w:tcPr>
            <w:tcW w:w="1939" w:type="dxa"/>
            <w:tcBorders>
              <w:right w:val="single" w:sz="2" w:space="0" w:color="000000" w:themeColor="text1"/>
            </w:tcBorders>
          </w:tcPr>
          <w:p w:rsidR="00086F6D" w:rsidRPr="00086F6D" w:rsidRDefault="00086F6D" w:rsidP="00CB6872">
            <w:pPr>
              <w:contextualSpacing/>
              <w:jc w:val="center"/>
              <w:rPr>
                <w:rFonts w:ascii="Century Gothic" w:hAnsi="Century Gothic" w:cs="Times New Roman"/>
                <w:sz w:val="22"/>
                <w:szCs w:val="22"/>
                <w:lang w:eastAsia="es-ES"/>
              </w:rPr>
            </w:pPr>
          </w:p>
        </w:tc>
      </w:tr>
      <w:tr w:rsidR="00086F6D" w:rsidRPr="00086F6D" w:rsidTr="00C45F82">
        <w:tc>
          <w:tcPr>
            <w:tcW w:w="2568" w:type="dxa"/>
            <w:gridSpan w:val="2"/>
            <w:tcBorders>
              <w:left w:val="single" w:sz="2" w:space="0" w:color="000000" w:themeColor="text1"/>
            </w:tcBorders>
          </w:tcPr>
          <w:p w:rsidR="00086F6D" w:rsidRPr="00086F6D" w:rsidRDefault="00086F6D" w:rsidP="00CB6872">
            <w:pPr>
              <w:contextualSpacing/>
              <w:jc w:val="center"/>
              <w:rPr>
                <w:rFonts w:ascii="Century Gothic" w:hAnsi="Century Gothic" w:cs="Times New Roman"/>
                <w:sz w:val="22"/>
                <w:szCs w:val="22"/>
                <w:lang w:eastAsia="es-ES"/>
              </w:rPr>
            </w:pPr>
          </w:p>
        </w:tc>
        <w:tc>
          <w:tcPr>
            <w:tcW w:w="2177" w:type="dxa"/>
            <w:gridSpan w:val="2"/>
          </w:tcPr>
          <w:p w:rsidR="00086F6D" w:rsidRPr="00086F6D" w:rsidRDefault="00086F6D" w:rsidP="00CB6872">
            <w:pPr>
              <w:contextualSpacing/>
              <w:jc w:val="center"/>
              <w:rPr>
                <w:rFonts w:ascii="Century Gothic" w:hAnsi="Century Gothic" w:cs="Times New Roman"/>
                <w:sz w:val="22"/>
                <w:szCs w:val="22"/>
                <w:lang w:eastAsia="es-ES"/>
              </w:rPr>
            </w:pPr>
          </w:p>
        </w:tc>
        <w:tc>
          <w:tcPr>
            <w:tcW w:w="2960" w:type="dxa"/>
            <w:gridSpan w:val="2"/>
          </w:tcPr>
          <w:p w:rsidR="00086F6D" w:rsidRPr="00086F6D" w:rsidRDefault="00086F6D" w:rsidP="00CB6872">
            <w:pPr>
              <w:contextualSpacing/>
              <w:jc w:val="center"/>
              <w:rPr>
                <w:rFonts w:ascii="Century Gothic" w:hAnsi="Century Gothic" w:cs="Times New Roman"/>
                <w:sz w:val="22"/>
                <w:szCs w:val="22"/>
                <w:lang w:eastAsia="es-ES"/>
              </w:rPr>
            </w:pPr>
          </w:p>
        </w:tc>
        <w:tc>
          <w:tcPr>
            <w:tcW w:w="1918" w:type="dxa"/>
            <w:gridSpan w:val="2"/>
          </w:tcPr>
          <w:p w:rsidR="00086F6D" w:rsidRPr="00086F6D" w:rsidRDefault="00086F6D" w:rsidP="00CB6872">
            <w:pPr>
              <w:contextualSpacing/>
              <w:jc w:val="center"/>
              <w:rPr>
                <w:rFonts w:ascii="Century Gothic" w:hAnsi="Century Gothic" w:cs="Times New Roman"/>
                <w:sz w:val="22"/>
                <w:szCs w:val="22"/>
                <w:lang w:eastAsia="es-ES"/>
              </w:rPr>
            </w:pPr>
          </w:p>
        </w:tc>
        <w:tc>
          <w:tcPr>
            <w:tcW w:w="2169" w:type="dxa"/>
          </w:tcPr>
          <w:p w:rsidR="00086F6D" w:rsidRPr="00086F6D" w:rsidRDefault="00086F6D" w:rsidP="00CB6872">
            <w:pPr>
              <w:contextualSpacing/>
              <w:jc w:val="center"/>
              <w:rPr>
                <w:rFonts w:ascii="Century Gothic" w:hAnsi="Century Gothic" w:cs="Times New Roman"/>
                <w:sz w:val="22"/>
                <w:szCs w:val="22"/>
                <w:lang w:eastAsia="es-ES"/>
              </w:rPr>
            </w:pPr>
          </w:p>
        </w:tc>
        <w:tc>
          <w:tcPr>
            <w:tcW w:w="1885" w:type="dxa"/>
            <w:gridSpan w:val="2"/>
          </w:tcPr>
          <w:p w:rsidR="00086F6D" w:rsidRPr="00086F6D" w:rsidRDefault="00086F6D" w:rsidP="00CB6872">
            <w:pPr>
              <w:contextualSpacing/>
              <w:jc w:val="center"/>
              <w:rPr>
                <w:rFonts w:ascii="Century Gothic" w:hAnsi="Century Gothic" w:cs="Times New Roman"/>
                <w:sz w:val="22"/>
                <w:szCs w:val="22"/>
                <w:lang w:eastAsia="es-ES"/>
              </w:rPr>
            </w:pPr>
          </w:p>
        </w:tc>
        <w:tc>
          <w:tcPr>
            <w:tcW w:w="1939" w:type="dxa"/>
            <w:tcBorders>
              <w:right w:val="single" w:sz="2" w:space="0" w:color="000000" w:themeColor="text1"/>
            </w:tcBorders>
          </w:tcPr>
          <w:p w:rsidR="00086F6D" w:rsidRPr="00086F6D" w:rsidRDefault="00086F6D" w:rsidP="00CB6872">
            <w:pPr>
              <w:contextualSpacing/>
              <w:jc w:val="center"/>
              <w:rPr>
                <w:rFonts w:ascii="Century Gothic" w:hAnsi="Century Gothic" w:cs="Times New Roman"/>
                <w:sz w:val="22"/>
                <w:szCs w:val="22"/>
                <w:lang w:eastAsia="es-ES"/>
              </w:rPr>
            </w:pPr>
          </w:p>
        </w:tc>
      </w:tr>
      <w:tr w:rsidR="00086F6D" w:rsidRPr="00086F6D" w:rsidTr="00C45F82">
        <w:tc>
          <w:tcPr>
            <w:tcW w:w="2568" w:type="dxa"/>
            <w:gridSpan w:val="2"/>
            <w:tcBorders>
              <w:left w:val="single" w:sz="2" w:space="0" w:color="000000" w:themeColor="text1"/>
            </w:tcBorders>
          </w:tcPr>
          <w:p w:rsidR="00086F6D" w:rsidRPr="00086F6D" w:rsidRDefault="00086F6D" w:rsidP="00CB6872">
            <w:pPr>
              <w:contextualSpacing/>
              <w:jc w:val="center"/>
              <w:rPr>
                <w:rFonts w:ascii="Century Gothic" w:hAnsi="Century Gothic" w:cs="Times New Roman"/>
                <w:sz w:val="22"/>
                <w:szCs w:val="22"/>
                <w:lang w:eastAsia="es-ES"/>
              </w:rPr>
            </w:pPr>
          </w:p>
        </w:tc>
        <w:tc>
          <w:tcPr>
            <w:tcW w:w="2177" w:type="dxa"/>
            <w:gridSpan w:val="2"/>
          </w:tcPr>
          <w:p w:rsidR="00086F6D" w:rsidRPr="00086F6D" w:rsidRDefault="00086F6D" w:rsidP="00CB6872">
            <w:pPr>
              <w:contextualSpacing/>
              <w:jc w:val="center"/>
              <w:rPr>
                <w:rFonts w:ascii="Century Gothic" w:hAnsi="Century Gothic" w:cs="Times New Roman"/>
                <w:sz w:val="22"/>
                <w:szCs w:val="22"/>
                <w:lang w:eastAsia="es-ES"/>
              </w:rPr>
            </w:pPr>
          </w:p>
        </w:tc>
        <w:tc>
          <w:tcPr>
            <w:tcW w:w="2960" w:type="dxa"/>
            <w:gridSpan w:val="2"/>
          </w:tcPr>
          <w:p w:rsidR="00086F6D" w:rsidRPr="00086F6D" w:rsidRDefault="00086F6D" w:rsidP="00CB6872">
            <w:pPr>
              <w:contextualSpacing/>
              <w:jc w:val="center"/>
              <w:rPr>
                <w:rFonts w:ascii="Century Gothic" w:hAnsi="Century Gothic" w:cs="Times New Roman"/>
                <w:sz w:val="22"/>
                <w:szCs w:val="22"/>
                <w:lang w:eastAsia="es-ES"/>
              </w:rPr>
            </w:pPr>
          </w:p>
        </w:tc>
        <w:tc>
          <w:tcPr>
            <w:tcW w:w="1918" w:type="dxa"/>
            <w:gridSpan w:val="2"/>
          </w:tcPr>
          <w:p w:rsidR="00086F6D" w:rsidRPr="00086F6D" w:rsidRDefault="00086F6D" w:rsidP="00CB6872">
            <w:pPr>
              <w:contextualSpacing/>
              <w:jc w:val="center"/>
              <w:rPr>
                <w:rFonts w:ascii="Century Gothic" w:hAnsi="Century Gothic" w:cs="Times New Roman"/>
                <w:sz w:val="22"/>
                <w:szCs w:val="22"/>
                <w:lang w:eastAsia="es-ES"/>
              </w:rPr>
            </w:pPr>
          </w:p>
        </w:tc>
        <w:tc>
          <w:tcPr>
            <w:tcW w:w="2169" w:type="dxa"/>
          </w:tcPr>
          <w:p w:rsidR="00086F6D" w:rsidRPr="00086F6D" w:rsidRDefault="00086F6D" w:rsidP="00CB6872">
            <w:pPr>
              <w:contextualSpacing/>
              <w:jc w:val="center"/>
              <w:rPr>
                <w:rFonts w:ascii="Century Gothic" w:hAnsi="Century Gothic" w:cs="Times New Roman"/>
                <w:sz w:val="22"/>
                <w:szCs w:val="22"/>
                <w:lang w:eastAsia="es-ES"/>
              </w:rPr>
            </w:pPr>
          </w:p>
        </w:tc>
        <w:tc>
          <w:tcPr>
            <w:tcW w:w="1885" w:type="dxa"/>
            <w:gridSpan w:val="2"/>
          </w:tcPr>
          <w:p w:rsidR="00086F6D" w:rsidRPr="00086F6D" w:rsidRDefault="00086F6D" w:rsidP="00CB6872">
            <w:pPr>
              <w:contextualSpacing/>
              <w:jc w:val="center"/>
              <w:rPr>
                <w:rFonts w:ascii="Century Gothic" w:hAnsi="Century Gothic" w:cs="Times New Roman"/>
                <w:sz w:val="22"/>
                <w:szCs w:val="22"/>
                <w:lang w:eastAsia="es-ES"/>
              </w:rPr>
            </w:pPr>
          </w:p>
        </w:tc>
        <w:tc>
          <w:tcPr>
            <w:tcW w:w="1939" w:type="dxa"/>
            <w:tcBorders>
              <w:right w:val="single" w:sz="2" w:space="0" w:color="000000" w:themeColor="text1"/>
            </w:tcBorders>
          </w:tcPr>
          <w:p w:rsidR="00086F6D" w:rsidRPr="00086F6D" w:rsidRDefault="00086F6D" w:rsidP="00CB6872">
            <w:pPr>
              <w:contextualSpacing/>
              <w:jc w:val="center"/>
              <w:rPr>
                <w:rFonts w:ascii="Century Gothic" w:hAnsi="Century Gothic" w:cs="Times New Roman"/>
                <w:sz w:val="22"/>
                <w:szCs w:val="22"/>
                <w:lang w:eastAsia="es-ES"/>
              </w:rPr>
            </w:pPr>
          </w:p>
        </w:tc>
      </w:tr>
    </w:tbl>
    <w:p w:rsidR="00086F6D" w:rsidRDefault="00086F6D" w:rsidP="00C82664">
      <w:pPr>
        <w:spacing w:after="0"/>
        <w:contextualSpacing/>
        <w:jc w:val="both"/>
        <w:rPr>
          <w:rFonts w:ascii="Century Gothic" w:hAnsi="Century Gothic" w:cs="Times New Roman"/>
          <w:sz w:val="22"/>
          <w:szCs w:val="22"/>
          <w:lang w:eastAsia="es-ES"/>
        </w:rPr>
      </w:pPr>
    </w:p>
    <w:p w:rsidR="00156E8B" w:rsidRDefault="00156E8B" w:rsidP="00C82664">
      <w:pPr>
        <w:spacing w:after="0"/>
        <w:contextualSpacing/>
        <w:jc w:val="both"/>
        <w:rPr>
          <w:rFonts w:ascii="Century Gothic" w:hAnsi="Century Gothic" w:cs="Times New Roman"/>
          <w:sz w:val="22"/>
          <w:szCs w:val="22"/>
          <w:lang w:eastAsia="es-ES"/>
        </w:rPr>
      </w:pPr>
    </w:p>
    <w:p w:rsidR="00156E8B" w:rsidRDefault="00156E8B" w:rsidP="00C82664">
      <w:pPr>
        <w:spacing w:after="0"/>
        <w:contextualSpacing/>
        <w:jc w:val="both"/>
        <w:rPr>
          <w:rFonts w:ascii="Century Gothic" w:hAnsi="Century Gothic" w:cs="Times New Roman"/>
          <w:sz w:val="22"/>
          <w:szCs w:val="22"/>
          <w:lang w:eastAsia="es-ES"/>
        </w:rPr>
      </w:pPr>
    </w:p>
    <w:p w:rsidR="00156E8B" w:rsidRDefault="00156E8B" w:rsidP="00C82664">
      <w:pPr>
        <w:spacing w:after="0"/>
        <w:contextualSpacing/>
        <w:jc w:val="both"/>
        <w:rPr>
          <w:rFonts w:ascii="Century Gothic" w:hAnsi="Century Gothic" w:cs="Times New Roman"/>
          <w:sz w:val="22"/>
          <w:szCs w:val="22"/>
          <w:lang w:eastAsia="es-ES"/>
        </w:rPr>
      </w:pPr>
    </w:p>
    <w:p w:rsidR="00156E8B" w:rsidRDefault="00156E8B">
      <w:pPr>
        <w:rPr>
          <w:rFonts w:ascii="Century Gothic" w:hAnsi="Century Gothic" w:cs="Times New Roman"/>
          <w:sz w:val="22"/>
          <w:szCs w:val="22"/>
          <w:lang w:eastAsia="es-ES"/>
        </w:rPr>
      </w:pPr>
      <w:r>
        <w:rPr>
          <w:rFonts w:ascii="Century Gothic" w:hAnsi="Century Gothic" w:cs="Times New Roman"/>
          <w:sz w:val="22"/>
          <w:szCs w:val="22"/>
          <w:lang w:eastAsia="es-ES"/>
        </w:rPr>
        <w:br w:type="page"/>
      </w:r>
    </w:p>
    <w:p w:rsidR="00156E8B" w:rsidRDefault="00156E8B" w:rsidP="00156E8B">
      <w:pPr>
        <w:jc w:val="center"/>
      </w:pPr>
      <w:r>
        <w:lastRenderedPageBreak/>
        <w:t>Unidad interdisciplinar: Un viaje en la máquina del tiempo.</w:t>
      </w:r>
    </w:p>
    <w:p w:rsidR="00156E8B" w:rsidRDefault="00156E8B" w:rsidP="00156E8B">
      <w:pPr>
        <w:jc w:val="both"/>
      </w:pPr>
      <w:r>
        <w:t xml:space="preserve">Dado que el alumnado se motiva muchísimo cuando </w:t>
      </w:r>
    </w:p>
    <w:p w:rsidR="00156E8B" w:rsidRDefault="00156E8B" w:rsidP="00156E8B">
      <w:pPr>
        <w:jc w:val="both"/>
      </w:pPr>
    </w:p>
    <w:p w:rsidR="00156E8B" w:rsidRDefault="00156E8B" w:rsidP="00156E8B">
      <w:pPr>
        <w:jc w:val="center"/>
      </w:pPr>
      <w:r>
        <w:t xml:space="preserve">El alumnado imaginará que ha viajado en la máquina del tiempo y se ha trasladado a la etapa de la Prehistoria. </w:t>
      </w:r>
    </w:p>
    <w:p w:rsidR="00156E8B" w:rsidRDefault="00156E8B" w:rsidP="00156E8B">
      <w:pPr>
        <w:jc w:val="center"/>
      </w:pPr>
      <w:r>
        <w:t xml:space="preserve">Debe por tanto investigar y descubrir las características principales de la vida humana en aquella época. </w:t>
      </w:r>
    </w:p>
    <w:p w:rsidR="00156E8B" w:rsidRDefault="00156E8B" w:rsidP="00156E8B">
      <w:pPr>
        <w:jc w:val="center"/>
      </w:pPr>
      <w:r>
        <w:t>Podemos pedirle que realice un relato, en forma de diario, donde vaya contando todo lo que va descubriendo e incluso podemos comenzarlo dando algunas pinceladas para situarlo.</w:t>
      </w:r>
    </w:p>
    <w:p w:rsidR="00156E8B" w:rsidRDefault="00156E8B" w:rsidP="00156E8B">
      <w:pPr>
        <w:keepNext/>
      </w:pPr>
      <w:r>
        <w:rPr>
          <w:noProof/>
          <w:lang w:val="es-ES" w:eastAsia="es-ES"/>
        </w:rPr>
        <w:drawing>
          <wp:anchor distT="0" distB="0" distL="114300" distR="114300" simplePos="0" relativeHeight="251662336" behindDoc="0" locked="0" layoutInCell="1" allowOverlap="1">
            <wp:simplePos x="0" y="0"/>
            <wp:positionH relativeFrom="column">
              <wp:posOffset>24130</wp:posOffset>
            </wp:positionH>
            <wp:positionV relativeFrom="paragraph">
              <wp:posOffset>216535</wp:posOffset>
            </wp:positionV>
            <wp:extent cx="2667635" cy="2562225"/>
            <wp:effectExtent l="1905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l="17928" t="29158" r="54715" b="24025"/>
                    <a:stretch>
                      <a:fillRect/>
                    </a:stretch>
                  </pic:blipFill>
                  <pic:spPr bwMode="auto">
                    <a:xfrm>
                      <a:off x="0" y="0"/>
                      <a:ext cx="2667635" cy="2562225"/>
                    </a:xfrm>
                    <a:prstGeom prst="rect">
                      <a:avLst/>
                    </a:prstGeom>
                    <a:noFill/>
                    <a:ln w="9525">
                      <a:noFill/>
                      <a:miter lim="800000"/>
                      <a:headEnd/>
                      <a:tailEnd/>
                    </a:ln>
                  </pic:spPr>
                </pic:pic>
              </a:graphicData>
            </a:graphic>
          </wp:anchor>
        </w:drawing>
      </w:r>
      <w:bookmarkStart w:id="0" w:name="_GoBack"/>
      <w:bookmarkEnd w:id="0"/>
      <w:r w:rsidR="00F41F75" w:rsidRPr="00F41F75">
        <w:rPr>
          <w:noProof/>
        </w:rPr>
        <w:pict>
          <v:shapetype id="_x0000_t202" coordsize="21600,21600" o:spt="202" path="m,l,21600r21600,l21600,xe">
            <v:stroke joinstyle="miter"/>
            <v:path gradientshapeok="t" o:connecttype="rect"/>
          </v:shapetype>
          <v:shape id="_x0000_s1028" type="#_x0000_t202" style="position:absolute;margin-left:572.6pt;margin-top:205.5pt;width:163.8pt;height:.05pt;z-index:251661312;mso-position-horizontal-relative:text;mso-position-vertical-relative:text" stroked="f">
            <v:textbox style="mso-fit-shape-to-text:t" inset="0,0,0,0">
              <w:txbxContent>
                <w:p w:rsidR="00156E8B" w:rsidRPr="004931F6" w:rsidRDefault="00156E8B" w:rsidP="00156E8B">
                  <w:pPr>
                    <w:pStyle w:val="Epgrafe"/>
                    <w:rPr>
                      <w:noProof/>
                      <w:sz w:val="24"/>
                      <w:szCs w:val="24"/>
                    </w:rPr>
                  </w:pPr>
                  <w:r>
                    <w:t xml:space="preserve">Una de mis antepasadas </w:t>
                  </w:r>
                  <w:fldSimple w:instr=" SEQ Una_de_mis_antepasadas \* ARABIC ">
                    <w:r>
                      <w:rPr>
                        <w:noProof/>
                      </w:rPr>
                      <w:t>1</w:t>
                    </w:r>
                  </w:fldSimple>
                </w:p>
              </w:txbxContent>
            </v:textbox>
            <w10:wrap type="square"/>
          </v:shape>
        </w:pict>
      </w:r>
      <w:r>
        <w:rPr>
          <w:noProof/>
          <w:lang w:val="es-ES" w:eastAsia="es-ES"/>
        </w:rPr>
        <w:drawing>
          <wp:anchor distT="0" distB="0" distL="114300" distR="114300" simplePos="0" relativeHeight="251660288" behindDoc="0" locked="0" layoutInCell="1" allowOverlap="1">
            <wp:simplePos x="0" y="0"/>
            <wp:positionH relativeFrom="column">
              <wp:posOffset>7272020</wp:posOffset>
            </wp:positionH>
            <wp:positionV relativeFrom="paragraph">
              <wp:posOffset>1905</wp:posOffset>
            </wp:positionV>
            <wp:extent cx="2080260" cy="2550795"/>
            <wp:effectExtent l="19050" t="0" r="0" b="0"/>
            <wp:wrapSquare wrapText="bothSides"/>
            <wp:docPr id="2" name="1 Imagen" descr="mujer-prehisto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jer-prehistoria.jpg"/>
                    <pic:cNvPicPr/>
                  </pic:nvPicPr>
                  <pic:blipFill>
                    <a:blip r:embed="rId8"/>
                    <a:stretch>
                      <a:fillRect/>
                    </a:stretch>
                  </pic:blipFill>
                  <pic:spPr>
                    <a:xfrm>
                      <a:off x="0" y="0"/>
                      <a:ext cx="2080260" cy="2550795"/>
                    </a:xfrm>
                    <a:prstGeom prst="rect">
                      <a:avLst/>
                    </a:prstGeom>
                  </pic:spPr>
                </pic:pic>
              </a:graphicData>
            </a:graphic>
          </wp:anchor>
        </w:drawing>
      </w:r>
      <w:r>
        <w:t xml:space="preserve">  </w:t>
      </w:r>
    </w:p>
    <w:p w:rsidR="00156E8B" w:rsidRDefault="00156E8B" w:rsidP="00156E8B">
      <w:pPr>
        <w:pStyle w:val="Epgrafe"/>
      </w:pPr>
    </w:p>
    <w:p w:rsidR="00156E8B" w:rsidRDefault="00156E8B" w:rsidP="00156E8B">
      <w:pPr>
        <w:pStyle w:val="Epgrafe"/>
      </w:pPr>
    </w:p>
    <w:p w:rsidR="00156E8B" w:rsidRDefault="00156E8B" w:rsidP="00156E8B">
      <w:pPr>
        <w:pStyle w:val="Epgrafe"/>
      </w:pPr>
    </w:p>
    <w:p w:rsidR="00156E8B" w:rsidRDefault="00156E8B" w:rsidP="00156E8B">
      <w:pPr>
        <w:pStyle w:val="Epgrafe"/>
      </w:pPr>
    </w:p>
    <w:p w:rsidR="00156E8B" w:rsidRDefault="00156E8B" w:rsidP="00156E8B">
      <w:pPr>
        <w:pStyle w:val="Epgrafe"/>
      </w:pPr>
    </w:p>
    <w:p w:rsidR="00156E8B" w:rsidRDefault="00156E8B" w:rsidP="00156E8B">
      <w:pPr>
        <w:pStyle w:val="Epgrafe"/>
      </w:pPr>
    </w:p>
    <w:p w:rsidR="00156E8B" w:rsidRDefault="00156E8B" w:rsidP="00156E8B">
      <w:pPr>
        <w:pStyle w:val="Epgrafe"/>
      </w:pPr>
    </w:p>
    <w:p w:rsidR="00156E8B" w:rsidRDefault="00156E8B" w:rsidP="00156E8B">
      <w:pPr>
        <w:pStyle w:val="Epgrafe"/>
      </w:pPr>
    </w:p>
    <w:p w:rsidR="00156E8B" w:rsidRDefault="00156E8B" w:rsidP="00156E8B">
      <w:pPr>
        <w:pStyle w:val="Epgrafe"/>
      </w:pPr>
    </w:p>
    <w:p w:rsidR="00156E8B" w:rsidRDefault="00156E8B" w:rsidP="00156E8B">
      <w:pPr>
        <w:pStyle w:val="Epgrafe"/>
      </w:pPr>
    </w:p>
    <w:p w:rsidR="00156E8B" w:rsidRDefault="00156E8B" w:rsidP="00156E8B">
      <w:pPr>
        <w:pStyle w:val="Epgrafe"/>
        <w:ind w:left="708" w:firstLine="708"/>
        <w:rPr>
          <w:i/>
        </w:rPr>
      </w:pPr>
      <w:r>
        <w:t xml:space="preserve">Máquina del tiempo </w:t>
      </w:r>
      <w:fldSimple w:instr=" SEQ Máquina_del_tiempo \* ARABIC ">
        <w:r>
          <w:rPr>
            <w:noProof/>
          </w:rPr>
          <w:t>1</w:t>
        </w:r>
      </w:fldSimple>
    </w:p>
    <w:p w:rsidR="00156E8B" w:rsidRDefault="00156E8B" w:rsidP="00156E8B">
      <w:pPr>
        <w:jc w:val="center"/>
        <w:rPr>
          <w:i/>
        </w:rPr>
      </w:pPr>
    </w:p>
    <w:p w:rsidR="00156E8B" w:rsidRDefault="00156E8B" w:rsidP="00156E8B">
      <w:pPr>
        <w:rPr>
          <w:i/>
        </w:rPr>
      </w:pPr>
      <w:r>
        <w:rPr>
          <w:i/>
        </w:rPr>
        <w:t>Comienzo del relato:</w:t>
      </w:r>
    </w:p>
    <w:p w:rsidR="00156E8B" w:rsidRDefault="00156E8B" w:rsidP="00156E8B">
      <w:pPr>
        <w:rPr>
          <w:i/>
        </w:rPr>
      </w:pPr>
      <w:r>
        <w:rPr>
          <w:i/>
        </w:rPr>
        <w:t xml:space="preserve">He encontrado en una caja de mi trastero un dibujo que me ha parecido algo extraño. Al enseñárselo a mi madre me ha dicho “Creo que es una  de las mujeres de la familia, pero no sé realmente cuando vivió. Sólo sé que vivía en la Cueva de la Pileta, cerca de Ronda, hace </w:t>
      </w:r>
      <w:r w:rsidR="0069506B">
        <w:rPr>
          <w:i/>
        </w:rPr>
        <w:t>muchísimos…</w:t>
      </w:r>
      <w:r>
        <w:rPr>
          <w:i/>
        </w:rPr>
        <w:t xml:space="preserve">..muchísimos ….. años. </w:t>
      </w:r>
    </w:p>
    <w:p w:rsidR="00156E8B" w:rsidRDefault="00156E8B" w:rsidP="00156E8B">
      <w:pPr>
        <w:rPr>
          <w:i/>
        </w:rPr>
      </w:pPr>
      <w:r>
        <w:rPr>
          <w:i/>
        </w:rPr>
        <w:lastRenderedPageBreak/>
        <w:t xml:space="preserve">Me quedé observando cada uno de los detalles del dibujo hasta quedarme dormido. </w:t>
      </w:r>
    </w:p>
    <w:p w:rsidR="00156E8B" w:rsidRDefault="00156E8B" w:rsidP="00156E8B">
      <w:pPr>
        <w:rPr>
          <w:i/>
        </w:rPr>
      </w:pPr>
      <w:r w:rsidRPr="00984220">
        <w:rPr>
          <w:i/>
        </w:rPr>
        <w:t xml:space="preserve"> </w:t>
      </w:r>
      <w:r>
        <w:rPr>
          <w:i/>
        </w:rPr>
        <w:t>Cuando desperté me encontré dentro de una máquina muy extraña</w:t>
      </w:r>
      <w:r w:rsidRPr="00984220">
        <w:rPr>
          <w:i/>
        </w:rPr>
        <w:t xml:space="preserve"> </w:t>
      </w:r>
      <w:r>
        <w:rPr>
          <w:i/>
        </w:rPr>
        <w:t>en una sala oscura. Escuché una voz que me preguntó dónde quería ir. Pensé durante un instante que me gustaría conocer a esa extraña prima. No tuve que hablar, la máquina se puso a girar rápidamente y después de unos minutos,  que me parecieron horas. se detuvo y me encontré a las faldas de una montaña rodeado de un paisaje lleno de rocas y matorrales.</w:t>
      </w:r>
    </w:p>
    <w:p w:rsidR="00156E8B" w:rsidRDefault="00156E8B" w:rsidP="00156E8B">
      <w:pPr>
        <w:rPr>
          <w:i/>
        </w:rPr>
      </w:pPr>
      <w:r>
        <w:rPr>
          <w:i/>
        </w:rPr>
        <w:t>No veía ninguna persona por allí, sin embargo estaba seguro de que alguien debía vivir cerca porque me encontré al lado de una roca una serie de utensilios algo rudimentarios:</w:t>
      </w:r>
    </w:p>
    <w:p w:rsidR="00156E8B" w:rsidRDefault="00156E8B" w:rsidP="00156E8B">
      <w:r>
        <w:t>¿Qué tipo de herramientas o armas eran?</w:t>
      </w:r>
    </w:p>
    <w:p w:rsidR="00156E8B" w:rsidRDefault="00156E8B" w:rsidP="00156E8B">
      <w:r>
        <w:t xml:space="preserve"> ¿Para qué servían?</w:t>
      </w:r>
    </w:p>
    <w:p w:rsidR="00156E8B" w:rsidRDefault="00156E8B" w:rsidP="00156E8B">
      <w:r>
        <w:t>¿Quiénes las habían fabricado?</w:t>
      </w:r>
    </w:p>
    <w:p w:rsidR="00156E8B" w:rsidRDefault="00156E8B" w:rsidP="00156E8B"/>
    <w:p w:rsidR="00156E8B" w:rsidRDefault="00156E8B" w:rsidP="00156E8B">
      <w:pPr>
        <w:rPr>
          <w:i/>
        </w:rPr>
      </w:pPr>
      <w:r>
        <w:t xml:space="preserve">No había visto nunca nada parecido. Me acordé que tenía el móvil en el bolsillo. Lo saqué, las puse juntas y le hice unas fotos. Después buscaría en google qué podían ser. </w:t>
      </w:r>
    </w:p>
    <w:p w:rsidR="00156E8B" w:rsidRDefault="00156E8B" w:rsidP="00156E8B">
      <w:pPr>
        <w:rPr>
          <w:i/>
        </w:rPr>
      </w:pPr>
    </w:p>
    <w:p w:rsidR="00156E8B" w:rsidRDefault="00156E8B" w:rsidP="00156E8B">
      <w:pPr>
        <w:jc w:val="center"/>
        <w:rPr>
          <w:i/>
        </w:rPr>
      </w:pPr>
      <w:r>
        <w:rPr>
          <w:i/>
          <w:noProof/>
          <w:lang w:val="es-ES" w:eastAsia="es-ES"/>
        </w:rPr>
        <w:drawing>
          <wp:inline distT="0" distB="0" distL="0" distR="0">
            <wp:extent cx="1888773" cy="1550419"/>
            <wp:effectExtent l="19050" t="0" r="0" b="0"/>
            <wp:docPr id="3" name="3 Imagen" descr="herramientas-paleolc3adtic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ramientas-paleolc3adticas.jpg"/>
                    <pic:cNvPicPr/>
                  </pic:nvPicPr>
                  <pic:blipFill>
                    <a:blip r:embed="rId9"/>
                    <a:srcRect r="48800" b="43984"/>
                    <a:stretch>
                      <a:fillRect/>
                    </a:stretch>
                  </pic:blipFill>
                  <pic:spPr>
                    <a:xfrm>
                      <a:off x="0" y="0"/>
                      <a:ext cx="1890928" cy="1552188"/>
                    </a:xfrm>
                    <a:prstGeom prst="rect">
                      <a:avLst/>
                    </a:prstGeom>
                  </pic:spPr>
                </pic:pic>
              </a:graphicData>
            </a:graphic>
          </wp:inline>
        </w:drawing>
      </w:r>
      <w:r>
        <w:rPr>
          <w:i/>
          <w:noProof/>
          <w:lang w:val="es-ES" w:eastAsia="es-ES"/>
        </w:rPr>
        <w:drawing>
          <wp:inline distT="0" distB="0" distL="0" distR="0">
            <wp:extent cx="2326580" cy="1851378"/>
            <wp:effectExtent l="19050" t="0" r="0" b="0"/>
            <wp:docPr id="7" name="4 Imagen" descr="edad-de-piedra-9-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ad-de-piedra-9-728.jpg"/>
                    <pic:cNvPicPr/>
                  </pic:nvPicPr>
                  <pic:blipFill>
                    <a:blip r:embed="rId10"/>
                    <a:srcRect l="32770" t="10854" r="4006" b="22068"/>
                    <a:stretch>
                      <a:fillRect/>
                    </a:stretch>
                  </pic:blipFill>
                  <pic:spPr>
                    <a:xfrm>
                      <a:off x="0" y="0"/>
                      <a:ext cx="2327333" cy="1851977"/>
                    </a:xfrm>
                    <a:prstGeom prst="rect">
                      <a:avLst/>
                    </a:prstGeom>
                  </pic:spPr>
                </pic:pic>
              </a:graphicData>
            </a:graphic>
          </wp:inline>
        </w:drawing>
      </w:r>
    </w:p>
    <w:p w:rsidR="00156E8B" w:rsidRDefault="00156E8B" w:rsidP="00156E8B">
      <w:r>
        <w:t>Ahora  tenía que averiguar dónde estaba. ¿Sería allí donde vivía hace muchos años esa prima?</w:t>
      </w:r>
    </w:p>
    <w:p w:rsidR="00156E8B" w:rsidRDefault="00156E8B" w:rsidP="00156E8B">
      <w:r>
        <w:t>Me acordé del google maps y busqué “cueva de la pileta”. Pulsé “ruta desde aquí” y estaba a un minuto.</w:t>
      </w:r>
    </w:p>
    <w:p w:rsidR="00156E8B" w:rsidRDefault="00156E8B" w:rsidP="00156E8B">
      <w:pPr>
        <w:rPr>
          <w:i/>
        </w:rPr>
      </w:pPr>
    </w:p>
    <w:p w:rsidR="00156E8B" w:rsidRDefault="00156E8B" w:rsidP="00156E8B">
      <w:r>
        <w:rPr>
          <w:noProof/>
          <w:lang w:val="es-ES" w:eastAsia="es-ES"/>
        </w:rPr>
        <w:lastRenderedPageBreak/>
        <w:drawing>
          <wp:inline distT="0" distB="0" distL="0" distR="0">
            <wp:extent cx="5094817" cy="1904087"/>
            <wp:effectExtent l="19050" t="0" r="0" b="0"/>
            <wp:docPr id="1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t="8214" r="9812" b="31827"/>
                    <a:stretch>
                      <a:fillRect/>
                    </a:stretch>
                  </pic:blipFill>
                  <pic:spPr bwMode="auto">
                    <a:xfrm>
                      <a:off x="0" y="0"/>
                      <a:ext cx="5096871" cy="1904855"/>
                    </a:xfrm>
                    <a:prstGeom prst="rect">
                      <a:avLst/>
                    </a:prstGeom>
                    <a:noFill/>
                    <a:ln w="9525">
                      <a:noFill/>
                      <a:miter lim="800000"/>
                      <a:headEnd/>
                      <a:tailEnd/>
                    </a:ln>
                  </pic:spPr>
                </pic:pic>
              </a:graphicData>
            </a:graphic>
          </wp:inline>
        </w:drawing>
      </w:r>
    </w:p>
    <w:p w:rsidR="00156E8B" w:rsidRDefault="00156E8B" w:rsidP="00156E8B"/>
    <w:p w:rsidR="00156E8B" w:rsidRDefault="00156E8B" w:rsidP="00156E8B">
      <w:r>
        <w:t>Me dirigí a la cueva subiendo un poco, y cuál fue mi sorpresa: no os lo vais a creer, mejor os envío una foto por whatssapp.</w:t>
      </w:r>
    </w:p>
    <w:p w:rsidR="00156E8B" w:rsidRDefault="00156E8B" w:rsidP="00156E8B">
      <w:pPr>
        <w:jc w:val="center"/>
      </w:pPr>
    </w:p>
    <w:p w:rsidR="00156E8B" w:rsidRDefault="00156E8B" w:rsidP="00156E8B">
      <w:pPr>
        <w:jc w:val="center"/>
      </w:pPr>
    </w:p>
    <w:p w:rsidR="00156E8B" w:rsidRDefault="00156E8B" w:rsidP="00156E8B">
      <w:pPr>
        <w:jc w:val="center"/>
      </w:pPr>
    </w:p>
    <w:p w:rsidR="00156E8B" w:rsidRDefault="00156E8B" w:rsidP="00156E8B">
      <w:pPr>
        <w:jc w:val="center"/>
      </w:pPr>
      <w:r>
        <w:rPr>
          <w:noProof/>
          <w:lang w:val="es-ES" w:eastAsia="es-ES"/>
        </w:rPr>
        <w:drawing>
          <wp:inline distT="0" distB="0" distL="0" distR="0">
            <wp:extent cx="3630154" cy="2517423"/>
            <wp:effectExtent l="19050" t="0" r="8396" b="0"/>
            <wp:docPr id="1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rcRect l="12156" t="19097" r="50737" b="35113"/>
                    <a:stretch>
                      <a:fillRect/>
                    </a:stretch>
                  </pic:blipFill>
                  <pic:spPr bwMode="auto">
                    <a:xfrm>
                      <a:off x="0" y="0"/>
                      <a:ext cx="3630154" cy="2517423"/>
                    </a:xfrm>
                    <a:prstGeom prst="rect">
                      <a:avLst/>
                    </a:prstGeom>
                    <a:noFill/>
                    <a:ln w="9525">
                      <a:noFill/>
                      <a:miter lim="800000"/>
                      <a:headEnd/>
                      <a:tailEnd/>
                    </a:ln>
                  </pic:spPr>
                </pic:pic>
              </a:graphicData>
            </a:graphic>
          </wp:inline>
        </w:drawing>
      </w:r>
    </w:p>
    <w:p w:rsidR="00156E8B" w:rsidRDefault="00156E8B" w:rsidP="00156E8B">
      <w:pPr>
        <w:jc w:val="center"/>
      </w:pPr>
      <w:r>
        <w:rPr>
          <w:noProof/>
          <w:lang w:val="es-ES" w:eastAsia="es-ES"/>
        </w:rPr>
        <w:lastRenderedPageBreak/>
        <w:drawing>
          <wp:inline distT="0" distB="0" distL="0" distR="0">
            <wp:extent cx="3779732" cy="2415823"/>
            <wp:effectExtent l="19050" t="0" r="0" b="0"/>
            <wp:docPr id="14"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srcRect l="11464" t="21355" r="49939" b="34702"/>
                    <a:stretch>
                      <a:fillRect/>
                    </a:stretch>
                  </pic:blipFill>
                  <pic:spPr bwMode="auto">
                    <a:xfrm>
                      <a:off x="0" y="0"/>
                      <a:ext cx="3779732" cy="2415823"/>
                    </a:xfrm>
                    <a:prstGeom prst="rect">
                      <a:avLst/>
                    </a:prstGeom>
                    <a:noFill/>
                    <a:ln w="9525">
                      <a:noFill/>
                      <a:miter lim="800000"/>
                      <a:headEnd/>
                      <a:tailEnd/>
                    </a:ln>
                  </pic:spPr>
                </pic:pic>
              </a:graphicData>
            </a:graphic>
          </wp:inline>
        </w:drawing>
      </w:r>
    </w:p>
    <w:p w:rsidR="00156E8B" w:rsidRDefault="00156E8B" w:rsidP="00156E8B">
      <w:pPr>
        <w:jc w:val="center"/>
      </w:pPr>
      <w:r>
        <w:t>Al principio me asusté. No parecían de este siglo. O realmente ¿Había viajado en el tiempo?  Los seguí cuando empezó a oscurecer y se metieron en una cueva.</w:t>
      </w:r>
    </w:p>
    <w:p w:rsidR="00156E8B" w:rsidRDefault="00156E8B" w:rsidP="00156E8B">
      <w:r>
        <w:rPr>
          <w:noProof/>
          <w:lang w:val="es-ES" w:eastAsia="es-ES"/>
        </w:rPr>
        <w:drawing>
          <wp:inline distT="0" distB="0" distL="0" distR="0">
            <wp:extent cx="2120218" cy="2415823"/>
            <wp:effectExtent l="19050" t="0" r="0" b="0"/>
            <wp:docPr id="15" name="7 Imagen" descr="entrada-cueva-pileta-benaojan-malaga-1-c-amigos-cueva.jpg_1306973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rada-cueva-pileta-benaojan-malaga-1-c-amigos-cueva.jpg_1306973099.jpg"/>
                    <pic:cNvPicPr/>
                  </pic:nvPicPr>
                  <pic:blipFill>
                    <a:blip r:embed="rId14"/>
                    <a:srcRect l="28945" r="22522"/>
                    <a:stretch>
                      <a:fillRect/>
                    </a:stretch>
                  </pic:blipFill>
                  <pic:spPr>
                    <a:xfrm>
                      <a:off x="0" y="0"/>
                      <a:ext cx="2120218" cy="2415823"/>
                    </a:xfrm>
                    <a:prstGeom prst="rect">
                      <a:avLst/>
                    </a:prstGeom>
                  </pic:spPr>
                </pic:pic>
              </a:graphicData>
            </a:graphic>
          </wp:inline>
        </w:drawing>
      </w:r>
      <w:r>
        <w:t xml:space="preserve">    Me fui detrás de ellos y pude hacer esta otra foto.</w:t>
      </w:r>
      <w:r>
        <w:rPr>
          <w:noProof/>
          <w:lang w:val="es-ES" w:eastAsia="es-ES"/>
        </w:rPr>
        <w:drawing>
          <wp:inline distT="0" distB="0" distL="0" distR="0">
            <wp:extent cx="2370667" cy="2569267"/>
            <wp:effectExtent l="19050" t="0" r="0" b="0"/>
            <wp:docPr id="1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l="39860" t="18480" r="17849"/>
                    <a:stretch>
                      <a:fillRect/>
                    </a:stretch>
                  </pic:blipFill>
                  <pic:spPr bwMode="auto">
                    <a:xfrm>
                      <a:off x="0" y="0"/>
                      <a:ext cx="2370668" cy="2569268"/>
                    </a:xfrm>
                    <a:prstGeom prst="rect">
                      <a:avLst/>
                    </a:prstGeom>
                    <a:noFill/>
                    <a:ln w="9525">
                      <a:noFill/>
                      <a:miter lim="800000"/>
                      <a:headEnd/>
                      <a:tailEnd/>
                    </a:ln>
                  </pic:spPr>
                </pic:pic>
              </a:graphicData>
            </a:graphic>
          </wp:inline>
        </w:drawing>
      </w:r>
    </w:p>
    <w:p w:rsidR="00156E8B" w:rsidRDefault="00156E8B" w:rsidP="00156E8B"/>
    <w:p w:rsidR="00156E8B" w:rsidRDefault="00156E8B" w:rsidP="00156E8B">
      <w:r>
        <w:t>Recibí un mensaje de mi amigo Joselu: Iván qué dices? Y esas fotos? Son de tus primos de Chipiona? Jajajajaja</w:t>
      </w:r>
    </w:p>
    <w:p w:rsidR="00156E8B" w:rsidRDefault="00156E8B" w:rsidP="00156E8B">
      <w:r>
        <w:lastRenderedPageBreak/>
        <w:t>Joselu tengo poca batería, deja de reírte y ayúdame por favor. Búscame en internet todo lo que yo te diga porfa.</w:t>
      </w:r>
    </w:p>
    <w:p w:rsidR="00156E8B" w:rsidRDefault="00156E8B" w:rsidP="00156E8B">
      <w:r>
        <w:t>Te envío mi ubicación, y debes enviarme toda la información que yo te pida:</w:t>
      </w:r>
    </w:p>
    <w:p w:rsidR="00156E8B" w:rsidRDefault="00156E8B" w:rsidP="00156E8B">
      <w:r>
        <w:t>Necesito encontrar agua, tengo mucha sed. Busca el arroyo más cercano desde este punto.</w:t>
      </w:r>
    </w:p>
    <w:p w:rsidR="00156E8B" w:rsidRDefault="00156E8B" w:rsidP="00156E8B">
      <w:r>
        <w:t>Estoy en medio del campo, así que necesito saber si hay algún lugar donde pueda pasar la noche. Ya te contaré porqué estoy aquí. Y tengo mucha hambre, qué podré comer?</w:t>
      </w:r>
    </w:p>
    <w:p w:rsidR="00156E8B" w:rsidRDefault="00156E8B" w:rsidP="00156E8B"/>
    <w:p w:rsidR="00156E8B" w:rsidRDefault="00156E8B" w:rsidP="00156E8B">
      <w:r>
        <w:br w:type="page"/>
      </w:r>
    </w:p>
    <w:p w:rsidR="00156E8B" w:rsidRPr="00086F6D" w:rsidRDefault="00156E8B" w:rsidP="00C82664">
      <w:pPr>
        <w:spacing w:after="0"/>
        <w:contextualSpacing/>
        <w:jc w:val="both"/>
        <w:rPr>
          <w:rFonts w:ascii="Century Gothic" w:hAnsi="Century Gothic" w:cs="Times New Roman"/>
          <w:sz w:val="22"/>
          <w:szCs w:val="22"/>
          <w:lang w:eastAsia="es-ES"/>
        </w:rPr>
      </w:pPr>
    </w:p>
    <w:sectPr w:rsidR="00156E8B" w:rsidRPr="00086F6D" w:rsidSect="00773050">
      <w:headerReference w:type="default" r:id="rId16"/>
      <w:pgSz w:w="16840" w:h="11901" w:orient="landscape"/>
      <w:pgMar w:top="720" w:right="720" w:bottom="720" w:left="720" w:header="709" w:footer="709"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C003C" w:rsidRDefault="00BC003C" w:rsidP="006D682C">
      <w:pPr>
        <w:spacing w:after="0"/>
      </w:pPr>
      <w:r>
        <w:separator/>
      </w:r>
    </w:p>
  </w:endnote>
  <w:endnote w:type="continuationSeparator" w:id="1">
    <w:p w:rsidR="00BC003C" w:rsidRDefault="00BC003C" w:rsidP="006D682C">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NewRomanPSMT">
    <w:panose1 w:val="00000000000000000000"/>
    <w:charset w:val="00"/>
    <w:family w:val="swiss"/>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C003C" w:rsidRDefault="00BC003C" w:rsidP="006D682C">
      <w:pPr>
        <w:spacing w:after="0"/>
      </w:pPr>
      <w:r>
        <w:separator/>
      </w:r>
    </w:p>
  </w:footnote>
  <w:footnote w:type="continuationSeparator" w:id="1">
    <w:p w:rsidR="00BC003C" w:rsidRDefault="00BC003C" w:rsidP="006D682C">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6872" w:rsidRDefault="00CB6872" w:rsidP="004341DA">
    <w:pPr>
      <w:pStyle w:val="Normal1"/>
      <w:rPr>
        <w:i/>
      </w:rPr>
    </w:pPr>
    <w:r>
      <w:rPr>
        <w:i/>
      </w:rPr>
      <w:t>Integr</w:t>
    </w:r>
    <w:r w:rsidR="00687C4B">
      <w:rPr>
        <w:i/>
      </w:rPr>
      <w:t>ación de las Competencias Clave: UN VIAJE EN LA MÁQUINA DEL TIEMPO I</w:t>
    </w:r>
    <w:r>
      <w:rPr>
        <w:i/>
      </w:rPr>
      <w:tab/>
    </w:r>
    <w:r>
      <w:rPr>
        <w:i/>
      </w:rPr>
      <w:tab/>
    </w:r>
    <w:r>
      <w:rPr>
        <w:i/>
      </w:rPr>
      <w:tab/>
    </w:r>
    <w:r>
      <w:rPr>
        <w:i/>
      </w:rPr>
      <w:tab/>
    </w:r>
    <w:r>
      <w:rPr>
        <w:i/>
      </w:rPr>
      <w:tab/>
    </w:r>
    <w:r w:rsidR="00687C4B">
      <w:rPr>
        <w:i/>
      </w:rPr>
      <w:t>IES CANTELY</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27FB0E4F"/>
    <w:multiLevelType w:val="hybridMultilevel"/>
    <w:tmpl w:val="467C65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pStyle w:val="Ttulo6"/>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67CE15F1"/>
    <w:multiLevelType w:val="hybridMultilevel"/>
    <w:tmpl w:val="7F685C52"/>
    <w:lvl w:ilvl="0" w:tplc="58CAAD64">
      <w:numFmt w:val="bullet"/>
      <w:lvlText w:val="-"/>
      <w:lvlJc w:val="left"/>
      <w:pPr>
        <w:ind w:left="720" w:hanging="360"/>
      </w:pPr>
      <w:rPr>
        <w:rFonts w:ascii="Century Gothic" w:eastAsiaTheme="minorEastAsia" w:hAnsi="Century Gothic"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embedSystemFonts/>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82"/>
  </w:hdrShapeDefaults>
  <w:footnotePr>
    <w:footnote w:id="0"/>
    <w:footnote w:id="1"/>
  </w:footnotePr>
  <w:endnotePr>
    <w:endnote w:id="0"/>
    <w:endnote w:id="1"/>
  </w:endnotePr>
  <w:compat>
    <w:useFELayout/>
  </w:compat>
  <w:rsids>
    <w:rsidRoot w:val="00773050"/>
    <w:rsid w:val="00001D27"/>
    <w:rsid w:val="00015B7C"/>
    <w:rsid w:val="00052489"/>
    <w:rsid w:val="000528B6"/>
    <w:rsid w:val="00086F6D"/>
    <w:rsid w:val="000A7175"/>
    <w:rsid w:val="000D7A2F"/>
    <w:rsid w:val="000E2145"/>
    <w:rsid w:val="000F2456"/>
    <w:rsid w:val="00116C99"/>
    <w:rsid w:val="00156E8B"/>
    <w:rsid w:val="0019322C"/>
    <w:rsid w:val="001C2FC5"/>
    <w:rsid w:val="001C5C0A"/>
    <w:rsid w:val="0020550F"/>
    <w:rsid w:val="002C33DC"/>
    <w:rsid w:val="002D3D08"/>
    <w:rsid w:val="003338AF"/>
    <w:rsid w:val="00341770"/>
    <w:rsid w:val="00345E04"/>
    <w:rsid w:val="00362FD8"/>
    <w:rsid w:val="003755E2"/>
    <w:rsid w:val="003E7321"/>
    <w:rsid w:val="004260C5"/>
    <w:rsid w:val="0043192A"/>
    <w:rsid w:val="004341DA"/>
    <w:rsid w:val="00464F2C"/>
    <w:rsid w:val="004667B6"/>
    <w:rsid w:val="005737FC"/>
    <w:rsid w:val="00592239"/>
    <w:rsid w:val="00592507"/>
    <w:rsid w:val="0059362A"/>
    <w:rsid w:val="005B5A08"/>
    <w:rsid w:val="005B7086"/>
    <w:rsid w:val="00622421"/>
    <w:rsid w:val="00631F00"/>
    <w:rsid w:val="00687C4B"/>
    <w:rsid w:val="0069506B"/>
    <w:rsid w:val="006A3B47"/>
    <w:rsid w:val="006D682C"/>
    <w:rsid w:val="006F119A"/>
    <w:rsid w:val="006F3AC3"/>
    <w:rsid w:val="006F5B30"/>
    <w:rsid w:val="0070399D"/>
    <w:rsid w:val="0074582F"/>
    <w:rsid w:val="00751638"/>
    <w:rsid w:val="00773050"/>
    <w:rsid w:val="00773C63"/>
    <w:rsid w:val="00780C1F"/>
    <w:rsid w:val="007924D3"/>
    <w:rsid w:val="007950AF"/>
    <w:rsid w:val="007C2BFB"/>
    <w:rsid w:val="007D4BB2"/>
    <w:rsid w:val="007E6ABD"/>
    <w:rsid w:val="007E79F6"/>
    <w:rsid w:val="007F70C8"/>
    <w:rsid w:val="008747A2"/>
    <w:rsid w:val="00883D6F"/>
    <w:rsid w:val="0089517E"/>
    <w:rsid w:val="008C002C"/>
    <w:rsid w:val="008C4EEC"/>
    <w:rsid w:val="008D0F58"/>
    <w:rsid w:val="008F6786"/>
    <w:rsid w:val="00911D61"/>
    <w:rsid w:val="00913849"/>
    <w:rsid w:val="00916E41"/>
    <w:rsid w:val="009337E5"/>
    <w:rsid w:val="00944C29"/>
    <w:rsid w:val="00977875"/>
    <w:rsid w:val="00984220"/>
    <w:rsid w:val="009936F9"/>
    <w:rsid w:val="009D0991"/>
    <w:rsid w:val="009E140E"/>
    <w:rsid w:val="009E77F1"/>
    <w:rsid w:val="00A04635"/>
    <w:rsid w:val="00A11B73"/>
    <w:rsid w:val="00AA1CA1"/>
    <w:rsid w:val="00AE2451"/>
    <w:rsid w:val="00B90AE2"/>
    <w:rsid w:val="00B93AC3"/>
    <w:rsid w:val="00BC003C"/>
    <w:rsid w:val="00C23FD4"/>
    <w:rsid w:val="00C3602B"/>
    <w:rsid w:val="00C45F82"/>
    <w:rsid w:val="00C53447"/>
    <w:rsid w:val="00C82664"/>
    <w:rsid w:val="00C83ED4"/>
    <w:rsid w:val="00C92E7B"/>
    <w:rsid w:val="00C95C83"/>
    <w:rsid w:val="00CA0CC9"/>
    <w:rsid w:val="00CB0F0B"/>
    <w:rsid w:val="00CB6872"/>
    <w:rsid w:val="00CD3790"/>
    <w:rsid w:val="00D04B9E"/>
    <w:rsid w:val="00D37485"/>
    <w:rsid w:val="00D56DF6"/>
    <w:rsid w:val="00DC5641"/>
    <w:rsid w:val="00DE666C"/>
    <w:rsid w:val="00DF38C8"/>
    <w:rsid w:val="00E61620"/>
    <w:rsid w:val="00E6297C"/>
    <w:rsid w:val="00E77D0B"/>
    <w:rsid w:val="00E9180C"/>
    <w:rsid w:val="00E91D74"/>
    <w:rsid w:val="00ED3085"/>
    <w:rsid w:val="00EE6B6C"/>
    <w:rsid w:val="00EE7A2E"/>
    <w:rsid w:val="00EF439D"/>
    <w:rsid w:val="00F06D7E"/>
    <w:rsid w:val="00F14C74"/>
    <w:rsid w:val="00F30E24"/>
    <w:rsid w:val="00F41F75"/>
    <w:rsid w:val="00F443E2"/>
    <w:rsid w:val="00F47D46"/>
    <w:rsid w:val="00F62D1E"/>
    <w:rsid w:val="00F73E12"/>
    <w:rsid w:val="00F83A3F"/>
    <w:rsid w:val="00FA1B54"/>
    <w:rsid w:val="00FD45C1"/>
    <w:rsid w:val="00FF294D"/>
  </w:rsids>
  <m:mathPr>
    <m:mathFont m:val="Cambria Math"/>
    <m:brkBin m:val="before"/>
    <m:brkBinSub m:val="--"/>
    <m:smallFrac/>
    <m:dispDef/>
    <m:lMargin m:val="0"/>
    <m:rMargin m:val="0"/>
    <m:defJc m:val="centerGroup"/>
    <m:wrapRight/>
    <m:intLim m:val="subSup"/>
    <m:naryLim m:val="subSup"/>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s-ES_tradnl"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3050"/>
  </w:style>
  <w:style w:type="paragraph" w:styleId="Ttulo4">
    <w:name w:val="heading 4"/>
    <w:basedOn w:val="Normal"/>
    <w:next w:val="Normal"/>
    <w:link w:val="Ttulo4Car"/>
    <w:uiPriority w:val="9"/>
    <w:unhideWhenUsed/>
    <w:qFormat/>
    <w:rsid w:val="00773050"/>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6">
    <w:name w:val="heading 6"/>
    <w:basedOn w:val="Normal"/>
    <w:next w:val="Normal"/>
    <w:link w:val="Ttulo6Car"/>
    <w:qFormat/>
    <w:rsid w:val="006D682C"/>
    <w:pPr>
      <w:keepNext/>
      <w:widowControl w:val="0"/>
      <w:numPr>
        <w:ilvl w:val="5"/>
        <w:numId w:val="1"/>
      </w:numPr>
      <w:suppressAutoHyphens/>
      <w:spacing w:after="0"/>
      <w:jc w:val="right"/>
      <w:outlineLvl w:val="5"/>
    </w:pPr>
    <w:rPr>
      <w:rFonts w:ascii="Tahoma" w:eastAsia="SimSun" w:hAnsi="Tahoma" w:cs="Tahoma"/>
      <w:b/>
      <w:color w:val="008000"/>
      <w:kern w:val="1"/>
      <w:sz w:val="18"/>
      <w:lang w:val="es-ES" w:eastAsia="hi-IN" w:bidi="hi-I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uiPriority w:val="9"/>
    <w:rsid w:val="00773050"/>
    <w:rPr>
      <w:rFonts w:asciiTheme="majorHAnsi" w:eastAsiaTheme="majorEastAsia" w:hAnsiTheme="majorHAnsi" w:cstheme="majorBidi"/>
      <w:b/>
      <w:bCs/>
      <w:i/>
      <w:iCs/>
      <w:color w:val="4F81BD" w:themeColor="accent1"/>
    </w:rPr>
  </w:style>
  <w:style w:type="paragraph" w:styleId="Encabezado">
    <w:name w:val="header"/>
    <w:basedOn w:val="Normal"/>
    <w:link w:val="EncabezadoCar"/>
    <w:uiPriority w:val="99"/>
    <w:unhideWhenUsed/>
    <w:rsid w:val="006D682C"/>
    <w:pPr>
      <w:tabs>
        <w:tab w:val="center" w:pos="4252"/>
        <w:tab w:val="right" w:pos="8504"/>
      </w:tabs>
      <w:spacing w:after="0"/>
    </w:pPr>
  </w:style>
  <w:style w:type="character" w:customStyle="1" w:styleId="EncabezadoCar">
    <w:name w:val="Encabezado Car"/>
    <w:basedOn w:val="Fuentedeprrafopredeter"/>
    <w:link w:val="Encabezado"/>
    <w:uiPriority w:val="99"/>
    <w:rsid w:val="006D682C"/>
  </w:style>
  <w:style w:type="paragraph" w:styleId="Piedepgina">
    <w:name w:val="footer"/>
    <w:basedOn w:val="Normal"/>
    <w:link w:val="PiedepginaCar"/>
    <w:uiPriority w:val="99"/>
    <w:unhideWhenUsed/>
    <w:rsid w:val="006D682C"/>
    <w:pPr>
      <w:tabs>
        <w:tab w:val="center" w:pos="4252"/>
        <w:tab w:val="right" w:pos="8504"/>
      </w:tabs>
      <w:spacing w:after="0"/>
    </w:pPr>
  </w:style>
  <w:style w:type="character" w:customStyle="1" w:styleId="PiedepginaCar">
    <w:name w:val="Pie de página Car"/>
    <w:basedOn w:val="Fuentedeprrafopredeter"/>
    <w:link w:val="Piedepgina"/>
    <w:uiPriority w:val="99"/>
    <w:rsid w:val="006D682C"/>
  </w:style>
  <w:style w:type="character" w:customStyle="1" w:styleId="Ttulo6Car">
    <w:name w:val="Título 6 Car"/>
    <w:basedOn w:val="Fuentedeprrafopredeter"/>
    <w:link w:val="Ttulo6"/>
    <w:rsid w:val="006D682C"/>
    <w:rPr>
      <w:rFonts w:ascii="Tahoma" w:eastAsia="SimSun" w:hAnsi="Tahoma" w:cs="Tahoma"/>
      <w:b/>
      <w:color w:val="008000"/>
      <w:kern w:val="1"/>
      <w:sz w:val="18"/>
      <w:lang w:val="es-ES" w:eastAsia="hi-IN" w:bidi="hi-IN"/>
    </w:rPr>
  </w:style>
  <w:style w:type="table" w:styleId="Tablaconcuadrcula">
    <w:name w:val="Table Grid"/>
    <w:basedOn w:val="Tablanormal"/>
    <w:uiPriority w:val="59"/>
    <w:rsid w:val="00052489"/>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rsid w:val="004341DA"/>
    <w:pPr>
      <w:widowControl w:val="0"/>
      <w:pBdr>
        <w:top w:val="nil"/>
        <w:left w:val="nil"/>
        <w:bottom w:val="nil"/>
        <w:right w:val="nil"/>
        <w:between w:val="nil"/>
      </w:pBdr>
      <w:spacing w:line="276" w:lineRule="auto"/>
    </w:pPr>
    <w:rPr>
      <w:rFonts w:ascii="Calibri" w:eastAsia="Calibri" w:hAnsi="Calibri" w:cs="Calibri"/>
      <w:color w:val="000000"/>
      <w:sz w:val="22"/>
      <w:szCs w:val="22"/>
      <w:lang w:val="es-ES" w:eastAsia="es-ES"/>
    </w:rPr>
  </w:style>
  <w:style w:type="paragraph" w:styleId="Textodeglobo">
    <w:name w:val="Balloon Text"/>
    <w:basedOn w:val="Normal"/>
    <w:link w:val="TextodegloboCar"/>
    <w:uiPriority w:val="99"/>
    <w:semiHidden/>
    <w:unhideWhenUsed/>
    <w:rsid w:val="004341DA"/>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341DA"/>
    <w:rPr>
      <w:rFonts w:ascii="Tahoma" w:hAnsi="Tahoma" w:cs="Tahoma"/>
      <w:sz w:val="16"/>
      <w:szCs w:val="16"/>
    </w:rPr>
  </w:style>
  <w:style w:type="character" w:customStyle="1" w:styleId="Ninguno">
    <w:name w:val="Ninguno"/>
    <w:rsid w:val="00622421"/>
  </w:style>
  <w:style w:type="paragraph" w:styleId="Epgrafe">
    <w:name w:val="caption"/>
    <w:basedOn w:val="Normal"/>
    <w:next w:val="Normal"/>
    <w:uiPriority w:val="35"/>
    <w:unhideWhenUsed/>
    <w:qFormat/>
    <w:rsid w:val="000D7A2F"/>
    <w:rPr>
      <w:b/>
      <w:bCs/>
      <w:color w:val="4F81BD" w:themeColor="accent1"/>
      <w:sz w:val="18"/>
      <w:szCs w:val="18"/>
    </w:rPr>
  </w:style>
  <w:style w:type="paragraph" w:styleId="Prrafodelista">
    <w:name w:val="List Paragraph"/>
    <w:basedOn w:val="Normal"/>
    <w:uiPriority w:val="34"/>
    <w:qFormat/>
    <w:rsid w:val="00F73E12"/>
    <w:pPr>
      <w:ind w:left="720"/>
      <w:contextualSpacing/>
    </w:pPr>
  </w:style>
  <w:style w:type="paragraph" w:customStyle="1" w:styleId="Cuerpo">
    <w:name w:val="Cuerpo"/>
    <w:rsid w:val="00C45F82"/>
    <w:pPr>
      <w:pBdr>
        <w:top w:val="nil"/>
        <w:left w:val="nil"/>
        <w:bottom w:val="nil"/>
        <w:right w:val="nil"/>
        <w:between w:val="nil"/>
        <w:bar w:val="nil"/>
      </w:pBdr>
      <w:spacing w:after="120" w:line="360" w:lineRule="auto"/>
    </w:pPr>
    <w:rPr>
      <w:rFonts w:ascii="Calibri" w:eastAsia="Calibri" w:hAnsi="Calibri" w:cs="Calibri"/>
      <w:color w:val="000000"/>
      <w:sz w:val="22"/>
      <w:szCs w:val="22"/>
      <w:u w:color="000000"/>
      <w:bdr w:val="nil"/>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3050"/>
  </w:style>
  <w:style w:type="paragraph" w:styleId="Ttulo4">
    <w:name w:val="heading 4"/>
    <w:basedOn w:val="Normal"/>
    <w:next w:val="Normal"/>
    <w:link w:val="Ttulo4Car"/>
    <w:uiPriority w:val="9"/>
    <w:unhideWhenUsed/>
    <w:qFormat/>
    <w:rsid w:val="00773050"/>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6">
    <w:name w:val="heading 6"/>
    <w:basedOn w:val="Normal"/>
    <w:next w:val="Normal"/>
    <w:link w:val="Ttulo6Car"/>
    <w:qFormat/>
    <w:rsid w:val="006D682C"/>
    <w:pPr>
      <w:keepNext/>
      <w:widowControl w:val="0"/>
      <w:numPr>
        <w:ilvl w:val="5"/>
        <w:numId w:val="1"/>
      </w:numPr>
      <w:suppressAutoHyphens/>
      <w:spacing w:after="0"/>
      <w:jc w:val="right"/>
      <w:outlineLvl w:val="5"/>
    </w:pPr>
    <w:rPr>
      <w:rFonts w:ascii="Tahoma" w:eastAsia="SimSun" w:hAnsi="Tahoma" w:cs="Tahoma"/>
      <w:b/>
      <w:color w:val="008000"/>
      <w:kern w:val="1"/>
      <w:sz w:val="18"/>
      <w:lang w:val="es-ES" w:eastAsia="hi-IN" w:bidi="hi-I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uiPriority w:val="9"/>
    <w:rsid w:val="00773050"/>
    <w:rPr>
      <w:rFonts w:asciiTheme="majorHAnsi" w:eastAsiaTheme="majorEastAsia" w:hAnsiTheme="majorHAnsi" w:cstheme="majorBidi"/>
      <w:b/>
      <w:bCs/>
      <w:i/>
      <w:iCs/>
      <w:color w:val="4F81BD" w:themeColor="accent1"/>
    </w:rPr>
  </w:style>
  <w:style w:type="paragraph" w:styleId="Encabezado">
    <w:name w:val="header"/>
    <w:basedOn w:val="Normal"/>
    <w:link w:val="EncabezadoCar"/>
    <w:uiPriority w:val="99"/>
    <w:unhideWhenUsed/>
    <w:rsid w:val="006D682C"/>
    <w:pPr>
      <w:tabs>
        <w:tab w:val="center" w:pos="4252"/>
        <w:tab w:val="right" w:pos="8504"/>
      </w:tabs>
      <w:spacing w:after="0"/>
    </w:pPr>
  </w:style>
  <w:style w:type="character" w:customStyle="1" w:styleId="EncabezadoCar">
    <w:name w:val="Encabezado Car"/>
    <w:basedOn w:val="Fuentedeprrafopredeter"/>
    <w:link w:val="Encabezado"/>
    <w:uiPriority w:val="99"/>
    <w:rsid w:val="006D682C"/>
  </w:style>
  <w:style w:type="paragraph" w:styleId="Piedepgina">
    <w:name w:val="footer"/>
    <w:basedOn w:val="Normal"/>
    <w:link w:val="PiedepginaCar"/>
    <w:uiPriority w:val="99"/>
    <w:unhideWhenUsed/>
    <w:rsid w:val="006D682C"/>
    <w:pPr>
      <w:tabs>
        <w:tab w:val="center" w:pos="4252"/>
        <w:tab w:val="right" w:pos="8504"/>
      </w:tabs>
      <w:spacing w:after="0"/>
    </w:pPr>
  </w:style>
  <w:style w:type="character" w:customStyle="1" w:styleId="PiedepginaCar">
    <w:name w:val="Pie de página Car"/>
    <w:basedOn w:val="Fuentedeprrafopredeter"/>
    <w:link w:val="Piedepgina"/>
    <w:uiPriority w:val="99"/>
    <w:rsid w:val="006D682C"/>
  </w:style>
  <w:style w:type="character" w:customStyle="1" w:styleId="Ttulo6Car">
    <w:name w:val="Título 6 Car"/>
    <w:basedOn w:val="Fuentedeprrafopredeter"/>
    <w:link w:val="Ttulo6"/>
    <w:rsid w:val="006D682C"/>
    <w:rPr>
      <w:rFonts w:ascii="Tahoma" w:eastAsia="SimSun" w:hAnsi="Tahoma" w:cs="Tahoma"/>
      <w:b/>
      <w:color w:val="008000"/>
      <w:kern w:val="1"/>
      <w:sz w:val="18"/>
      <w:lang w:val="es-ES" w:eastAsia="hi-IN" w:bidi="hi-IN"/>
    </w:rPr>
  </w:style>
  <w:style w:type="table" w:styleId="Tablaconcuadrcula">
    <w:name w:val="Table Grid"/>
    <w:basedOn w:val="Tablanormal"/>
    <w:uiPriority w:val="59"/>
    <w:rsid w:val="0005248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4341DA"/>
    <w:pPr>
      <w:widowControl w:val="0"/>
      <w:pBdr>
        <w:top w:val="nil"/>
        <w:left w:val="nil"/>
        <w:bottom w:val="nil"/>
        <w:right w:val="nil"/>
        <w:between w:val="nil"/>
      </w:pBdr>
      <w:spacing w:line="276" w:lineRule="auto"/>
    </w:pPr>
    <w:rPr>
      <w:rFonts w:ascii="Calibri" w:eastAsia="Calibri" w:hAnsi="Calibri" w:cs="Calibri"/>
      <w:color w:val="000000"/>
      <w:sz w:val="22"/>
      <w:szCs w:val="22"/>
      <w:lang w:val="es-ES" w:eastAsia="es-ES"/>
    </w:rPr>
  </w:style>
  <w:style w:type="paragraph" w:styleId="Textodeglobo">
    <w:name w:val="Balloon Text"/>
    <w:basedOn w:val="Normal"/>
    <w:link w:val="TextodegloboCar"/>
    <w:uiPriority w:val="99"/>
    <w:semiHidden/>
    <w:unhideWhenUsed/>
    <w:rsid w:val="004341DA"/>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341D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199</TotalTime>
  <Pages>13</Pages>
  <Words>1888</Words>
  <Characters>10387</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SVP</dc:creator>
  <cp:lastModifiedBy>Usuario de Windows</cp:lastModifiedBy>
  <cp:revision>9</cp:revision>
  <cp:lastPrinted>2018-02-11T22:10:00Z</cp:lastPrinted>
  <dcterms:created xsi:type="dcterms:W3CDTF">2018-05-23T18:53:00Z</dcterms:created>
  <dcterms:modified xsi:type="dcterms:W3CDTF">2018-05-25T17:57:00Z</dcterms:modified>
</cp:coreProperties>
</file>