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558"/>
        <w:gridCol w:w="2071"/>
        <w:gridCol w:w="1995"/>
        <w:gridCol w:w="1899"/>
        <w:gridCol w:w="2753"/>
        <w:gridCol w:w="2844"/>
      </w:tblGrid>
      <w:tr w:rsidR="00E22B14" w:rsidRPr="00E22B14" w:rsidTr="00EC505D">
        <w:tc>
          <w:tcPr>
            <w:tcW w:w="0" w:type="auto"/>
            <w:gridSpan w:val="6"/>
            <w:shd w:val="clear" w:color="auto" w:fill="8064A2" w:themeFill="accent4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bookmarkStart w:id="0" w:name="_GoBack" w:colFirst="0" w:colLast="0"/>
            <w:r w:rsidRPr="00E22B14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E22B14" w:rsidRPr="00E22B14" w:rsidTr="00EC505D">
        <w:tc>
          <w:tcPr>
            <w:tcW w:w="0" w:type="auto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MATERIA:</w:t>
            </w:r>
          </w:p>
        </w:tc>
        <w:tc>
          <w:tcPr>
            <w:tcW w:w="0" w:type="auto"/>
            <w:gridSpan w:val="2"/>
            <w:vAlign w:val="center"/>
          </w:tcPr>
          <w:p w:rsidR="00E22B14" w:rsidRPr="00E22B14" w:rsidRDefault="00EC505D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FÍSICA Y QUÍMICA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0" w:type="auto"/>
            <w:gridSpan w:val="2"/>
            <w:vAlign w:val="center"/>
          </w:tcPr>
          <w:p w:rsidR="00E22B14" w:rsidRPr="00E22B14" w:rsidRDefault="00EC505D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2º ESO</w:t>
            </w:r>
          </w:p>
        </w:tc>
      </w:tr>
      <w:tr w:rsidR="00E22B14" w:rsidRPr="00E22B14" w:rsidTr="00EC505D">
        <w:tc>
          <w:tcPr>
            <w:tcW w:w="0" w:type="auto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0" w:type="auto"/>
            <w:gridSpan w:val="5"/>
            <w:vAlign w:val="center"/>
          </w:tcPr>
          <w:p w:rsidR="00EC505D" w:rsidRPr="001D7029" w:rsidRDefault="00EC505D" w:rsidP="00EC505D">
            <w:pPr>
              <w:contextualSpacing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D702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 Reconocer e identificar las características del método científico.</w:t>
            </w:r>
          </w:p>
          <w:p w:rsidR="00E22B14" w:rsidRPr="00E22B14" w:rsidRDefault="00EC505D" w:rsidP="00EC505D">
            <w:pPr>
              <w:rPr>
                <w:rFonts w:ascii="Calibri" w:hAnsi="Calibri"/>
              </w:rPr>
            </w:pPr>
            <w:r w:rsidRPr="001D7029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CMCT.</w:t>
            </w:r>
          </w:p>
        </w:tc>
      </w:tr>
      <w:tr w:rsidR="00E22B14" w:rsidRPr="00E22B14" w:rsidTr="00EC505D">
        <w:tc>
          <w:tcPr>
            <w:tcW w:w="0" w:type="auto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EC505D" w:rsidRPr="00E22B14" w:rsidTr="00EC505D">
        <w:trPr>
          <w:trHeight w:val="5157"/>
        </w:trPr>
        <w:tc>
          <w:tcPr>
            <w:tcW w:w="0" w:type="auto"/>
            <w:vAlign w:val="center"/>
          </w:tcPr>
          <w:p w:rsidR="00EC505D" w:rsidRPr="000E7C7C" w:rsidRDefault="00EC505D" w:rsidP="008429B5">
            <w:pPr>
              <w:pStyle w:val="Prrafodelista"/>
              <w:numPr>
                <w:ilvl w:val="1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7C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Formula hipótesis para explicar fenómenos cotidianos utilizando teorías y modelos científicos. </w:t>
            </w:r>
          </w:p>
          <w:p w:rsidR="00EC505D" w:rsidRPr="000E7C7C" w:rsidRDefault="00EC505D" w:rsidP="008429B5">
            <w:pPr>
              <w:pStyle w:val="Prrafodelista"/>
              <w:ind w:left="495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20"/>
                <w:szCs w:val="20"/>
              </w:rPr>
            </w:pPr>
            <w:r w:rsidRPr="000E7C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1.2. Registra observaciones, datos y resultados de manera organizada y rigurosa, y los comunica de forma oral y escrita utilizando esquemas, grá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fi</w:t>
            </w:r>
            <w:r w:rsidRPr="000E7C7C">
              <w:rPr>
                <w:rFonts w:asciiTheme="majorHAnsi" w:eastAsia="DJGCBK+Arial" w:hAnsiTheme="majorHAnsi" w:cstheme="majorHAnsi"/>
                <w:color w:val="000000"/>
                <w:sz w:val="20"/>
                <w:szCs w:val="20"/>
              </w:rPr>
              <w:t>cos, tablas y expresiones matemáticas.</w:t>
            </w: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Theme="majorHAnsi" w:eastAsia="DJGCBK+Arial" w:hAnsiTheme="majorHAnsi" w:cstheme="majorHAnsi"/>
                <w:color w:val="000000"/>
                <w:sz w:val="18"/>
                <w:szCs w:val="18"/>
              </w:rPr>
            </w:pPr>
          </w:p>
          <w:p w:rsidR="00EC505D" w:rsidRPr="000E7C7C" w:rsidRDefault="00EC505D" w:rsidP="008429B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EC505D" w:rsidRDefault="00EC505D" w:rsidP="008429B5">
            <w:pPr>
              <w:snapToGrid w:val="0"/>
              <w:spacing w:before="40" w:after="40"/>
              <w:ind w:left="57"/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 xml:space="preserve">La observación es inadecuada y no contempla todos los aspectos. El registro es insuficiente </w:t>
            </w:r>
          </w:p>
          <w:p w:rsidR="00EC505D" w:rsidRPr="005A5FD4" w:rsidRDefault="00EC505D" w:rsidP="008429B5">
            <w:pPr>
              <w:snapToGrid w:val="0"/>
              <w:spacing w:before="40" w:after="40"/>
              <w:ind w:left="57"/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>A partir de las observaciones realizadas, tiene muchas dificultades para elaborar una hipótesis de trabajo coherente.</w:t>
            </w:r>
          </w:p>
        </w:tc>
        <w:tc>
          <w:tcPr>
            <w:tcW w:w="0" w:type="auto"/>
            <w:vAlign w:val="center"/>
          </w:tcPr>
          <w:p w:rsidR="00EC505D" w:rsidRDefault="00EC505D" w:rsidP="008429B5">
            <w:pPr>
              <w:widowControl w:val="0"/>
              <w:contextualSpacing/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>Sabe cómo realizar una buena observación, aunque el registro de datos no es correcto y puede generar confusión.</w:t>
            </w: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 xml:space="preserve">A partir de las observaciones realizadas, elabora hipótesis de trabajo que no justifica. </w:t>
            </w: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Default="00EC505D" w:rsidP="008429B5">
            <w:pPr>
              <w:widowControl w:val="0"/>
              <w:rPr>
                <w:sz w:val="20"/>
                <w:szCs w:val="22"/>
              </w:rPr>
            </w:pPr>
          </w:p>
          <w:p w:rsidR="00EC505D" w:rsidRPr="00E22B14" w:rsidRDefault="00EC505D" w:rsidP="008429B5">
            <w:pPr>
              <w:widowControl w:val="0"/>
              <w:rPr>
                <w:rFonts w:ascii="Calibri" w:hAnsi="Calibri"/>
              </w:rPr>
            </w:pPr>
            <w:r w:rsidRPr="005A5FD4">
              <w:rPr>
                <w:sz w:val="20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</w:tcPr>
          <w:p w:rsidR="00EC505D" w:rsidRPr="005A5FD4" w:rsidRDefault="00EC505D" w:rsidP="008429B5">
            <w:pPr>
              <w:snapToGrid w:val="0"/>
              <w:spacing w:before="40" w:after="40"/>
              <w:ind w:left="57"/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lastRenderedPageBreak/>
              <w:t xml:space="preserve">Realiza una observación correcta y registra la información y los datos relevantes de manera ordenada y sistemática. </w:t>
            </w:r>
          </w:p>
          <w:p w:rsidR="00EC505D" w:rsidRDefault="00EC505D" w:rsidP="008429B5">
            <w:pPr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>No siempre expresa de forma precisa los resultados obtenidos.</w:t>
            </w:r>
          </w:p>
          <w:p w:rsidR="00EC505D" w:rsidRDefault="00EC505D" w:rsidP="008429B5">
            <w:pPr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>Elabora hipótesis de trabajo desde la observación realizada, pero tiene dificultades para justificarlas.</w:t>
            </w: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Pr="00E22B14" w:rsidRDefault="00EC505D" w:rsidP="008429B5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EC505D" w:rsidRDefault="00EC505D" w:rsidP="008429B5">
            <w:pPr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>Realiza una observación minuciosa y precisa de la experiencia, recoge información e identifica los datos relevantes. Registra la información de manera ordenada y sistemática. Expresa correctamente los datos y los resultados.</w:t>
            </w:r>
          </w:p>
          <w:p w:rsidR="00EC505D" w:rsidRDefault="00EC505D" w:rsidP="008429B5">
            <w:pPr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>Desde la observación realizada elabora hipótesis de trabajo pudiendo justificarlas con los contenidos de la materia. Argumenta con sus palabras el porqué de cada hipótesis planteada.</w:t>
            </w: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Pr="00E22B14" w:rsidRDefault="00EC505D" w:rsidP="008429B5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EC505D" w:rsidRDefault="00EC505D" w:rsidP="008429B5">
            <w:pPr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 xml:space="preserve">Realiza una observación minuciosa y precisa de la experiencia, recoge información e identifica los datos </w:t>
            </w:r>
            <w:r>
              <w:rPr>
                <w:sz w:val="20"/>
                <w:szCs w:val="22"/>
              </w:rPr>
              <w:t>de gran relevancia</w:t>
            </w:r>
            <w:r w:rsidRPr="005A5FD4">
              <w:rPr>
                <w:sz w:val="20"/>
                <w:szCs w:val="22"/>
              </w:rPr>
              <w:t>.</w:t>
            </w:r>
          </w:p>
          <w:p w:rsidR="00EC505D" w:rsidRDefault="00EC505D" w:rsidP="008429B5">
            <w:pPr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 xml:space="preserve"> Registra la información de manera ordenada y sistemática</w:t>
            </w:r>
            <w:r>
              <w:rPr>
                <w:sz w:val="20"/>
                <w:szCs w:val="22"/>
              </w:rPr>
              <w:t xml:space="preserve"> y muy minuciosa</w:t>
            </w:r>
            <w:r w:rsidRPr="005A5FD4">
              <w:rPr>
                <w:sz w:val="20"/>
                <w:szCs w:val="22"/>
              </w:rPr>
              <w:t>. Expresa correctamente los datos y los resultados.</w:t>
            </w:r>
          </w:p>
          <w:p w:rsidR="00EC505D" w:rsidRDefault="00EC505D" w:rsidP="008429B5">
            <w:pPr>
              <w:rPr>
                <w:sz w:val="20"/>
                <w:szCs w:val="22"/>
              </w:rPr>
            </w:pPr>
            <w:r w:rsidRPr="005A5FD4">
              <w:rPr>
                <w:sz w:val="20"/>
                <w:szCs w:val="22"/>
              </w:rPr>
              <w:t>Desde la observación realizada elabora hipótesis de trabajo pudiendo justificarlas</w:t>
            </w:r>
            <w:r w:rsidR="005B530F">
              <w:rPr>
                <w:sz w:val="20"/>
                <w:szCs w:val="22"/>
              </w:rPr>
              <w:t xml:space="preserve"> correctamente</w:t>
            </w:r>
            <w:r w:rsidRPr="005A5FD4">
              <w:rPr>
                <w:sz w:val="20"/>
                <w:szCs w:val="22"/>
              </w:rPr>
              <w:t xml:space="preserve"> con los contenidos de la materia. Argumenta</w:t>
            </w:r>
            <w:r>
              <w:rPr>
                <w:sz w:val="20"/>
                <w:szCs w:val="22"/>
              </w:rPr>
              <w:t xml:space="preserve"> con gran riqueza terminológica, exactitud y adecuación los </w:t>
            </w:r>
            <w:r w:rsidRPr="005A5FD4">
              <w:rPr>
                <w:sz w:val="20"/>
                <w:szCs w:val="22"/>
              </w:rPr>
              <w:t xml:space="preserve"> porqué de cada hipótesis planteada.</w:t>
            </w: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Default="00EC505D" w:rsidP="008429B5">
            <w:pPr>
              <w:rPr>
                <w:sz w:val="20"/>
                <w:szCs w:val="22"/>
              </w:rPr>
            </w:pPr>
          </w:p>
          <w:p w:rsidR="00EC505D" w:rsidRPr="00E22B14" w:rsidRDefault="00EC505D" w:rsidP="008429B5">
            <w:pPr>
              <w:rPr>
                <w:rFonts w:ascii="Calibri" w:hAnsi="Calibri"/>
              </w:rPr>
            </w:pPr>
          </w:p>
        </w:tc>
      </w:tr>
      <w:bookmarkEnd w:id="0"/>
    </w:tbl>
    <w:p w:rsidR="009D0991" w:rsidRDefault="009D0991"/>
    <w:sectPr w:rsidR="009D0991" w:rsidSect="00E22B14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C9" w:rsidRDefault="00EC64C9" w:rsidP="003E34C0">
      <w:pPr>
        <w:spacing w:after="0"/>
      </w:pPr>
      <w:r>
        <w:separator/>
      </w:r>
    </w:p>
  </w:endnote>
  <w:endnote w:type="continuationSeparator" w:id="0">
    <w:p w:rsidR="00EC64C9" w:rsidRDefault="00EC64C9" w:rsidP="003E34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JGCBK+Aria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C9" w:rsidRDefault="00EC64C9" w:rsidP="003E34C0">
      <w:pPr>
        <w:spacing w:after="0"/>
      </w:pPr>
      <w:r>
        <w:separator/>
      </w:r>
    </w:p>
  </w:footnote>
  <w:footnote w:type="continuationSeparator" w:id="0">
    <w:p w:rsidR="00EC64C9" w:rsidRDefault="00EC64C9" w:rsidP="003E34C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0" w:rsidRDefault="00922F97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7.1pt;margin-top:-4.25pt;width:214.9pt;height:23.05pt;z-index:-25165824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2g7xB4AAAAAoB&#10;AAAPAAAAAAAAAAAAAAAAANEEAABkcnMvZG93bnJldi54bWxQSwUGAAAAAAQABADzAAAA3gUAAAAA&#10;" stroked="f">
          <v:textbox inset="0,0,0,0">
            <w:txbxContent>
              <w:p w:rsidR="003E34C0" w:rsidRDefault="003E34C0" w:rsidP="003E34C0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3E34C0" w:rsidRDefault="003E34C0" w:rsidP="003E34C0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3E34C0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5693"/>
    <w:multiLevelType w:val="multilevel"/>
    <w:tmpl w:val="0174FF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2B14"/>
    <w:rsid w:val="003E34C0"/>
    <w:rsid w:val="005B530F"/>
    <w:rsid w:val="0074582F"/>
    <w:rsid w:val="007E596C"/>
    <w:rsid w:val="007F06D7"/>
    <w:rsid w:val="008E5101"/>
    <w:rsid w:val="00922F97"/>
    <w:rsid w:val="009D0991"/>
    <w:rsid w:val="00E22B14"/>
    <w:rsid w:val="00EC505D"/>
    <w:rsid w:val="00EC64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EC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D86D7-BF0C-45BF-B1E0-C4F371CC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Invitado</cp:lastModifiedBy>
  <cp:revision>4</cp:revision>
  <dcterms:created xsi:type="dcterms:W3CDTF">2018-03-11T20:07:00Z</dcterms:created>
  <dcterms:modified xsi:type="dcterms:W3CDTF">2018-03-11T20:09:00Z</dcterms:modified>
</cp:coreProperties>
</file>