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ntenidodelatabla"/>
        <w:rPr>
          <w:sz w:val="32"/>
          <w:szCs w:val="32"/>
        </w:rPr>
      </w:pPr>
      <w:r>
        <w:rPr>
          <w:sz w:val="32"/>
          <w:szCs w:val="32"/>
        </w:rPr>
      </w:r>
    </w:p>
    <w:p>
      <w:pPr>
        <w:pStyle w:val="Contenidodelatabla"/>
        <w:jc w:val="center"/>
        <w:rPr>
          <w:b/>
          <w:bCs/>
          <w:sz w:val="40"/>
          <w:szCs w:val="40"/>
          <w:u w:val="single"/>
        </w:rPr>
      </w:pPr>
      <w:r>
        <w:rPr>
          <w:b/>
          <w:bCs/>
          <w:sz w:val="40"/>
          <w:szCs w:val="40"/>
          <w:u w:val="single"/>
        </w:rPr>
        <w:t>UNIDAD DIDÁCTICA INTEGRADA</w:t>
      </w:r>
    </w:p>
    <w:p>
      <w:pPr>
        <w:pStyle w:val="Contenidodelatabla"/>
        <w:jc w:val="center"/>
        <w:rPr>
          <w:b/>
          <w:bCs/>
          <w:sz w:val="40"/>
          <w:szCs w:val="40"/>
          <w:u w:val="single"/>
        </w:rPr>
      </w:pPr>
      <w:r>
        <w:rPr>
          <w:b/>
          <w:bCs/>
          <w:sz w:val="40"/>
          <w:szCs w:val="40"/>
          <w:u w:val="single"/>
        </w:rPr>
      </w:r>
    </w:p>
    <w:p>
      <w:pPr>
        <w:pStyle w:val="Contenidodelatabla"/>
        <w:jc w:val="center"/>
        <w:rPr>
          <w:i/>
          <w:iCs/>
          <w:sz w:val="36"/>
          <w:szCs w:val="36"/>
        </w:rPr>
      </w:pPr>
      <w:r>
        <w:rPr>
          <w:i/>
          <w:iCs/>
          <w:sz w:val="36"/>
          <w:szCs w:val="36"/>
        </w:rPr>
        <w:t>“</w:t>
      </w:r>
      <w:r>
        <w:rPr>
          <w:i/>
          <w:iCs/>
          <w:sz w:val="36"/>
          <w:szCs w:val="36"/>
        </w:rPr>
        <w:t xml:space="preserve">Evolución y uso de los materiales empleados para la  </w:t>
      </w:r>
    </w:p>
    <w:p>
      <w:pPr>
        <w:pStyle w:val="Contenidodelatabla"/>
        <w:jc w:val="center"/>
        <w:rPr>
          <w:i/>
          <w:iCs/>
          <w:sz w:val="36"/>
          <w:szCs w:val="36"/>
        </w:rPr>
      </w:pPr>
      <w:r>
        <w:rPr>
          <w:i/>
          <w:iCs/>
          <w:sz w:val="36"/>
          <w:szCs w:val="36"/>
        </w:rPr>
        <w:t>construcción de viviendas en Andalucía”</w:t>
      </w:r>
    </w:p>
    <w:p>
      <w:pPr>
        <w:pStyle w:val="Contenidodelatabla"/>
        <w:jc w:val="center"/>
        <w:rPr>
          <w:sz w:val="32"/>
          <w:szCs w:val="32"/>
        </w:rPr>
      </w:pPr>
      <w:r>
        <w:rPr>
          <w:sz w:val="32"/>
          <w:szCs w:val="32"/>
        </w:rPr>
      </w:r>
    </w:p>
    <w:p>
      <w:pPr>
        <w:pStyle w:val="Contenidodelatabla"/>
        <w:jc w:val="center"/>
        <w:rPr>
          <w:b/>
          <w:bCs/>
          <w:sz w:val="32"/>
          <w:szCs w:val="32"/>
          <w:u w:val="single"/>
        </w:rPr>
      </w:pPr>
      <w:r>
        <w:rPr>
          <w:b/>
          <w:bCs/>
          <w:sz w:val="32"/>
          <w:szCs w:val="32"/>
          <w:u w:val="single"/>
        </w:rPr>
        <w:t>MATERIA Y NIVEL</w:t>
      </w:r>
    </w:p>
    <w:p>
      <w:pPr>
        <w:pStyle w:val="Contenidodelatabla"/>
        <w:jc w:val="center"/>
        <w:rPr>
          <w:sz w:val="32"/>
          <w:szCs w:val="32"/>
        </w:rPr>
      </w:pPr>
      <w:r>
        <w:rPr>
          <w:b w:val="false"/>
          <w:bCs w:val="false"/>
          <w:sz w:val="32"/>
          <w:szCs w:val="32"/>
          <w:u w:val="none"/>
        </w:rPr>
        <w:t>Tecnología</w:t>
      </w:r>
      <w:r>
        <w:rPr>
          <w:sz w:val="32"/>
          <w:szCs w:val="32"/>
        </w:rPr>
        <w:t xml:space="preserve"> (2º ESO)</w:t>
      </w:r>
    </w:p>
    <w:p>
      <w:pPr>
        <w:pStyle w:val="Contenidodelatabla"/>
        <w:jc w:val="center"/>
        <w:rPr>
          <w:sz w:val="32"/>
          <w:szCs w:val="32"/>
        </w:rPr>
      </w:pPr>
      <w:r>
        <w:rPr>
          <w:sz w:val="32"/>
          <w:szCs w:val="32"/>
        </w:rPr>
      </w:r>
    </w:p>
    <w:tbl>
      <w:tblPr>
        <w:jc w:val="left"/>
        <w:tblInd w:w="55" w:type="dxa"/>
        <w:tblBorders>
          <w:top w:val="single" w:sz="10" w:space="0" w:color="000000"/>
          <w:left w:val="single" w:sz="10" w:space="0" w:color="000000"/>
          <w:bottom w:val="single" w:sz="10" w:space="0" w:color="000000"/>
          <w:insideH w:val="single" w:sz="10" w:space="0" w:color="000000"/>
          <w:right w:val="single" w:sz="10" w:space="0" w:color="000000"/>
          <w:insideV w:val="single" w:sz="10" w:space="0" w:color="000000"/>
        </w:tblBorders>
        <w:tblCellMar>
          <w:top w:w="55" w:type="dxa"/>
          <w:left w:w="42" w:type="dxa"/>
          <w:bottom w:w="55" w:type="dxa"/>
          <w:right w:w="55" w:type="dxa"/>
        </w:tblCellMar>
      </w:tblPr>
      <w:tblGrid>
        <w:gridCol w:w="3212"/>
        <w:gridCol w:w="1608"/>
        <w:gridCol w:w="1608"/>
        <w:gridCol w:w="1608"/>
        <w:gridCol w:w="1654"/>
      </w:tblGrid>
      <w:tr>
        <w:trPr>
          <w:cantSplit w:val="false"/>
        </w:trPr>
        <w:tc>
          <w:tcPr>
            <w:tcW w:w="9690" w:type="dxa"/>
            <w:gridSpan w:val="5"/>
            <w:tcBorders>
              <w:top w:val="single" w:sz="10" w:space="0" w:color="000000"/>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jc w:val="center"/>
              <w:rPr>
                <w:b/>
                <w:bCs/>
                <w:i/>
                <w:iCs/>
              </w:rPr>
            </w:pPr>
            <w:r>
              <w:rPr>
                <w:b/>
                <w:bCs/>
                <w:i/>
                <w:iCs/>
              </w:rPr>
              <w:t>Núm. de sesiones previstas: 3</w:t>
            </w:r>
          </w:p>
        </w:tc>
      </w:tr>
      <w:tr>
        <w:trPr>
          <w:cantSplit w:val="false"/>
        </w:trPr>
        <w:tc>
          <w:tcPr>
            <w:tcW w:w="9690" w:type="dxa"/>
            <w:gridSpan w:val="5"/>
            <w:tcBorders>
              <w:top w:val="single" w:sz="10" w:space="0" w:color="000000"/>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jc w:val="center"/>
              <w:rPr>
                <w:b/>
                <w:bCs/>
                <w:sz w:val="32"/>
                <w:szCs w:val="32"/>
                <w:u w:val="single"/>
              </w:rPr>
            </w:pPr>
            <w:r>
              <w:rPr>
                <w:b/>
                <w:bCs/>
                <w:sz w:val="32"/>
                <w:szCs w:val="32"/>
                <w:u w:val="single"/>
              </w:rPr>
              <w:t xml:space="preserve">INTRODUCCIÓN </w:t>
            </w:r>
            <w:r>
              <w:rPr>
                <w:b/>
                <w:bCs/>
                <w:sz w:val="32"/>
                <w:szCs w:val="32"/>
                <w:u w:val="single"/>
              </w:rPr>
              <w:t>Y JUSTIFICACIÓN</w:t>
            </w:r>
          </w:p>
          <w:p>
            <w:pPr>
              <w:pStyle w:val="Contenidodelatabla"/>
              <w:rPr/>
            </w:pPr>
            <w:r>
              <w:rPr/>
              <w:t xml:space="preserve">  </w:t>
            </w:r>
            <w:r>
              <w:rPr/>
              <w:t>A largo de la Historia de la humanidad, el ser humano ha buscado lugar para cobijarse de las inclemencias del tiempo, así como para sentirse protegido de</w:t>
            </w:r>
            <w:r>
              <w:rPr/>
              <w:t>l</w:t>
            </w:r>
            <w:r>
              <w:rPr/>
              <w:t xml:space="preserve"> ataque de animales </w:t>
            </w:r>
            <w:r>
              <w:rPr/>
              <w:t xml:space="preserve">peligrosos </w:t>
            </w:r>
            <w:r>
              <w:rPr/>
              <w:t xml:space="preserve">u otras personas. Por todo ello, en un primer momento el ser humano vivió en cuevas, como las que a día de hoy usan los habitantes de Guadix (Granada) o en chozas, como las típicas construidas </w:t>
            </w:r>
            <w:r>
              <w:rPr/>
              <w:t>a orillas del río Guadalquivir, en las marismas que forman parte de nuestra comarca</w:t>
            </w:r>
            <w:r>
              <w:rPr/>
              <w:t xml:space="preserve"> </w:t>
            </w:r>
            <w:r>
              <w:rPr/>
              <w:t>(</w:t>
            </w:r>
            <w:r>
              <w:rPr/>
              <w:t>Bajo Guadalquivir</w:t>
            </w:r>
            <w:r>
              <w:rPr/>
              <w:t>)</w:t>
            </w:r>
            <w:r>
              <w:rPr/>
              <w:t>, haciendo uso de material vegetal (cañizo), arcilla (barro), piedras o ladrillos toscos (ladrillo macizo cocido) y cal, por lo que como podemos ver ha usado muchos materiales, unos naturales o extraídos directamente de la naturaleza, y otros sin</w:t>
            </w:r>
            <w:r>
              <w:rPr/>
              <w:t>téticos o artificiales</w:t>
            </w:r>
            <w:r>
              <w:rPr/>
              <w:t>, elaborados a partir de otros que una vez modificados convenientemente y/</w:t>
            </w:r>
            <w:r>
              <w:rPr/>
              <w:t>o</w:t>
            </w:r>
            <w:r>
              <w:rPr/>
              <w:t xml:space="preserve"> mezclados, hacen que obtengamos productos aptos para soportar grandes pesos y esfuerzos en la estructura de una vivienda </w:t>
            </w:r>
            <w:r>
              <w:rPr/>
              <w:t>o con determinadas propiedades</w:t>
            </w:r>
            <w:r>
              <w:rPr/>
              <w:t>.</w:t>
            </w:r>
          </w:p>
          <w:p>
            <w:pPr>
              <w:pStyle w:val="Contenidodelatabla"/>
              <w:rPr/>
            </w:pPr>
            <w:r>
              <w:rPr/>
            </w:r>
          </w:p>
          <w:p>
            <w:pPr>
              <w:pStyle w:val="Contenidodelatabla"/>
              <w:rPr/>
            </w:pPr>
            <w:r>
              <w:rPr/>
              <w:t xml:space="preserve">  </w:t>
            </w:r>
            <w:r>
              <w:rPr/>
              <w:t xml:space="preserve">Andalucía es sin lugar a dudas un lugar singular, ya que en ella dan lugar una gran variedad de climas que pasan por los propiamente costeros, pasando por zonas de interior a zonas de alta montaña, lugares donde el clima condiciona el uso de </w:t>
            </w:r>
            <w:r>
              <w:rPr/>
              <w:t>determinados</w:t>
            </w:r>
            <w:r>
              <w:rPr/>
              <w:t xml:space="preserve"> elementos y materiales. Es por ello, por lo que resulta interesante el conocer l</w:t>
            </w:r>
            <w:r>
              <w:rPr/>
              <w:t>a variedad de</w:t>
            </w:r>
            <w:r>
              <w:rPr/>
              <w:t xml:space="preserve"> materiales empleados para la construcción de viviendas y los elementos estructurales que aún a día de hoy se siguen usando en muchos de los pueblos de nuestra Comunidad Autónoma </w:t>
            </w:r>
            <w:r>
              <w:rPr/>
              <w:t xml:space="preserve">como </w:t>
            </w:r>
            <w:r>
              <w:rPr/>
              <w:t xml:space="preserve">símbolo de </w:t>
            </w:r>
            <w:r>
              <w:rPr/>
              <w:t>identidad de nuestra tierra</w:t>
            </w:r>
            <w:r>
              <w:rPr/>
              <w:t>.</w:t>
            </w:r>
          </w:p>
          <w:p>
            <w:pPr>
              <w:pStyle w:val="Contenidodelatabla"/>
              <w:rPr/>
            </w:pPr>
            <w:r>
              <w:rPr/>
            </w:r>
          </w:p>
          <w:p>
            <w:pPr>
              <w:pStyle w:val="Contenidodelatabla"/>
              <w:rPr/>
            </w:pPr>
            <w:r>
              <w:rPr/>
              <w:t xml:space="preserve">  </w:t>
            </w:r>
            <w:r>
              <w:rPr/>
              <w:t>Por todo ello, es importante que el alumnado conozca gracias a herramientas TIC sin tener que viajar, el elenco de materiales y tipos de estructuras empleadas en los pueblos y ciudades más pintorescos de nuestra tierra, teniendo en cuenta que ello servirá para crear consciencia del patrimonio cultural e histórico que poseemos.</w:t>
            </w:r>
          </w:p>
        </w:tc>
      </w:tr>
      <w:tr>
        <w:trPr>
          <w:cantSplit w:val="false"/>
        </w:trPr>
        <w:tc>
          <w:tcPr>
            <w:tcW w:w="9690" w:type="dxa"/>
            <w:gridSpan w:val="5"/>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jc w:val="center"/>
              <w:rPr>
                <w:b/>
                <w:bCs/>
                <w:sz w:val="32"/>
                <w:szCs w:val="32"/>
                <w:u w:val="single"/>
              </w:rPr>
            </w:pPr>
            <w:r>
              <w:rPr>
                <w:b/>
                <w:bCs/>
                <w:sz w:val="32"/>
                <w:szCs w:val="32"/>
                <w:u w:val="single"/>
              </w:rPr>
              <w:t>CONCRECIÓN CURRICULAR</w:t>
            </w:r>
          </w:p>
          <w:p>
            <w:pPr>
              <w:pStyle w:val="Normal"/>
              <w:jc w:val="left"/>
              <w:rPr>
                <w:b w:val="false"/>
                <w:bCs w:val="false"/>
                <w:sz w:val="24"/>
                <w:szCs w:val="24"/>
                <w:u w:val="none"/>
              </w:rPr>
            </w:pPr>
            <w:r>
              <w:rPr>
                <w:b w:val="false"/>
                <w:bCs w:val="false"/>
                <w:sz w:val="24"/>
                <w:szCs w:val="24"/>
                <w:u w:val="none"/>
              </w:rPr>
              <w:t xml:space="preserve">  </w:t>
            </w:r>
            <w:r>
              <w:rPr>
                <w:b w:val="false"/>
                <w:bCs w:val="false"/>
                <w:sz w:val="24"/>
                <w:szCs w:val="24"/>
                <w:u w:val="none"/>
              </w:rPr>
              <w:t xml:space="preserve">De acuerdo al </w:t>
            </w:r>
            <w:r>
              <w:rPr>
                <w:b/>
                <w:bCs/>
                <w:sz w:val="24"/>
                <w:szCs w:val="24"/>
                <w:u w:val="none"/>
              </w:rPr>
              <w:t>Real Decreto 1105/2014, Anexo I, instrucción 9 de mayo y 8 de junio de 2015, y a la Orden 14 de julio de 2016, Anexos I-III</w:t>
            </w:r>
            <w:r>
              <w:rPr>
                <w:b w:val="false"/>
                <w:bCs w:val="false"/>
                <w:sz w:val="24"/>
                <w:szCs w:val="24"/>
                <w:u w:val="none"/>
              </w:rPr>
              <w:t xml:space="preserve">, los </w:t>
            </w:r>
            <w:r>
              <w:rPr>
                <w:b/>
                <w:bCs/>
                <w:sz w:val="24"/>
                <w:szCs w:val="24"/>
                <w:u w:val="none"/>
              </w:rPr>
              <w:t>contenidos y criterios de evaluación</w:t>
            </w:r>
            <w:r>
              <w:rPr>
                <w:b w:val="false"/>
                <w:bCs w:val="false"/>
                <w:sz w:val="24"/>
                <w:szCs w:val="24"/>
                <w:u w:val="none"/>
              </w:rPr>
              <w:t xml:space="preserve"> relacionados con las</w:t>
            </w:r>
            <w:r>
              <w:rPr>
                <w:b/>
                <w:bCs/>
                <w:sz w:val="24"/>
                <w:szCs w:val="24"/>
                <w:u w:val="none"/>
              </w:rPr>
              <w:t xml:space="preserve"> competencias clave y estándares de aprendizaje evaluables</w:t>
            </w:r>
            <w:r>
              <w:rPr>
                <w:b w:val="false"/>
                <w:bCs w:val="false"/>
                <w:sz w:val="24"/>
                <w:szCs w:val="24"/>
                <w:u w:val="none"/>
              </w:rPr>
              <w:t xml:space="preserve"> van a ser los que vamos a describir en los apartados que aparecen a continuación.</w:t>
            </w:r>
          </w:p>
        </w:tc>
      </w:tr>
      <w:tr>
        <w:trPr>
          <w:cantSplit w:val="false"/>
        </w:trPr>
        <w:tc>
          <w:tcPr>
            <w:tcW w:w="9690" w:type="dxa"/>
            <w:gridSpan w:val="5"/>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jc w:val="center"/>
              <w:rPr>
                <w:b/>
                <w:bCs/>
                <w:sz w:val="32"/>
                <w:szCs w:val="32"/>
                <w:u w:val="single"/>
              </w:rPr>
            </w:pPr>
            <w:r>
              <w:rPr>
                <w:b/>
                <w:bCs/>
                <w:sz w:val="32"/>
                <w:szCs w:val="32"/>
                <w:u w:val="single"/>
              </w:rPr>
              <w:t>OBJETIVOS DIDÁCTICOS</w:t>
            </w:r>
          </w:p>
          <w:p>
            <w:pPr>
              <w:pStyle w:val="Normal"/>
              <w:jc w:val="left"/>
              <w:rPr>
                <w:b/>
                <w:bCs/>
                <w:i/>
                <w:iCs/>
                <w:sz w:val="24"/>
                <w:szCs w:val="24"/>
                <w:u w:val="none"/>
              </w:rPr>
            </w:pPr>
            <w:r>
              <w:rPr>
                <w:b/>
                <w:bCs/>
                <w:i/>
                <w:iCs/>
                <w:sz w:val="24"/>
                <w:szCs w:val="24"/>
                <w:u w:val="none"/>
              </w:rPr>
              <w:t>1. Diseña</w:t>
            </w:r>
            <w:r>
              <w:rPr>
                <w:b/>
                <w:bCs/>
                <w:i/>
                <w:iCs/>
                <w:sz w:val="24"/>
                <w:szCs w:val="24"/>
                <w:u w:val="none"/>
              </w:rPr>
              <w:t>r</w:t>
            </w:r>
            <w:r>
              <w:rPr>
                <w:b/>
                <w:bCs/>
                <w:i/>
                <w:iCs/>
                <w:sz w:val="24"/>
                <w:szCs w:val="24"/>
                <w:u w:val="none"/>
              </w:rPr>
              <w:t xml:space="preserve"> y crea</w:t>
            </w:r>
            <w:r>
              <w:rPr>
                <w:b/>
                <w:bCs/>
                <w:i/>
                <w:iCs/>
                <w:sz w:val="24"/>
                <w:szCs w:val="24"/>
                <w:u w:val="none"/>
              </w:rPr>
              <w:t>r</w:t>
            </w:r>
            <w:r>
              <w:rPr>
                <w:b/>
                <w:bCs/>
                <w:i/>
                <w:iCs/>
                <w:sz w:val="24"/>
                <w:szCs w:val="24"/>
                <w:u w:val="none"/>
              </w:rPr>
              <w:t xml:space="preserve"> un producto tecnológico sencillo, identific</w:t>
            </w:r>
            <w:r>
              <w:rPr>
                <w:b/>
                <w:bCs/>
                <w:i/>
                <w:iCs/>
                <w:sz w:val="24"/>
                <w:szCs w:val="24"/>
                <w:u w:val="none"/>
              </w:rPr>
              <w:t>á</w:t>
            </w:r>
            <w:r>
              <w:rPr>
                <w:b/>
                <w:bCs/>
                <w:i/>
                <w:iCs/>
                <w:sz w:val="24"/>
                <w:szCs w:val="24"/>
                <w:u w:val="none"/>
              </w:rPr>
              <w:t>ndo</w:t>
            </w:r>
            <w:r>
              <w:rPr>
                <w:b/>
                <w:bCs/>
                <w:i/>
                <w:iCs/>
                <w:sz w:val="24"/>
                <w:szCs w:val="24"/>
                <w:u w:val="none"/>
              </w:rPr>
              <w:t>lo</w:t>
            </w:r>
            <w:r>
              <w:rPr>
                <w:b/>
                <w:bCs/>
                <w:i/>
                <w:iCs/>
                <w:sz w:val="24"/>
                <w:szCs w:val="24"/>
                <w:u w:val="none"/>
              </w:rPr>
              <w:t xml:space="preserve"> y describiendo las etapas necesarias; y realiza</w:t>
            </w:r>
            <w:r>
              <w:rPr>
                <w:b/>
                <w:bCs/>
                <w:i/>
                <w:iCs/>
                <w:sz w:val="24"/>
                <w:szCs w:val="24"/>
                <w:u w:val="none"/>
              </w:rPr>
              <w:t>r</w:t>
            </w:r>
            <w:r>
              <w:rPr>
                <w:b/>
                <w:bCs/>
                <w:i/>
                <w:iCs/>
                <w:sz w:val="24"/>
                <w:szCs w:val="24"/>
                <w:u w:val="none"/>
              </w:rPr>
              <w:t xml:space="preserve"> las operaciones técnicas previstas en el plan de trabajo para investigar su influencia en la sociedad y proponer mejoras, tanto desde el punto de vista de su utilidad como de su posible impacto social y medioambiental.</w:t>
            </w:r>
          </w:p>
          <w:p>
            <w:pPr>
              <w:pStyle w:val="Normal"/>
              <w:jc w:val="left"/>
              <w:rPr>
                <w:b w:val="false"/>
                <w:bCs w:val="false"/>
                <w:sz w:val="24"/>
                <w:szCs w:val="24"/>
                <w:u w:val="none"/>
              </w:rPr>
            </w:pPr>
            <w:r>
              <w:rPr>
                <w:b w:val="false"/>
                <w:bCs w:val="false"/>
                <w:sz w:val="24"/>
                <w:szCs w:val="24"/>
                <w:u w:val="none"/>
              </w:rPr>
              <w:t xml:space="preserve">COMPETENCIAS </w:t>
            </w:r>
            <w:r>
              <w:rPr>
                <w:b w:val="false"/>
                <w:bCs w:val="false"/>
                <w:sz w:val="24"/>
                <w:szCs w:val="24"/>
                <w:u w:val="none"/>
              </w:rPr>
              <w:t>ASOCIADAS</w:t>
            </w:r>
            <w:r>
              <w:rPr>
                <w:b w:val="false"/>
                <w:bCs w:val="false"/>
                <w:sz w:val="24"/>
                <w:szCs w:val="24"/>
                <w:u w:val="none"/>
              </w:rPr>
              <w:t>: CD, AA, CSC, SIEE</w:t>
            </w:r>
          </w:p>
          <w:p>
            <w:pPr>
              <w:pStyle w:val="Normal"/>
              <w:jc w:val="left"/>
              <w:rPr>
                <w:b/>
                <w:bCs/>
                <w:i/>
                <w:iCs/>
                <w:sz w:val="24"/>
                <w:szCs w:val="24"/>
                <w:u w:val="none"/>
              </w:rPr>
            </w:pPr>
            <w:r>
              <w:rPr>
                <w:b/>
                <w:bCs/>
                <w:i/>
                <w:iCs/>
                <w:sz w:val="24"/>
                <w:szCs w:val="24"/>
                <w:u w:val="none"/>
              </w:rPr>
              <w:t>2</w:t>
            </w:r>
            <w:r>
              <w:rPr>
                <w:b/>
                <w:bCs/>
                <w:i/>
                <w:iCs/>
                <w:sz w:val="24"/>
                <w:szCs w:val="24"/>
                <w:u w:val="none"/>
              </w:rPr>
              <w:t>. Conoce</w:t>
            </w:r>
            <w:r>
              <w:rPr>
                <w:b/>
                <w:bCs/>
                <w:i/>
                <w:iCs/>
                <w:sz w:val="24"/>
                <w:szCs w:val="24"/>
                <w:u w:val="none"/>
              </w:rPr>
              <w:t>r</w:t>
            </w:r>
            <w:r>
              <w:rPr>
                <w:b/>
                <w:bCs/>
                <w:i/>
                <w:iCs/>
                <w:sz w:val="24"/>
                <w:szCs w:val="24"/>
                <w:u w:val="none"/>
              </w:rPr>
              <w:t>, analiza</w:t>
            </w:r>
            <w:r>
              <w:rPr>
                <w:b/>
                <w:bCs/>
                <w:i/>
                <w:iCs/>
                <w:sz w:val="24"/>
                <w:szCs w:val="24"/>
                <w:u w:val="none"/>
              </w:rPr>
              <w:t>r</w:t>
            </w:r>
            <w:r>
              <w:rPr>
                <w:b/>
                <w:bCs/>
                <w:i/>
                <w:iCs/>
                <w:sz w:val="24"/>
                <w:szCs w:val="24"/>
                <w:u w:val="none"/>
              </w:rPr>
              <w:t>, describ</w:t>
            </w:r>
            <w:r>
              <w:rPr>
                <w:b/>
                <w:bCs/>
                <w:i/>
                <w:iCs/>
                <w:sz w:val="24"/>
                <w:szCs w:val="24"/>
                <w:u w:val="none"/>
              </w:rPr>
              <w:t>ir</w:t>
            </w:r>
            <w:r>
              <w:rPr>
                <w:b/>
                <w:bCs/>
                <w:i/>
                <w:iCs/>
                <w:sz w:val="24"/>
                <w:szCs w:val="24"/>
                <w:u w:val="none"/>
              </w:rPr>
              <w:t xml:space="preserve"> y relaciona</w:t>
            </w:r>
            <w:r>
              <w:rPr>
                <w:b/>
                <w:bCs/>
                <w:i/>
                <w:iCs/>
                <w:sz w:val="24"/>
                <w:szCs w:val="24"/>
                <w:u w:val="none"/>
              </w:rPr>
              <w:t>r</w:t>
            </w:r>
            <w:r>
              <w:rPr>
                <w:b/>
                <w:bCs/>
                <w:i/>
                <w:iCs/>
                <w:sz w:val="24"/>
                <w:szCs w:val="24"/>
                <w:u w:val="none"/>
              </w:rPr>
              <w:t xml:space="preserve"> las propiedades y características de los materiales utilizados en la construcción de </w:t>
            </w:r>
            <w:r>
              <w:rPr>
                <w:b/>
                <w:bCs/>
                <w:i/>
                <w:iCs/>
                <w:sz w:val="24"/>
                <w:szCs w:val="24"/>
                <w:u w:val="none"/>
              </w:rPr>
              <w:t>viviendas</w:t>
            </w:r>
            <w:r>
              <w:rPr>
                <w:b/>
                <w:bCs/>
                <w:i/>
                <w:iCs/>
                <w:sz w:val="24"/>
                <w:szCs w:val="24"/>
                <w:u w:val="none"/>
              </w:rPr>
              <w:t>, con el fin de reconocer su estructura interna y relacion</w:t>
            </w:r>
            <w:r>
              <w:rPr>
                <w:b/>
                <w:bCs/>
                <w:i/>
                <w:iCs/>
                <w:sz w:val="24"/>
                <w:szCs w:val="24"/>
                <w:u w:val="none"/>
              </w:rPr>
              <w:t>arlas</w:t>
            </w:r>
            <w:r>
              <w:rPr>
                <w:b/>
                <w:bCs/>
                <w:i/>
                <w:iCs/>
                <w:sz w:val="24"/>
                <w:szCs w:val="24"/>
                <w:u w:val="none"/>
              </w:rPr>
              <w:t xml:space="preserve"> con las propiedades que presentan,</w:t>
            </w:r>
            <w:r>
              <w:rPr>
                <w:b/>
                <w:bCs/>
                <w:i/>
                <w:iCs/>
                <w:sz w:val="24"/>
                <w:szCs w:val="24"/>
                <w:u w:val="none"/>
              </w:rPr>
              <w:t xml:space="preserve"> así como</w:t>
            </w:r>
            <w:r>
              <w:rPr>
                <w:b/>
                <w:bCs/>
                <w:i/>
                <w:iCs/>
                <w:sz w:val="24"/>
                <w:szCs w:val="24"/>
                <w:u w:val="none"/>
              </w:rPr>
              <w:t xml:space="preserve"> las modificaciones que se puedan producir.</w:t>
            </w:r>
          </w:p>
          <w:p>
            <w:pPr>
              <w:pStyle w:val="Normal"/>
              <w:jc w:val="left"/>
              <w:rPr>
                <w:b w:val="false"/>
                <w:bCs w:val="false"/>
                <w:sz w:val="24"/>
                <w:szCs w:val="24"/>
                <w:u w:val="none"/>
              </w:rPr>
            </w:pPr>
            <w:r>
              <w:rPr>
                <w:b w:val="false"/>
                <w:bCs w:val="false"/>
                <w:sz w:val="24"/>
                <w:szCs w:val="24"/>
                <w:u w:val="none"/>
              </w:rPr>
              <w:t xml:space="preserve">COMPETENCIAS </w:t>
            </w:r>
            <w:r>
              <w:rPr>
                <w:b w:val="false"/>
                <w:bCs w:val="false"/>
                <w:sz w:val="24"/>
                <w:szCs w:val="24"/>
                <w:u w:val="none"/>
              </w:rPr>
              <w:t>ASOCIADAS</w:t>
            </w:r>
            <w:r>
              <w:rPr>
                <w:b w:val="false"/>
                <w:bCs w:val="false"/>
                <w:sz w:val="24"/>
                <w:szCs w:val="24"/>
                <w:u w:val="none"/>
              </w:rPr>
              <w:t>: CL, CMCT, AA, CSC</w:t>
            </w:r>
          </w:p>
          <w:p>
            <w:pPr>
              <w:pStyle w:val="Normal"/>
              <w:jc w:val="left"/>
              <w:rPr>
                <w:b w:val="false"/>
                <w:bCs w:val="false"/>
                <w:sz w:val="24"/>
                <w:szCs w:val="24"/>
                <w:u w:val="none"/>
              </w:rPr>
            </w:pPr>
            <w:r>
              <w:rPr>
                <w:b w:val="false"/>
                <w:bCs w:val="false"/>
                <w:sz w:val="24"/>
                <w:szCs w:val="24"/>
                <w:u w:val="none"/>
              </w:rPr>
            </w:r>
          </w:p>
          <w:p>
            <w:pPr>
              <w:pStyle w:val="Normal"/>
              <w:jc w:val="left"/>
              <w:rPr>
                <w:b/>
                <w:bCs/>
                <w:i/>
                <w:iCs/>
                <w:sz w:val="24"/>
                <w:szCs w:val="24"/>
                <w:u w:val="none"/>
              </w:rPr>
            </w:pPr>
            <w:r>
              <w:rPr>
                <w:b/>
                <w:bCs/>
                <w:i/>
                <w:iCs/>
                <w:sz w:val="24"/>
                <w:szCs w:val="24"/>
                <w:u w:val="none"/>
              </w:rPr>
              <w:t>3</w:t>
            </w:r>
            <w:r>
              <w:rPr>
                <w:b/>
                <w:bCs/>
                <w:i/>
                <w:iCs/>
                <w:sz w:val="24"/>
                <w:szCs w:val="24"/>
                <w:u w:val="none"/>
              </w:rPr>
              <w:t>. Identifica</w:t>
            </w:r>
            <w:r>
              <w:rPr>
                <w:b/>
                <w:bCs/>
                <w:i/>
                <w:iCs/>
                <w:sz w:val="24"/>
                <w:szCs w:val="24"/>
                <w:u w:val="none"/>
              </w:rPr>
              <w:t>r</w:t>
            </w:r>
            <w:r>
              <w:rPr>
                <w:b/>
                <w:bCs/>
                <w:i/>
                <w:iCs/>
                <w:sz w:val="24"/>
                <w:szCs w:val="24"/>
                <w:u w:val="none"/>
              </w:rPr>
              <w:t xml:space="preserve"> y distingu</w:t>
            </w:r>
            <w:r>
              <w:rPr>
                <w:b/>
                <w:bCs/>
                <w:i/>
                <w:iCs/>
                <w:sz w:val="24"/>
                <w:szCs w:val="24"/>
                <w:u w:val="none"/>
              </w:rPr>
              <w:t>ir</w:t>
            </w:r>
            <w:r>
              <w:rPr>
                <w:b/>
                <w:bCs/>
                <w:i/>
                <w:iCs/>
                <w:sz w:val="24"/>
                <w:szCs w:val="24"/>
                <w:u w:val="none"/>
              </w:rPr>
              <w:t xml:space="preserve"> las partes de un equipo informático </w:t>
            </w:r>
            <w:r>
              <w:rPr>
                <w:b/>
                <w:bCs/>
                <w:i/>
                <w:iCs/>
                <w:sz w:val="24"/>
                <w:szCs w:val="24"/>
                <w:u w:val="none"/>
              </w:rPr>
              <w:t>haciendo</w:t>
            </w:r>
            <w:r>
              <w:rPr>
                <w:b/>
                <w:bCs/>
                <w:i/>
                <w:iCs/>
                <w:sz w:val="24"/>
                <w:szCs w:val="24"/>
                <w:u w:val="none"/>
              </w:rPr>
              <w:t xml:space="preserve"> un uso adecuado para elaborar y comunicar proyectos técnicos utilizando el software y los canales de búsqueda e intercambio de información necesarios, siguiendo criterios de seguridad en la red.</w:t>
            </w:r>
          </w:p>
          <w:p>
            <w:pPr>
              <w:pStyle w:val="Normal"/>
              <w:jc w:val="left"/>
              <w:rPr>
                <w:b w:val="false"/>
                <w:bCs w:val="false"/>
                <w:sz w:val="24"/>
                <w:szCs w:val="24"/>
                <w:u w:val="none"/>
              </w:rPr>
            </w:pPr>
            <w:r>
              <w:rPr>
                <w:b w:val="false"/>
                <w:bCs w:val="false"/>
                <w:sz w:val="24"/>
                <w:szCs w:val="24"/>
                <w:u w:val="none"/>
              </w:rPr>
              <w:t xml:space="preserve">COMPETENCIAS </w:t>
            </w:r>
            <w:r>
              <w:rPr>
                <w:b w:val="false"/>
                <w:bCs w:val="false"/>
                <w:sz w:val="24"/>
                <w:szCs w:val="24"/>
                <w:u w:val="none"/>
              </w:rPr>
              <w:t>ASOCIADAS</w:t>
            </w:r>
            <w:r>
              <w:rPr>
                <w:b w:val="false"/>
                <w:bCs w:val="false"/>
                <w:sz w:val="24"/>
                <w:szCs w:val="24"/>
                <w:u w:val="none"/>
              </w:rPr>
              <w:t>: CL, CD, AA, CSC</w:t>
            </w:r>
          </w:p>
          <w:p>
            <w:pPr>
              <w:pStyle w:val="Normal"/>
              <w:jc w:val="left"/>
              <w:rPr>
                <w:b w:val="false"/>
                <w:bCs w:val="false"/>
                <w:sz w:val="24"/>
                <w:szCs w:val="24"/>
                <w:u w:val="none"/>
              </w:rPr>
            </w:pPr>
            <w:r>
              <w:rPr>
                <w:b w:val="false"/>
                <w:bCs w:val="false"/>
                <w:sz w:val="24"/>
                <w:szCs w:val="24"/>
                <w:u w:val="none"/>
              </w:rPr>
            </w:r>
          </w:p>
          <w:p>
            <w:pPr>
              <w:pStyle w:val="Normal"/>
              <w:jc w:val="center"/>
              <w:rPr>
                <w:b/>
                <w:bCs/>
                <w:sz w:val="32"/>
                <w:szCs w:val="32"/>
                <w:u w:val="single"/>
              </w:rPr>
            </w:pPr>
            <w:r>
              <w:rPr>
                <w:b/>
                <w:bCs/>
                <w:sz w:val="32"/>
                <w:szCs w:val="32"/>
                <w:u w:val="single"/>
              </w:rPr>
              <w:t>CONTENIDOS</w:t>
            </w:r>
          </w:p>
          <w:p>
            <w:pPr>
              <w:pStyle w:val="Normal"/>
              <w:jc w:val="left"/>
              <w:rPr>
                <w:b/>
                <w:bCs/>
                <w:sz w:val="24"/>
                <w:szCs w:val="24"/>
                <w:u w:val="single"/>
              </w:rPr>
            </w:pPr>
            <w:r>
              <w:rPr>
                <w:b/>
                <w:bCs/>
                <w:sz w:val="24"/>
                <w:szCs w:val="24"/>
                <w:u w:val="single"/>
              </w:rPr>
              <w:t xml:space="preserve">BLOQUE: </w:t>
            </w:r>
            <w:r>
              <w:rPr>
                <w:b/>
                <w:bCs/>
                <w:sz w:val="24"/>
                <w:szCs w:val="24"/>
                <w:u w:val="single"/>
              </w:rPr>
              <w:t>ESTRUCTURAS</w:t>
            </w:r>
          </w:p>
          <w:p>
            <w:pPr>
              <w:pStyle w:val="Normal"/>
              <w:jc w:val="left"/>
              <w:rPr>
                <w:b w:val="false"/>
                <w:bCs w:val="false"/>
                <w:sz w:val="24"/>
                <w:szCs w:val="24"/>
                <w:u w:val="none"/>
              </w:rPr>
            </w:pPr>
            <w:r>
              <w:rPr>
                <w:b w:val="false"/>
                <w:bCs w:val="false"/>
                <w:sz w:val="24"/>
                <w:szCs w:val="24"/>
                <w:u w:val="none"/>
              </w:rPr>
              <w:t>1. ¿Qué es una estructura?</w:t>
            </w:r>
          </w:p>
          <w:p>
            <w:pPr>
              <w:pStyle w:val="Normal"/>
              <w:jc w:val="left"/>
              <w:rPr>
                <w:b w:val="false"/>
                <w:bCs w:val="false"/>
                <w:sz w:val="24"/>
                <w:szCs w:val="24"/>
                <w:u w:val="none"/>
              </w:rPr>
            </w:pPr>
            <w:r>
              <w:rPr>
                <w:b w:val="false"/>
                <w:bCs w:val="false"/>
                <w:sz w:val="24"/>
                <w:szCs w:val="24"/>
                <w:u w:val="none"/>
              </w:rPr>
              <w:t>2. Resistencia a esfuerzos.</w:t>
            </w:r>
          </w:p>
          <w:p>
            <w:pPr>
              <w:pStyle w:val="Normal"/>
              <w:jc w:val="left"/>
              <w:rPr>
                <w:b w:val="false"/>
                <w:bCs w:val="false"/>
                <w:sz w:val="24"/>
                <w:szCs w:val="24"/>
                <w:u w:val="none"/>
              </w:rPr>
            </w:pPr>
            <w:r>
              <w:rPr>
                <w:b w:val="false"/>
                <w:bCs w:val="false"/>
                <w:sz w:val="24"/>
                <w:szCs w:val="24"/>
                <w:u w:val="none"/>
              </w:rPr>
              <w:t>3. Elementos de una estructura.</w:t>
            </w:r>
          </w:p>
          <w:p>
            <w:pPr>
              <w:pStyle w:val="Normal"/>
              <w:jc w:val="left"/>
              <w:rPr>
                <w:b w:val="false"/>
                <w:bCs w:val="false"/>
                <w:sz w:val="24"/>
                <w:szCs w:val="24"/>
                <w:u w:val="none"/>
              </w:rPr>
            </w:pPr>
            <w:r>
              <w:rPr>
                <w:b w:val="false"/>
                <w:bCs w:val="false"/>
                <w:sz w:val="24"/>
                <w:szCs w:val="24"/>
                <w:u w:val="none"/>
              </w:rPr>
              <w:t>4. Estructuras estables.</w:t>
            </w:r>
          </w:p>
          <w:p>
            <w:pPr>
              <w:pStyle w:val="Normal"/>
              <w:jc w:val="left"/>
              <w:rPr>
                <w:b w:val="false"/>
                <w:bCs w:val="false"/>
                <w:sz w:val="24"/>
                <w:szCs w:val="24"/>
                <w:u w:val="none"/>
              </w:rPr>
            </w:pPr>
            <w:r>
              <w:rPr>
                <w:b w:val="false"/>
                <w:bCs w:val="false"/>
                <w:sz w:val="24"/>
                <w:szCs w:val="24"/>
                <w:u w:val="none"/>
              </w:rPr>
              <w:t>5. Estructuras resistentes.</w:t>
            </w:r>
          </w:p>
          <w:p>
            <w:pPr>
              <w:pStyle w:val="Normal"/>
              <w:jc w:val="left"/>
              <w:rPr>
                <w:b w:val="false"/>
                <w:bCs w:val="false"/>
                <w:sz w:val="24"/>
                <w:szCs w:val="24"/>
                <w:u w:val="none"/>
              </w:rPr>
            </w:pPr>
            <w:r>
              <w:rPr>
                <w:b w:val="false"/>
                <w:bCs w:val="false"/>
                <w:sz w:val="24"/>
                <w:szCs w:val="24"/>
                <w:u w:val="none"/>
              </w:rPr>
              <w:t>6. Perfiles.</w:t>
            </w:r>
          </w:p>
          <w:p>
            <w:pPr>
              <w:pStyle w:val="Normal"/>
              <w:jc w:val="left"/>
              <w:rPr>
                <w:b w:val="false"/>
                <w:bCs w:val="false"/>
                <w:sz w:val="24"/>
                <w:szCs w:val="24"/>
                <w:u w:val="none"/>
              </w:rPr>
            </w:pPr>
            <w:r>
              <w:rPr>
                <w:b w:val="false"/>
                <w:bCs w:val="false"/>
                <w:sz w:val="24"/>
                <w:szCs w:val="24"/>
                <w:u w:val="none"/>
              </w:rPr>
              <w:t>7. Tipos de estructuras artificiales.</w:t>
            </w:r>
          </w:p>
          <w:p>
            <w:pPr>
              <w:pStyle w:val="Normal"/>
              <w:jc w:val="left"/>
              <w:rPr>
                <w:b w:val="false"/>
                <w:bCs w:val="false"/>
                <w:sz w:val="24"/>
                <w:szCs w:val="24"/>
                <w:u w:val="none"/>
              </w:rPr>
            </w:pPr>
            <w:r>
              <w:rPr>
                <w:b w:val="false"/>
                <w:bCs w:val="false"/>
                <w:sz w:val="24"/>
                <w:szCs w:val="24"/>
                <w:u w:val="none"/>
              </w:rPr>
            </w:r>
          </w:p>
          <w:p>
            <w:pPr>
              <w:pStyle w:val="Normal"/>
              <w:jc w:val="center"/>
              <w:rPr>
                <w:b/>
                <w:bCs/>
                <w:sz w:val="32"/>
                <w:szCs w:val="32"/>
                <w:u w:val="single"/>
              </w:rPr>
            </w:pPr>
            <w:r>
              <w:rPr>
                <w:b/>
                <w:bCs/>
                <w:sz w:val="32"/>
                <w:szCs w:val="32"/>
                <w:u w:val="single"/>
              </w:rPr>
              <w:t>CRITERIOS DE EVALUACIÓN</w:t>
            </w:r>
          </w:p>
          <w:p>
            <w:pPr>
              <w:pStyle w:val="Normal"/>
              <w:jc w:val="left"/>
              <w:rPr>
                <w:b w:val="false"/>
                <w:bCs w:val="false"/>
                <w:sz w:val="24"/>
                <w:szCs w:val="24"/>
                <w:u w:val="none"/>
              </w:rPr>
            </w:pPr>
            <w:r>
              <w:rPr>
                <w:b w:val="false"/>
                <w:bCs w:val="false"/>
                <w:sz w:val="24"/>
                <w:szCs w:val="24"/>
                <w:u w:val="none"/>
              </w:rPr>
            </w:r>
          </w:p>
          <w:p>
            <w:pPr>
              <w:pStyle w:val="Normal"/>
              <w:jc w:val="left"/>
              <w:rPr>
                <w:b/>
                <w:bCs/>
                <w:i/>
                <w:iCs/>
                <w:sz w:val="24"/>
                <w:szCs w:val="24"/>
                <w:u w:val="none"/>
              </w:rPr>
            </w:pPr>
            <w:r>
              <w:rPr>
                <w:b/>
                <w:bCs/>
                <w:i/>
                <w:iCs/>
                <w:sz w:val="24"/>
                <w:szCs w:val="24"/>
                <w:u w:val="none"/>
              </w:rPr>
              <w:t>1</w:t>
            </w:r>
            <w:r>
              <w:rPr>
                <w:b/>
                <w:bCs/>
                <w:i/>
                <w:iCs/>
                <w:sz w:val="24"/>
                <w:szCs w:val="24"/>
                <w:u w:val="none"/>
              </w:rPr>
              <w:t xml:space="preserve">. Conoce, analiza, describe y relaciona las propiedades y características de los materiales, con el fin de reconocer su estructura interna y relacionándola con las propiedades que presentan y las modificaciones que se puedan producir </w:t>
            </w:r>
            <w:r>
              <w:rPr>
                <w:b/>
                <w:bCs/>
                <w:i/>
                <w:iCs/>
                <w:sz w:val="24"/>
                <w:szCs w:val="24"/>
                <w:u w:val="none"/>
              </w:rPr>
              <w:t>(40%)</w:t>
            </w:r>
            <w:r>
              <w:rPr>
                <w:b/>
                <w:bCs/>
                <w:i/>
                <w:iCs/>
                <w:sz w:val="24"/>
                <w:szCs w:val="24"/>
                <w:u w:val="none"/>
              </w:rPr>
              <w:t>.</w:t>
            </w:r>
          </w:p>
          <w:p>
            <w:pPr>
              <w:pStyle w:val="Normal"/>
              <w:jc w:val="left"/>
              <w:rPr>
                <w:b w:val="false"/>
                <w:bCs w:val="false"/>
                <w:sz w:val="24"/>
                <w:szCs w:val="24"/>
                <w:u w:val="none"/>
              </w:rPr>
            </w:pPr>
            <w:r>
              <w:rPr>
                <w:b w:val="false"/>
                <w:bCs w:val="false"/>
                <w:sz w:val="24"/>
                <w:szCs w:val="24"/>
                <w:u w:val="none"/>
              </w:rPr>
              <w:t>COMPETENCIAS: CL, CMCT, AA, CSC</w:t>
            </w:r>
          </w:p>
          <w:p>
            <w:pPr>
              <w:pStyle w:val="Normal"/>
              <w:jc w:val="left"/>
              <w:rPr>
                <w:b w:val="false"/>
                <w:bCs w:val="false"/>
                <w:sz w:val="24"/>
                <w:szCs w:val="24"/>
                <w:u w:val="none"/>
              </w:rPr>
            </w:pPr>
            <w:r>
              <w:rPr>
                <w:b w:val="false"/>
                <w:bCs w:val="false"/>
                <w:sz w:val="24"/>
                <w:szCs w:val="24"/>
                <w:u w:val="none"/>
              </w:rPr>
              <w:t xml:space="preserve">ESTÁNDARES DE APRENDIZAJE: </w:t>
            </w:r>
          </w:p>
          <w:p>
            <w:pPr>
              <w:pStyle w:val="Normal"/>
              <w:jc w:val="left"/>
              <w:rPr>
                <w:b w:val="false"/>
                <w:bCs w:val="false"/>
                <w:sz w:val="24"/>
                <w:szCs w:val="24"/>
                <w:u w:val="none"/>
              </w:rPr>
            </w:pPr>
            <w:r>
              <w:rPr>
                <w:b w:val="false"/>
                <w:bCs w:val="false"/>
                <w:sz w:val="24"/>
                <w:szCs w:val="24"/>
                <w:u w:val="none"/>
              </w:rPr>
              <w:t>1</w:t>
            </w:r>
            <w:r>
              <w:rPr>
                <w:b w:val="false"/>
                <w:bCs w:val="false"/>
                <w:sz w:val="24"/>
                <w:szCs w:val="24"/>
                <w:u w:val="none"/>
              </w:rPr>
              <w:t>. Describe las características propias de los materiales de uso técnico comparando sus propiedades.</w:t>
            </w:r>
          </w:p>
          <w:p>
            <w:pPr>
              <w:pStyle w:val="Normal"/>
              <w:jc w:val="left"/>
              <w:rPr>
                <w:b w:val="false"/>
                <w:bCs w:val="false"/>
                <w:sz w:val="24"/>
                <w:szCs w:val="24"/>
                <w:u w:val="none"/>
              </w:rPr>
            </w:pPr>
            <w:r>
              <w:rPr>
                <w:b w:val="false"/>
                <w:bCs w:val="false"/>
                <w:sz w:val="24"/>
                <w:szCs w:val="24"/>
                <w:u w:val="none"/>
              </w:rPr>
              <w:t>2</w:t>
            </w:r>
            <w:r>
              <w:rPr>
                <w:b w:val="false"/>
                <w:bCs w:val="false"/>
                <w:sz w:val="24"/>
                <w:szCs w:val="24"/>
                <w:u w:val="none"/>
              </w:rPr>
              <w:t>. Explica cómo se puede identificar las propiedades mecánicas de los materiales de uso técnico.</w:t>
            </w:r>
          </w:p>
          <w:p>
            <w:pPr>
              <w:pStyle w:val="Normal"/>
              <w:jc w:val="left"/>
              <w:rPr>
                <w:b w:val="false"/>
                <w:bCs w:val="false"/>
                <w:sz w:val="24"/>
                <w:szCs w:val="24"/>
                <w:u w:val="none"/>
              </w:rPr>
            </w:pPr>
            <w:r>
              <w:rPr>
                <w:b w:val="false"/>
                <w:bCs w:val="false"/>
                <w:sz w:val="24"/>
                <w:szCs w:val="24"/>
                <w:u w:val="none"/>
              </w:rPr>
            </w:r>
          </w:p>
          <w:p>
            <w:pPr>
              <w:pStyle w:val="Normal"/>
              <w:jc w:val="left"/>
              <w:rPr>
                <w:b/>
                <w:bCs/>
                <w:i/>
                <w:iCs/>
                <w:sz w:val="24"/>
                <w:szCs w:val="24"/>
                <w:u w:val="none"/>
              </w:rPr>
            </w:pPr>
            <w:r>
              <w:rPr>
                <w:b/>
                <w:bCs/>
                <w:i/>
                <w:iCs/>
                <w:sz w:val="24"/>
                <w:szCs w:val="24"/>
                <w:u w:val="none"/>
              </w:rPr>
              <w:t>2</w:t>
            </w:r>
            <w:r>
              <w:rPr>
                <w:b/>
                <w:bCs/>
                <w:i/>
                <w:iCs/>
                <w:sz w:val="24"/>
                <w:szCs w:val="24"/>
                <w:u w:val="none"/>
              </w:rPr>
              <w:t xml:space="preserve">. Identifica y distingue las partes de un equipo informático y hace un uso adecuado para elaborar y comunicar proyectos técnicos utilizando el software y los canales de búsqueda e intercambio de información necesarios, siguiendo criterios de seguridad en la red </w:t>
            </w:r>
            <w:r>
              <w:rPr>
                <w:b/>
                <w:bCs/>
                <w:i/>
                <w:iCs/>
                <w:sz w:val="24"/>
                <w:szCs w:val="24"/>
                <w:u w:val="none"/>
              </w:rPr>
              <w:t>(60%)</w:t>
            </w:r>
            <w:r>
              <w:rPr>
                <w:b/>
                <w:bCs/>
                <w:i/>
                <w:iCs/>
                <w:sz w:val="24"/>
                <w:szCs w:val="24"/>
                <w:u w:val="none"/>
              </w:rPr>
              <w:t>.</w:t>
            </w:r>
          </w:p>
          <w:p>
            <w:pPr>
              <w:pStyle w:val="Normal"/>
              <w:jc w:val="left"/>
              <w:rPr>
                <w:b w:val="false"/>
                <w:bCs w:val="false"/>
                <w:sz w:val="24"/>
                <w:szCs w:val="24"/>
                <w:u w:val="none"/>
              </w:rPr>
            </w:pPr>
            <w:r>
              <w:rPr>
                <w:b w:val="false"/>
                <w:bCs w:val="false"/>
                <w:sz w:val="24"/>
                <w:szCs w:val="24"/>
                <w:u w:val="none"/>
              </w:rPr>
              <w:t>COMPETENCIAS: CL, CD, AA, CSC</w:t>
            </w:r>
          </w:p>
          <w:p>
            <w:pPr>
              <w:pStyle w:val="Normal"/>
              <w:jc w:val="left"/>
              <w:rPr>
                <w:b w:val="false"/>
                <w:bCs w:val="false"/>
                <w:sz w:val="24"/>
                <w:szCs w:val="24"/>
                <w:u w:val="none"/>
              </w:rPr>
            </w:pPr>
            <w:r>
              <w:rPr>
                <w:b w:val="false"/>
                <w:bCs w:val="false"/>
                <w:sz w:val="24"/>
                <w:szCs w:val="24"/>
                <w:u w:val="none"/>
              </w:rPr>
              <w:t>ESTÁNDARES DE APRENDIZAJE:</w:t>
            </w:r>
          </w:p>
          <w:p>
            <w:pPr>
              <w:pStyle w:val="Normal"/>
              <w:jc w:val="left"/>
              <w:rPr>
                <w:b w:val="false"/>
                <w:bCs w:val="false"/>
                <w:sz w:val="24"/>
                <w:szCs w:val="24"/>
                <w:u w:val="none"/>
              </w:rPr>
            </w:pPr>
            <w:r>
              <w:rPr>
                <w:b w:val="false"/>
                <w:bCs w:val="false"/>
                <w:sz w:val="24"/>
                <w:szCs w:val="24"/>
                <w:u w:val="none"/>
              </w:rPr>
              <w:t>3</w:t>
            </w:r>
            <w:r>
              <w:rPr>
                <w:b w:val="false"/>
                <w:bCs w:val="false"/>
                <w:sz w:val="24"/>
                <w:szCs w:val="24"/>
                <w:u w:val="none"/>
              </w:rPr>
              <w:t>. Maneja espacios web, plataformas y otros sistemas de intercambio de información.</w:t>
            </w:r>
          </w:p>
          <w:p>
            <w:pPr>
              <w:pStyle w:val="Normal"/>
              <w:jc w:val="left"/>
              <w:rPr>
                <w:b w:val="false"/>
                <w:bCs w:val="false"/>
                <w:sz w:val="24"/>
                <w:szCs w:val="24"/>
                <w:u w:val="none"/>
              </w:rPr>
            </w:pPr>
            <w:r>
              <w:rPr>
                <w:b w:val="false"/>
                <w:bCs w:val="false"/>
                <w:sz w:val="24"/>
                <w:szCs w:val="24"/>
                <w:u w:val="none"/>
              </w:rPr>
              <w:t>4</w:t>
            </w:r>
            <w:r>
              <w:rPr>
                <w:b w:val="false"/>
                <w:bCs w:val="false"/>
                <w:sz w:val="24"/>
                <w:szCs w:val="24"/>
                <w:u w:val="none"/>
              </w:rPr>
              <w:t>. Conoce las medidas de seguridad aplicables a cada situación de riesgo.</w:t>
            </w:r>
          </w:p>
          <w:p>
            <w:pPr>
              <w:pStyle w:val="Normal"/>
              <w:jc w:val="left"/>
              <w:rPr>
                <w:b w:val="false"/>
                <w:bCs w:val="false"/>
                <w:sz w:val="24"/>
                <w:szCs w:val="24"/>
                <w:u w:val="none"/>
              </w:rPr>
            </w:pPr>
            <w:r>
              <w:rPr>
                <w:b w:val="false"/>
                <w:bCs w:val="false"/>
                <w:sz w:val="24"/>
                <w:szCs w:val="24"/>
                <w:u w:val="none"/>
              </w:rPr>
              <w:t>5</w:t>
            </w:r>
            <w:r>
              <w:rPr>
                <w:b w:val="false"/>
                <w:bCs w:val="false"/>
                <w:sz w:val="24"/>
                <w:szCs w:val="24"/>
                <w:u w:val="none"/>
              </w:rPr>
              <w:t>. Elabora proyectos técnicos con equipos informáticos, y es capaz de presentarlos y</w:t>
            </w:r>
          </w:p>
          <w:p>
            <w:pPr>
              <w:pStyle w:val="Normal"/>
              <w:jc w:val="left"/>
              <w:rPr>
                <w:b w:val="false"/>
                <w:bCs w:val="false"/>
                <w:sz w:val="24"/>
                <w:szCs w:val="24"/>
                <w:u w:val="none"/>
              </w:rPr>
            </w:pPr>
            <w:r>
              <w:rPr>
                <w:b w:val="false"/>
                <w:bCs w:val="false"/>
                <w:sz w:val="24"/>
                <w:szCs w:val="24"/>
                <w:u w:val="none"/>
              </w:rPr>
              <w:t>difundirlos.</w:t>
            </w:r>
          </w:p>
        </w:tc>
      </w:tr>
      <w:tr>
        <w:trPr>
          <w:cantSplit w:val="false"/>
        </w:trPr>
        <w:tc>
          <w:tcPr>
            <w:tcW w:w="9690" w:type="dxa"/>
            <w:gridSpan w:val="5"/>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jc w:val="center"/>
              <w:rPr>
                <w:b/>
                <w:bCs/>
                <w:sz w:val="32"/>
                <w:szCs w:val="32"/>
                <w:u w:val="single"/>
              </w:rPr>
            </w:pPr>
            <w:r>
              <w:rPr>
                <w:b/>
                <w:bCs/>
                <w:sz w:val="32"/>
                <w:szCs w:val="32"/>
                <w:u w:val="single"/>
              </w:rPr>
              <w:t>TAREAS</w:t>
            </w:r>
          </w:p>
          <w:p>
            <w:pPr>
              <w:pStyle w:val="Contenidodelatabla"/>
              <w:rPr>
                <w:b w:val="false"/>
                <w:bCs w:val="false"/>
                <w:u w:val="none"/>
              </w:rPr>
            </w:pPr>
            <w:r>
              <w:rPr>
                <w:b w:val="false"/>
                <w:bCs w:val="false"/>
                <w:u w:val="none"/>
              </w:rPr>
              <w:t xml:space="preserve">1. Al alumnado se le va a introducir la UDI teniendo en cuenta que uno de los objetivos primordiales es captar su atención, para ello, se van a proyectar una serie de imágenes de construcciones típicas de Andalucía, preguntando si saben a qué parte del mundo pertenecen </w:t>
            </w:r>
            <w:r>
              <w:rPr>
                <w:b w:val="false"/>
                <w:bCs w:val="false"/>
                <w:u w:val="none"/>
              </w:rPr>
              <w:t>dichas</w:t>
            </w:r>
            <w:r>
              <w:rPr>
                <w:b w:val="false"/>
                <w:bCs w:val="false"/>
                <w:u w:val="none"/>
              </w:rPr>
              <w:t xml:space="preserve"> </w:t>
            </w:r>
            <w:r>
              <w:rPr>
                <w:b w:val="false"/>
                <w:bCs w:val="false"/>
                <w:u w:val="none"/>
              </w:rPr>
              <w:t>fotografías</w:t>
            </w:r>
            <w:r>
              <w:rPr>
                <w:b w:val="false"/>
                <w:bCs w:val="false"/>
                <w:u w:val="none"/>
              </w:rPr>
              <w:t xml:space="preserve"> (Casas de piedra de la Comarca de los Filabres, zonas desérticas como Tabernas, chozas a orillas del </w:t>
            </w:r>
            <w:r>
              <w:rPr>
                <w:b w:val="false"/>
                <w:bCs w:val="false"/>
                <w:u w:val="none"/>
              </w:rPr>
              <w:t xml:space="preserve">Río </w:t>
            </w:r>
            <w:r>
              <w:rPr>
                <w:b w:val="false"/>
                <w:bCs w:val="false"/>
                <w:u w:val="none"/>
              </w:rPr>
              <w:t xml:space="preserve">Guadalquivir, casas con techos de pizarra nevados </w:t>
            </w:r>
            <w:r>
              <w:rPr>
                <w:b w:val="false"/>
                <w:bCs w:val="false"/>
                <w:u w:val="none"/>
              </w:rPr>
              <w:t>en</w:t>
            </w:r>
            <w:r>
              <w:rPr>
                <w:b w:val="false"/>
                <w:bCs w:val="false"/>
                <w:u w:val="none"/>
              </w:rPr>
              <w:t xml:space="preserve"> la Alpujarra de Granada, etc).</w:t>
            </w:r>
          </w:p>
          <w:p>
            <w:pPr>
              <w:pStyle w:val="Contenidodelatabla"/>
              <w:rPr>
                <w:b w:val="false"/>
                <w:bCs w:val="false"/>
                <w:u w:val="none"/>
              </w:rPr>
            </w:pPr>
            <w:r>
              <w:rPr>
                <w:b w:val="false"/>
                <w:bCs w:val="false"/>
                <w:u w:val="none"/>
              </w:rPr>
              <w:t xml:space="preserve"> </w:t>
            </w:r>
          </w:p>
          <w:p>
            <w:pPr>
              <w:pStyle w:val="Contenidodelatabla"/>
              <w:rPr>
                <w:b w:val="false"/>
                <w:bCs w:val="false"/>
                <w:u w:val="none"/>
              </w:rPr>
            </w:pPr>
            <w:r>
              <w:rPr>
                <w:b w:val="false"/>
                <w:bCs w:val="false"/>
                <w:u w:val="none"/>
              </w:rPr>
            </w:r>
          </w:p>
          <w:p>
            <w:pPr>
              <w:pStyle w:val="Contenidodelatabla"/>
              <w:rPr>
                <w:b w:val="false"/>
                <w:bCs w:val="false"/>
                <w:u w:val="none"/>
              </w:rPr>
            </w:pPr>
            <w:r>
              <w:rPr>
                <w:b w:val="false"/>
                <w:bCs w:val="false"/>
                <w:u w:val="none"/>
              </w:rPr>
              <w:t>2. El alumnado va a buscar información en la red sobre los diferentes tipos de climas que se dan en Andalucía, centrando principalmente su atención en las temperaturas, la humedad y el índice de precipitaciones, asociado este último a la caída de nieve dependiendo de la altitud.</w:t>
            </w:r>
          </w:p>
          <w:p>
            <w:pPr>
              <w:pStyle w:val="Contenidodelatabla"/>
              <w:rPr>
                <w:b w:val="false"/>
                <w:bCs w:val="false"/>
                <w:u w:val="none"/>
              </w:rPr>
            </w:pPr>
            <w:r>
              <w:rPr>
                <w:b w:val="false"/>
                <w:bCs w:val="false"/>
                <w:u w:val="none"/>
              </w:rPr>
            </w:r>
          </w:p>
          <w:p>
            <w:pPr>
              <w:pStyle w:val="Contenidodelatabla"/>
              <w:rPr>
                <w:b w:val="false"/>
                <w:bCs w:val="false"/>
                <w:u w:val="none"/>
              </w:rPr>
            </w:pPr>
            <w:r>
              <w:rPr>
                <w:b w:val="false"/>
                <w:bCs w:val="false"/>
                <w:u w:val="none"/>
              </w:rPr>
              <w:t xml:space="preserve">3. </w:t>
            </w:r>
            <w:r>
              <w:rPr>
                <w:b w:val="false"/>
                <w:bCs w:val="false"/>
                <w:u w:val="none"/>
              </w:rPr>
              <w:t>Una vez localizados los diferentes tipos de climas, se hará una búsqueda de “Construcciones típicas andaluzas”, recopilando fotografías y analizando los diferentes materiales empleados en su construcción, los cuales van a estar asociados a una comarca y a un clima determinado.</w:t>
            </w:r>
          </w:p>
          <w:p>
            <w:pPr>
              <w:pStyle w:val="Contenidodelatabla"/>
              <w:rPr>
                <w:b w:val="false"/>
                <w:bCs w:val="false"/>
                <w:u w:val="none"/>
              </w:rPr>
            </w:pPr>
            <w:r>
              <w:rPr>
                <w:b w:val="false"/>
                <w:bCs w:val="false"/>
                <w:u w:val="none"/>
              </w:rPr>
            </w:r>
          </w:p>
          <w:p>
            <w:pPr>
              <w:pStyle w:val="Contenidodelatabla"/>
              <w:rPr>
                <w:b w:val="false"/>
                <w:bCs w:val="false"/>
                <w:u w:val="none"/>
              </w:rPr>
            </w:pPr>
            <w:r>
              <w:rPr>
                <w:b w:val="false"/>
                <w:bCs w:val="false"/>
                <w:u w:val="none"/>
              </w:rPr>
              <w:t>4. Por último, volviendo a hacer uso de las TIC, se realizará una presentación con Libre Office Impress, en la que aparezca información detallada del tipo de viviendas que se construyen en Andalucía, teniendo en cuenta los materiales empleados, la forma y la zona o comarca donde se construye asociados todos ellos a un clima determinado.</w:t>
            </w:r>
          </w:p>
          <w:p>
            <w:pPr>
              <w:pStyle w:val="Contenidodelatabla"/>
              <w:rPr>
                <w:b w:val="false"/>
                <w:bCs w:val="false"/>
                <w:u w:val="none"/>
              </w:rPr>
            </w:pPr>
            <w:r>
              <w:rPr>
                <w:b w:val="false"/>
                <w:bCs w:val="false"/>
                <w:u w:val="none"/>
              </w:rPr>
            </w:r>
          </w:p>
          <w:p>
            <w:pPr>
              <w:pStyle w:val="Contenidodelatabla"/>
              <w:jc w:val="center"/>
              <w:rPr>
                <w:b/>
                <w:bCs/>
                <w:sz w:val="32"/>
                <w:szCs w:val="32"/>
                <w:u w:val="single"/>
              </w:rPr>
            </w:pPr>
            <w:r>
              <w:rPr>
                <w:b/>
                <w:bCs/>
                <w:sz w:val="32"/>
                <w:szCs w:val="32"/>
                <w:u w:val="single"/>
              </w:rPr>
              <w:t>ACTIVIDADES</w:t>
            </w:r>
          </w:p>
          <w:p>
            <w:pPr>
              <w:pStyle w:val="Contenidodelatabla"/>
              <w:jc w:val="left"/>
              <w:rPr>
                <w:b w:val="false"/>
                <w:bCs w:val="false"/>
                <w:sz w:val="24"/>
                <w:szCs w:val="24"/>
                <w:u w:val="none"/>
              </w:rPr>
            </w:pPr>
            <w:r>
              <w:rPr>
                <w:b w:val="false"/>
                <w:bCs w:val="false"/>
                <w:sz w:val="24"/>
                <w:szCs w:val="24"/>
                <w:u w:val="none"/>
              </w:rPr>
              <w:t xml:space="preserve">1. </w:t>
            </w:r>
            <w:r>
              <w:rPr>
                <w:b w:val="false"/>
                <w:bCs w:val="false"/>
                <w:sz w:val="24"/>
                <w:szCs w:val="24"/>
                <w:u w:val="none"/>
              </w:rPr>
              <w:t xml:space="preserve">Investigación en grupo: </w:t>
            </w:r>
            <w:r>
              <w:rPr>
                <w:b w:val="false"/>
                <w:bCs w:val="false"/>
                <w:sz w:val="24"/>
                <w:szCs w:val="24"/>
                <w:u w:val="none"/>
              </w:rPr>
              <w:t>B</w:t>
            </w:r>
            <w:r>
              <w:rPr>
                <w:b w:val="false"/>
                <w:bCs w:val="false"/>
                <w:sz w:val="24"/>
                <w:szCs w:val="24"/>
                <w:u w:val="none"/>
              </w:rPr>
              <w:t>ú</w:t>
            </w:r>
            <w:r>
              <w:rPr>
                <w:b w:val="false"/>
                <w:bCs w:val="false"/>
                <w:sz w:val="24"/>
                <w:szCs w:val="24"/>
                <w:u w:val="none"/>
              </w:rPr>
              <w:t>s</w:t>
            </w:r>
            <w:r>
              <w:rPr>
                <w:b w:val="false"/>
                <w:bCs w:val="false"/>
                <w:sz w:val="24"/>
                <w:szCs w:val="24"/>
                <w:u w:val="none"/>
              </w:rPr>
              <w:t>queda</w:t>
            </w:r>
            <w:r>
              <w:rPr>
                <w:b w:val="false"/>
                <w:bCs w:val="false"/>
                <w:sz w:val="24"/>
                <w:szCs w:val="24"/>
                <w:u w:val="none"/>
              </w:rPr>
              <w:t xml:space="preserve"> en la red </w:t>
            </w:r>
            <w:r>
              <w:rPr>
                <w:b w:val="false"/>
                <w:bCs w:val="false"/>
                <w:sz w:val="24"/>
                <w:szCs w:val="24"/>
                <w:u w:val="none"/>
              </w:rPr>
              <w:t xml:space="preserve">de </w:t>
            </w:r>
            <w:r>
              <w:rPr>
                <w:b w:val="false"/>
                <w:bCs w:val="false"/>
                <w:sz w:val="24"/>
                <w:szCs w:val="24"/>
                <w:u w:val="none"/>
              </w:rPr>
              <w:t>los diferentes tipos de climas que se dan en Andalucía, analizando en cada uno de ellos los siguientes parámetros: las temperaturas medias, la humedad relativa, el índice de precipitaciones y la cantidad de nieve que suele caer (nivómetros). Una vez encontrados, anótalos en tu cuaderno ya que esos datos serán necesarios para elaborar una presentación final.</w:t>
            </w:r>
          </w:p>
          <w:p>
            <w:pPr>
              <w:pStyle w:val="Contenidodelatabla"/>
              <w:jc w:val="left"/>
              <w:rPr>
                <w:b w:val="false"/>
                <w:bCs w:val="false"/>
                <w:sz w:val="24"/>
                <w:szCs w:val="24"/>
                <w:u w:val="none"/>
              </w:rPr>
            </w:pPr>
            <w:r>
              <w:rPr>
                <w:b w:val="false"/>
                <w:bCs w:val="false"/>
                <w:sz w:val="24"/>
                <w:szCs w:val="24"/>
                <w:u w:val="none"/>
              </w:rPr>
            </w:r>
          </w:p>
          <w:p>
            <w:pPr>
              <w:pStyle w:val="Contenidodelatabla"/>
              <w:jc w:val="left"/>
              <w:rPr>
                <w:b w:val="false"/>
                <w:bCs w:val="false"/>
                <w:sz w:val="24"/>
                <w:szCs w:val="24"/>
                <w:u w:val="none"/>
              </w:rPr>
            </w:pPr>
            <w:r>
              <w:rPr>
                <w:b w:val="false"/>
                <w:bCs w:val="false"/>
                <w:sz w:val="24"/>
                <w:szCs w:val="24"/>
                <w:u w:val="none"/>
              </w:rPr>
              <w:t xml:space="preserve">2. </w:t>
            </w:r>
            <w:r>
              <w:rPr>
                <w:b w:val="false"/>
                <w:bCs w:val="false"/>
                <w:sz w:val="24"/>
                <w:szCs w:val="24"/>
                <w:u w:val="none"/>
              </w:rPr>
              <w:t>Análisis de la información en grupo: El alumnado investigará a través de la red</w:t>
            </w:r>
            <w:r>
              <w:rPr>
                <w:b w:val="false"/>
                <w:bCs w:val="false"/>
                <w:sz w:val="24"/>
                <w:szCs w:val="24"/>
                <w:u w:val="none"/>
              </w:rPr>
              <w:t xml:space="preserve"> imágenes de “Construcciones típicas </w:t>
            </w:r>
            <w:r>
              <w:rPr>
                <w:b w:val="false"/>
                <w:bCs w:val="false"/>
                <w:sz w:val="24"/>
                <w:szCs w:val="24"/>
                <w:u w:val="none"/>
              </w:rPr>
              <w:t>andaluzas</w:t>
            </w:r>
            <w:r>
              <w:rPr>
                <w:b w:val="false"/>
                <w:bCs w:val="false"/>
                <w:sz w:val="24"/>
                <w:szCs w:val="24"/>
                <w:u w:val="none"/>
              </w:rPr>
              <w:t xml:space="preserve">”, teniendo en cuenta el lugar o zona donde se encuentran, </w:t>
            </w:r>
            <w:r>
              <w:rPr>
                <w:b w:val="false"/>
                <w:bCs w:val="false"/>
                <w:sz w:val="24"/>
                <w:szCs w:val="24"/>
                <w:u w:val="none"/>
              </w:rPr>
              <w:t>así como los materiales empleados</w:t>
            </w:r>
            <w:r>
              <w:rPr>
                <w:b w:val="false"/>
                <w:bCs w:val="false"/>
                <w:sz w:val="24"/>
                <w:szCs w:val="24"/>
                <w:u w:val="none"/>
              </w:rPr>
              <w:t xml:space="preserve">. Dichas imágenes puedes guardarlas en </w:t>
            </w:r>
            <w:r>
              <w:rPr>
                <w:b w:val="false"/>
                <w:bCs w:val="false"/>
                <w:sz w:val="24"/>
                <w:szCs w:val="24"/>
                <w:u w:val="none"/>
              </w:rPr>
              <w:t>s</w:t>
            </w:r>
            <w:r>
              <w:rPr>
                <w:b w:val="false"/>
                <w:bCs w:val="false"/>
                <w:sz w:val="24"/>
                <w:szCs w:val="24"/>
                <w:u w:val="none"/>
              </w:rPr>
              <w:t>u pc o pendrive (memoria USB externa), ya que servirán para elaborar una actividad posterior.</w:t>
            </w:r>
          </w:p>
          <w:p>
            <w:pPr>
              <w:pStyle w:val="Contenidodelatabla"/>
              <w:jc w:val="left"/>
              <w:rPr>
                <w:b w:val="false"/>
                <w:bCs w:val="false"/>
                <w:sz w:val="24"/>
                <w:szCs w:val="24"/>
                <w:u w:val="none"/>
              </w:rPr>
            </w:pPr>
            <w:r>
              <w:rPr>
                <w:b w:val="false"/>
                <w:bCs w:val="false"/>
                <w:sz w:val="24"/>
                <w:szCs w:val="24"/>
                <w:u w:val="none"/>
              </w:rPr>
            </w:r>
          </w:p>
          <w:p>
            <w:pPr>
              <w:pStyle w:val="Contenidodelatabla"/>
              <w:jc w:val="left"/>
              <w:rPr>
                <w:b w:val="false"/>
                <w:bCs w:val="false"/>
                <w:sz w:val="24"/>
                <w:szCs w:val="24"/>
                <w:u w:val="none"/>
              </w:rPr>
            </w:pPr>
            <w:r>
              <w:rPr>
                <w:b w:val="false"/>
                <w:bCs w:val="false"/>
                <w:sz w:val="24"/>
                <w:szCs w:val="24"/>
                <w:u w:val="none"/>
              </w:rPr>
              <w:t xml:space="preserve">3. </w:t>
            </w:r>
            <w:r>
              <w:rPr>
                <w:b w:val="false"/>
                <w:bCs w:val="false"/>
                <w:sz w:val="24"/>
                <w:szCs w:val="24"/>
                <w:u w:val="none"/>
              </w:rPr>
              <w:t xml:space="preserve">Exposición y escenario final: </w:t>
            </w:r>
            <w:r>
              <w:rPr>
                <w:b w:val="false"/>
                <w:bCs w:val="false"/>
                <w:sz w:val="24"/>
                <w:szCs w:val="24"/>
                <w:u w:val="none"/>
              </w:rPr>
              <w:t xml:space="preserve">Haciendo uso de las herramientas TIC (Libre Office Impress) </w:t>
            </w:r>
            <w:r>
              <w:rPr>
                <w:b w:val="false"/>
                <w:bCs w:val="false"/>
                <w:sz w:val="24"/>
                <w:szCs w:val="24"/>
                <w:u w:val="none"/>
              </w:rPr>
              <w:t xml:space="preserve">el alumnado en grupo elegirá un tipo de construcción y </w:t>
            </w:r>
            <w:r>
              <w:rPr>
                <w:b w:val="false"/>
                <w:bCs w:val="false"/>
                <w:sz w:val="24"/>
                <w:szCs w:val="24"/>
                <w:u w:val="none"/>
              </w:rPr>
              <w:t>realiza</w:t>
            </w:r>
            <w:r>
              <w:rPr>
                <w:b w:val="false"/>
                <w:bCs w:val="false"/>
                <w:sz w:val="24"/>
                <w:szCs w:val="24"/>
                <w:u w:val="none"/>
              </w:rPr>
              <w:t>rá</w:t>
            </w:r>
            <w:r>
              <w:rPr>
                <w:b w:val="false"/>
                <w:bCs w:val="false"/>
                <w:sz w:val="24"/>
                <w:szCs w:val="24"/>
                <w:u w:val="none"/>
              </w:rPr>
              <w:t xml:space="preserve"> una presentación con al menos </w:t>
            </w:r>
            <w:r>
              <w:rPr>
                <w:b w:val="false"/>
                <w:bCs w:val="false"/>
                <w:sz w:val="24"/>
                <w:szCs w:val="24"/>
                <w:u w:val="none"/>
              </w:rPr>
              <w:t>dos</w:t>
            </w:r>
            <w:r>
              <w:rPr>
                <w:b w:val="false"/>
                <w:bCs w:val="false"/>
                <w:sz w:val="24"/>
                <w:szCs w:val="24"/>
                <w:u w:val="none"/>
              </w:rPr>
              <w:t xml:space="preserve"> tipos de construcciones típicas andaluzas as</w:t>
            </w:r>
            <w:r>
              <w:rPr>
                <w:b w:val="false"/>
                <w:bCs w:val="false"/>
                <w:sz w:val="24"/>
                <w:szCs w:val="24"/>
                <w:u w:val="none"/>
              </w:rPr>
              <w:t xml:space="preserve">ociándolas </w:t>
            </w:r>
            <w:r>
              <w:rPr>
                <w:b w:val="false"/>
                <w:bCs w:val="false"/>
                <w:sz w:val="24"/>
                <w:szCs w:val="24"/>
                <w:u w:val="none"/>
              </w:rPr>
              <w:t xml:space="preserve">a una comarca </w:t>
            </w:r>
            <w:r>
              <w:rPr>
                <w:b w:val="false"/>
                <w:bCs w:val="false"/>
                <w:sz w:val="24"/>
                <w:szCs w:val="24"/>
                <w:u w:val="none"/>
              </w:rPr>
              <w:t>determinada teniendo en cuenta el</w:t>
            </w:r>
            <w:r>
              <w:rPr>
                <w:b w:val="false"/>
                <w:bCs w:val="false"/>
                <w:sz w:val="24"/>
                <w:szCs w:val="24"/>
                <w:u w:val="none"/>
              </w:rPr>
              <w:t xml:space="preserve"> clima y </w:t>
            </w:r>
            <w:r>
              <w:rPr>
                <w:b w:val="false"/>
                <w:bCs w:val="false"/>
                <w:sz w:val="24"/>
                <w:szCs w:val="24"/>
                <w:u w:val="none"/>
              </w:rPr>
              <w:t>los</w:t>
            </w:r>
            <w:r>
              <w:rPr>
                <w:b w:val="false"/>
                <w:bCs w:val="false"/>
                <w:sz w:val="24"/>
                <w:szCs w:val="24"/>
                <w:u w:val="none"/>
              </w:rPr>
              <w:t xml:space="preserve"> materiales de construcción empleados para ello. </w:t>
            </w:r>
            <w:r>
              <w:rPr>
                <w:b w:val="false"/>
                <w:bCs w:val="false"/>
                <w:sz w:val="24"/>
                <w:szCs w:val="24"/>
                <w:u w:val="none"/>
              </w:rPr>
              <w:t>Una vez terminada la presentación, el alumnado tratará de llevar a cabo una exposición al resto de sus compañeros.</w:t>
            </w:r>
          </w:p>
          <w:p>
            <w:pPr>
              <w:pStyle w:val="Contenidodelatabla"/>
              <w:jc w:val="left"/>
              <w:rPr>
                <w:b w:val="false"/>
                <w:bCs w:val="false"/>
                <w:sz w:val="24"/>
                <w:szCs w:val="24"/>
                <w:u w:val="none"/>
              </w:rPr>
            </w:pPr>
            <w:r>
              <w:rPr>
                <w:b w:val="false"/>
                <w:bCs w:val="false"/>
                <w:sz w:val="24"/>
                <w:szCs w:val="24"/>
                <w:u w:val="none"/>
              </w:rPr>
            </w:r>
          </w:p>
          <w:p>
            <w:pPr>
              <w:pStyle w:val="Contenidodelatabla"/>
              <w:jc w:val="left"/>
              <w:rPr>
                <w:b w:val="false"/>
                <w:bCs w:val="false"/>
                <w:sz w:val="24"/>
                <w:szCs w:val="24"/>
                <w:u w:val="none"/>
              </w:rPr>
            </w:pPr>
            <w:r>
              <w:rPr>
                <w:b w:val="false"/>
                <w:bCs w:val="false"/>
                <w:sz w:val="24"/>
                <w:szCs w:val="24"/>
                <w:u w:val="none"/>
              </w:rPr>
            </w:r>
          </w:p>
          <w:p>
            <w:pPr>
              <w:pStyle w:val="Contenidodelatabla"/>
              <w:jc w:val="left"/>
              <w:rPr>
                <w:b w:val="false"/>
                <w:bCs w:val="false"/>
                <w:sz w:val="24"/>
                <w:szCs w:val="24"/>
                <w:u w:val="none"/>
              </w:rPr>
            </w:pPr>
            <w:r>
              <w:rPr>
                <w:b w:val="false"/>
                <w:bCs w:val="false"/>
                <w:sz w:val="24"/>
                <w:szCs w:val="24"/>
                <w:u w:val="none"/>
              </w:rPr>
            </w:r>
          </w:p>
        </w:tc>
      </w:tr>
      <w:tr>
        <w:trPr>
          <w:cantSplit w:val="false"/>
        </w:trPr>
        <w:tc>
          <w:tcPr>
            <w:tcW w:w="3212" w:type="dxa"/>
            <w:vMerge w:val="restart"/>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jc w:val="center"/>
              <w:rPr>
                <w:b/>
                <w:bCs/>
                <w:sz w:val="28"/>
                <w:szCs w:val="28"/>
                <w:u w:val="single"/>
              </w:rPr>
            </w:pPr>
            <w:r>
              <w:rPr>
                <w:b/>
                <w:bCs/>
                <w:sz w:val="28"/>
                <w:szCs w:val="28"/>
                <w:u w:val="single"/>
              </w:rPr>
              <w:t>I</w:t>
            </w:r>
            <w:r>
              <w:rPr>
                <w:b/>
                <w:bCs/>
                <w:sz w:val="28"/>
                <w:szCs w:val="28"/>
                <w:u w:val="single"/>
              </w:rPr>
              <w:t>NDICADORES</w:t>
            </w:r>
          </w:p>
          <w:p>
            <w:pPr>
              <w:pStyle w:val="Contenidodelatabla"/>
              <w:jc w:val="center"/>
              <w:rPr>
                <w:b/>
                <w:bCs/>
                <w:sz w:val="28"/>
                <w:szCs w:val="28"/>
                <w:u w:val="single"/>
              </w:rPr>
            </w:pPr>
            <w:r>
              <w:rPr>
                <w:b/>
                <w:bCs/>
                <w:sz w:val="28"/>
                <w:szCs w:val="28"/>
                <w:u w:val="single"/>
              </w:rPr>
              <w:t>DE</w:t>
            </w:r>
          </w:p>
          <w:p>
            <w:pPr>
              <w:pStyle w:val="Contenidodelatabla"/>
              <w:jc w:val="center"/>
              <w:rPr>
                <w:b/>
                <w:bCs/>
                <w:sz w:val="28"/>
                <w:szCs w:val="28"/>
                <w:u w:val="single"/>
              </w:rPr>
            </w:pPr>
            <w:r>
              <w:rPr>
                <w:b/>
                <w:bCs/>
                <w:sz w:val="28"/>
                <w:szCs w:val="28"/>
                <w:u w:val="single"/>
              </w:rPr>
              <w:t>EVALUACIÓN</w:t>
            </w:r>
          </w:p>
          <w:p>
            <w:pPr>
              <w:pStyle w:val="Contenidodelatabla"/>
              <w:jc w:val="center"/>
              <w:rPr>
                <w:b/>
                <w:bCs/>
                <w:sz w:val="28"/>
                <w:szCs w:val="28"/>
                <w:u w:val="single"/>
              </w:rPr>
            </w:pPr>
            <w:r>
              <w:rPr>
                <w:b/>
                <w:bCs/>
                <w:sz w:val="28"/>
                <w:szCs w:val="28"/>
                <w:u w:val="single"/>
              </w:rPr>
            </w:r>
          </w:p>
          <w:p>
            <w:pPr>
              <w:pStyle w:val="Contenidodelatabla"/>
              <w:jc w:val="center"/>
              <w:rPr>
                <w:b/>
                <w:bCs/>
                <w:sz w:val="28"/>
                <w:szCs w:val="28"/>
                <w:u w:val="single"/>
              </w:rPr>
            </w:pPr>
            <w:r>
              <w:rPr>
                <w:b/>
                <w:bCs/>
                <w:sz w:val="28"/>
                <w:szCs w:val="28"/>
                <w:u w:val="single"/>
              </w:rPr>
              <w:t>(Rúbricas)</w:t>
            </w:r>
          </w:p>
        </w:tc>
        <w:tc>
          <w:tcPr>
            <w:tcW w:w="6478" w:type="dxa"/>
            <w:gridSpan w:val="4"/>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jc w:val="center"/>
              <w:rPr>
                <w:b/>
                <w:bCs/>
                <w:sz w:val="28"/>
                <w:szCs w:val="28"/>
                <w:u w:val="single"/>
              </w:rPr>
            </w:pPr>
            <w:r>
              <w:rPr>
                <w:b/>
                <w:bCs/>
                <w:sz w:val="28"/>
                <w:szCs w:val="28"/>
                <w:u w:val="single"/>
              </w:rPr>
            </w:r>
          </w:p>
          <w:p>
            <w:pPr>
              <w:pStyle w:val="Contenidodelatabla"/>
              <w:jc w:val="center"/>
              <w:rPr>
                <w:b/>
                <w:bCs/>
                <w:sz w:val="28"/>
                <w:szCs w:val="28"/>
                <w:u w:val="single"/>
              </w:rPr>
            </w:pPr>
            <w:r>
              <w:rPr>
                <w:b/>
                <w:bCs/>
                <w:sz w:val="28"/>
                <w:szCs w:val="28"/>
                <w:u w:val="single"/>
              </w:rPr>
              <w:t>NIVELES DE CONSECUCIÓN</w:t>
            </w:r>
          </w:p>
          <w:p>
            <w:pPr>
              <w:pStyle w:val="Contenidodelatabla"/>
              <w:jc w:val="center"/>
              <w:rPr>
                <w:b/>
                <w:bCs/>
                <w:sz w:val="28"/>
                <w:szCs w:val="28"/>
                <w:u w:val="single"/>
              </w:rPr>
            </w:pPr>
            <w:r>
              <w:rPr>
                <w:b/>
                <w:bCs/>
                <w:sz w:val="28"/>
                <w:szCs w:val="28"/>
                <w:u w:val="single"/>
              </w:rPr>
            </w:r>
          </w:p>
        </w:tc>
      </w:tr>
      <w:tr>
        <w:trPr>
          <w:cantSplit w:val="false"/>
        </w:trPr>
        <w:tc>
          <w:tcPr>
            <w:tcW w:w="3212" w:type="dxa"/>
            <w:vMerge w:val="continue"/>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Normal"/>
              <w:rPr/>
            </w:pPr>
            <w:r>
              <w:rPr/>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jc w:val="center"/>
              <w:rPr>
                <w:b/>
                <w:bCs/>
                <w:sz w:val="28"/>
                <w:szCs w:val="28"/>
                <w:u w:val="none"/>
              </w:rPr>
            </w:pPr>
            <w:r>
              <w:rPr>
                <w:b/>
                <w:bCs/>
                <w:sz w:val="28"/>
                <w:szCs w:val="28"/>
                <w:u w:val="none"/>
              </w:rPr>
              <w:t>1</w:t>
            </w:r>
          </w:p>
          <w:p>
            <w:pPr>
              <w:pStyle w:val="Contenidodelatabla"/>
              <w:jc w:val="center"/>
              <w:rPr>
                <w:b w:val="false"/>
                <w:bCs w:val="false"/>
                <w:sz w:val="28"/>
                <w:szCs w:val="28"/>
                <w:u w:val="none"/>
              </w:rPr>
            </w:pPr>
            <w:r>
              <w:rPr>
                <w:b w:val="false"/>
                <w:bCs w:val="false"/>
                <w:sz w:val="28"/>
                <w:szCs w:val="28"/>
                <w:u w:val="none"/>
              </w:rPr>
              <w:t>(0,5 ptos)</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jc w:val="center"/>
              <w:rPr>
                <w:b/>
                <w:bCs/>
                <w:sz w:val="28"/>
                <w:szCs w:val="28"/>
                <w:u w:val="none"/>
              </w:rPr>
            </w:pPr>
            <w:r>
              <w:rPr>
                <w:b/>
                <w:bCs/>
                <w:sz w:val="28"/>
                <w:szCs w:val="28"/>
                <w:u w:val="none"/>
              </w:rPr>
              <w:t>2</w:t>
            </w:r>
          </w:p>
          <w:p>
            <w:pPr>
              <w:pStyle w:val="Contenidodelatabla"/>
              <w:jc w:val="center"/>
              <w:rPr>
                <w:b w:val="false"/>
                <w:bCs w:val="false"/>
                <w:sz w:val="28"/>
                <w:szCs w:val="28"/>
                <w:u w:val="none"/>
              </w:rPr>
            </w:pPr>
            <w:r>
              <w:rPr>
                <w:b w:val="false"/>
                <w:bCs w:val="false"/>
                <w:sz w:val="28"/>
                <w:szCs w:val="28"/>
                <w:u w:val="none"/>
              </w:rPr>
              <w:t>(1 pto)</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jc w:val="center"/>
              <w:rPr>
                <w:b/>
                <w:bCs/>
                <w:sz w:val="28"/>
                <w:szCs w:val="28"/>
                <w:u w:val="none"/>
              </w:rPr>
            </w:pPr>
            <w:r>
              <w:rPr>
                <w:b/>
                <w:bCs/>
                <w:sz w:val="28"/>
                <w:szCs w:val="28"/>
                <w:u w:val="none"/>
              </w:rPr>
              <w:t>3</w:t>
            </w:r>
          </w:p>
          <w:p>
            <w:pPr>
              <w:pStyle w:val="Contenidodelatabla"/>
              <w:jc w:val="center"/>
              <w:rPr>
                <w:b w:val="false"/>
                <w:bCs w:val="false"/>
                <w:sz w:val="28"/>
                <w:szCs w:val="28"/>
                <w:u w:val="none"/>
              </w:rPr>
            </w:pPr>
            <w:r>
              <w:rPr>
                <w:b w:val="false"/>
                <w:bCs w:val="false"/>
                <w:sz w:val="28"/>
                <w:szCs w:val="28"/>
                <w:u w:val="none"/>
              </w:rPr>
              <w:t>(1,5 ptos)</w:t>
            </w:r>
          </w:p>
        </w:tc>
        <w:tc>
          <w:tcPr>
            <w:tcW w:w="1654" w:type="dxa"/>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jc w:val="center"/>
              <w:rPr>
                <w:b/>
                <w:bCs/>
                <w:sz w:val="28"/>
                <w:szCs w:val="28"/>
                <w:u w:val="none"/>
              </w:rPr>
            </w:pPr>
            <w:r>
              <w:rPr>
                <w:b/>
                <w:bCs/>
                <w:sz w:val="28"/>
                <w:szCs w:val="28"/>
                <w:u w:val="none"/>
              </w:rPr>
              <w:t>4</w:t>
            </w:r>
          </w:p>
          <w:p>
            <w:pPr>
              <w:pStyle w:val="Contenidodelatabla"/>
              <w:jc w:val="center"/>
              <w:rPr>
                <w:b w:val="false"/>
                <w:bCs w:val="false"/>
                <w:sz w:val="28"/>
                <w:szCs w:val="28"/>
                <w:u w:val="none"/>
              </w:rPr>
            </w:pPr>
            <w:r>
              <w:rPr>
                <w:b w:val="false"/>
                <w:bCs w:val="false"/>
                <w:sz w:val="28"/>
                <w:szCs w:val="28"/>
                <w:u w:val="none"/>
              </w:rPr>
              <w:t>(2 ptos)</w:t>
            </w:r>
          </w:p>
        </w:tc>
      </w:tr>
      <w:tr>
        <w:trPr>
          <w:cantSplit w:val="false"/>
        </w:trPr>
        <w:tc>
          <w:tcPr>
            <w:tcW w:w="3212"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Normal"/>
              <w:jc w:val="left"/>
              <w:rPr>
                <w:b/>
                <w:bCs/>
                <w:i/>
                <w:iCs/>
                <w:sz w:val="24"/>
                <w:szCs w:val="24"/>
                <w:u w:val="none"/>
              </w:rPr>
            </w:pPr>
            <w:r>
              <w:rPr>
                <w:b/>
                <w:bCs/>
                <w:i/>
                <w:iCs/>
                <w:sz w:val="24"/>
                <w:szCs w:val="24"/>
                <w:u w:val="none"/>
              </w:rPr>
              <w:t>1</w:t>
            </w:r>
            <w:r>
              <w:rPr>
                <w:b/>
                <w:bCs/>
                <w:i/>
                <w:iCs/>
                <w:sz w:val="24"/>
                <w:szCs w:val="24"/>
                <w:u w:val="none"/>
              </w:rPr>
              <w:t>. Describe las características propias de los materiales de uso técnico comparando sus propiedades.</w:t>
            </w:r>
          </w:p>
          <w:p>
            <w:pPr>
              <w:pStyle w:val="Normal"/>
              <w:jc w:val="left"/>
              <w:rPr>
                <w:b/>
                <w:bCs/>
                <w:i/>
                <w:iCs/>
                <w:sz w:val="24"/>
                <w:szCs w:val="24"/>
                <w:u w:val="none"/>
              </w:rPr>
            </w:pPr>
            <w:r>
              <w:rPr>
                <w:b/>
                <w:bCs/>
                <w:i/>
                <w:iCs/>
                <w:sz w:val="24"/>
                <w:szCs w:val="24"/>
                <w:u w:val="none"/>
              </w:rPr>
            </w:r>
          </w:p>
          <w:p>
            <w:pPr>
              <w:pStyle w:val="Normal"/>
              <w:jc w:val="left"/>
              <w:rPr>
                <w:b w:val="false"/>
                <w:bCs w:val="false"/>
                <w:i/>
                <w:iCs/>
                <w:sz w:val="24"/>
                <w:szCs w:val="24"/>
                <w:u w:val="none"/>
              </w:rPr>
            </w:pPr>
            <w:r>
              <w:rPr>
                <w:b w:val="false"/>
                <w:bCs w:val="false"/>
                <w:i/>
                <w:iCs/>
                <w:sz w:val="24"/>
                <w:szCs w:val="24"/>
                <w:u w:val="none"/>
              </w:rPr>
              <w:t>(20% DE LA CALIFICACIÓN  GLOBAL)</w:t>
            </w:r>
          </w:p>
          <w:p>
            <w:pPr>
              <w:pStyle w:val="Normal"/>
              <w:jc w:val="left"/>
              <w:rPr>
                <w:b/>
                <w:bCs/>
                <w:i/>
                <w:iCs/>
                <w:sz w:val="24"/>
                <w:szCs w:val="24"/>
                <w:u w:val="none"/>
              </w:rPr>
            </w:pPr>
            <w:r>
              <w:rPr>
                <w:b/>
                <w:bCs/>
                <w:i/>
                <w:iCs/>
                <w:sz w:val="24"/>
                <w:szCs w:val="24"/>
                <w:u w:val="none"/>
              </w:rPr>
            </w:r>
          </w:p>
          <w:p>
            <w:pPr>
              <w:pStyle w:val="Normal"/>
              <w:jc w:val="left"/>
              <w:rPr>
                <w:b/>
                <w:bCs/>
                <w:i/>
                <w:iCs/>
                <w:sz w:val="24"/>
                <w:szCs w:val="24"/>
                <w:u w:val="none"/>
              </w:rPr>
            </w:pPr>
            <w:r>
              <w:rPr>
                <w:b/>
                <w:bCs/>
                <w:i/>
                <w:iCs/>
                <w:sz w:val="24"/>
                <w:szCs w:val="24"/>
                <w:u w:val="none"/>
              </w:rPr>
            </w:r>
          </w:p>
          <w:p>
            <w:pPr>
              <w:pStyle w:val="Normal"/>
              <w:jc w:val="left"/>
              <w:rPr>
                <w:b/>
                <w:bCs/>
                <w:i/>
                <w:iCs/>
                <w:sz w:val="24"/>
                <w:szCs w:val="24"/>
                <w:u w:val="none"/>
              </w:rPr>
            </w:pPr>
            <w:r>
              <w:rPr>
                <w:b/>
                <w:bCs/>
                <w:i/>
                <w:iCs/>
                <w:sz w:val="24"/>
                <w:szCs w:val="24"/>
                <w:u w:val="none"/>
              </w:rPr>
            </w:r>
          </w:p>
          <w:p>
            <w:pPr>
              <w:pStyle w:val="Normal"/>
              <w:jc w:val="left"/>
              <w:rPr>
                <w:b/>
                <w:bCs/>
                <w:i/>
                <w:iCs/>
                <w:sz w:val="24"/>
                <w:szCs w:val="24"/>
                <w:u w:val="none"/>
              </w:rPr>
            </w:pPr>
            <w:r>
              <w:rPr>
                <w:b/>
                <w:bCs/>
                <w:i/>
                <w:iCs/>
                <w:sz w:val="24"/>
                <w:szCs w:val="24"/>
                <w:u w:val="none"/>
              </w:rPr>
            </w:r>
          </w:p>
          <w:p>
            <w:pPr>
              <w:pStyle w:val="Normal"/>
              <w:jc w:val="left"/>
              <w:rPr>
                <w:b/>
                <w:bCs/>
                <w:i/>
                <w:iCs/>
                <w:sz w:val="24"/>
                <w:szCs w:val="24"/>
                <w:u w:val="none"/>
              </w:rPr>
            </w:pPr>
            <w:r>
              <w:rPr>
                <w:b/>
                <w:bCs/>
                <w:i/>
                <w:iCs/>
                <w:sz w:val="24"/>
                <w:szCs w:val="24"/>
                <w:u w:val="none"/>
              </w:rPr>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No conoce los materiales ni las características de los elementos empleados en la construcción  de viviendas.</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Conoce pocos materiales y las características de los mismos empleados en elementos para la construcción de viviendas.</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Conoce los materiales y las características de los mismos empleados en elementos para la construcción de viviendas de la zona donde reside.</w:t>
            </w:r>
          </w:p>
        </w:tc>
        <w:tc>
          <w:tcPr>
            <w:tcW w:w="1654" w:type="dxa"/>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rPr>
                <w:sz w:val="20"/>
                <w:szCs w:val="20"/>
              </w:rPr>
            </w:pPr>
            <w:r>
              <w:rPr>
                <w:sz w:val="20"/>
                <w:szCs w:val="20"/>
              </w:rPr>
              <w:t>Conoce los materiales y las características de los mismos empleados en elementos para la construcción de viviendas de otras zonas aparte del lugar donde reside.</w:t>
            </w:r>
          </w:p>
        </w:tc>
      </w:tr>
      <w:tr>
        <w:trPr>
          <w:cantSplit w:val="false"/>
        </w:trPr>
        <w:tc>
          <w:tcPr>
            <w:tcW w:w="3212"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Normal"/>
              <w:jc w:val="left"/>
              <w:rPr>
                <w:b/>
                <w:bCs/>
                <w:i/>
                <w:iCs/>
                <w:sz w:val="24"/>
                <w:szCs w:val="24"/>
                <w:u w:val="none"/>
              </w:rPr>
            </w:pPr>
            <w:r>
              <w:rPr>
                <w:b/>
                <w:bCs/>
                <w:i/>
                <w:iCs/>
                <w:sz w:val="24"/>
                <w:szCs w:val="24"/>
                <w:u w:val="none"/>
              </w:rPr>
              <w:t>2</w:t>
            </w:r>
            <w:r>
              <w:rPr>
                <w:b/>
                <w:bCs/>
                <w:i/>
                <w:iCs/>
                <w:sz w:val="24"/>
                <w:szCs w:val="24"/>
                <w:u w:val="none"/>
              </w:rPr>
              <w:t>. Explica cómo se puede identificar las propiedades mecánicas de los materiales de uso técnico.</w:t>
            </w:r>
          </w:p>
          <w:p>
            <w:pPr>
              <w:pStyle w:val="Normal"/>
              <w:jc w:val="left"/>
              <w:rPr>
                <w:b/>
                <w:bCs/>
                <w:i/>
                <w:iCs/>
                <w:sz w:val="24"/>
                <w:szCs w:val="24"/>
                <w:u w:val="none"/>
              </w:rPr>
            </w:pPr>
            <w:r>
              <w:rPr>
                <w:b/>
                <w:bCs/>
                <w:i/>
                <w:iCs/>
                <w:sz w:val="24"/>
                <w:szCs w:val="24"/>
                <w:u w:val="none"/>
              </w:rPr>
            </w:r>
          </w:p>
          <w:p>
            <w:pPr>
              <w:pStyle w:val="Normal"/>
              <w:jc w:val="left"/>
              <w:rPr>
                <w:b w:val="false"/>
                <w:bCs w:val="false"/>
                <w:i/>
                <w:iCs/>
                <w:sz w:val="24"/>
                <w:szCs w:val="24"/>
                <w:u w:val="none"/>
              </w:rPr>
            </w:pPr>
            <w:r>
              <w:rPr>
                <w:b w:val="false"/>
                <w:bCs w:val="false"/>
                <w:i/>
                <w:iCs/>
                <w:sz w:val="24"/>
                <w:szCs w:val="24"/>
                <w:u w:val="none"/>
              </w:rPr>
              <w:t>(20% DE LA CALIFICACIÓN  GLOBAL)</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No conoce los esfuerzos o cargas a l</w:t>
            </w:r>
            <w:r>
              <w:rPr>
                <w:sz w:val="20"/>
                <w:szCs w:val="20"/>
              </w:rPr>
              <w:t>a</w:t>
            </w:r>
            <w:r>
              <w:rPr>
                <w:sz w:val="20"/>
                <w:szCs w:val="20"/>
              </w:rPr>
              <w:t xml:space="preserve">s que están sometidos los diferentes materiales </w:t>
            </w:r>
            <w:r>
              <w:rPr>
                <w:sz w:val="20"/>
                <w:szCs w:val="20"/>
              </w:rPr>
              <w:t>empleados en la construcción de viviendas.</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C</w:t>
            </w:r>
            <w:r>
              <w:rPr>
                <w:sz w:val="20"/>
                <w:szCs w:val="20"/>
              </w:rPr>
              <w:t xml:space="preserve">onoce </w:t>
            </w:r>
            <w:r>
              <w:rPr>
                <w:sz w:val="20"/>
                <w:szCs w:val="20"/>
              </w:rPr>
              <w:t xml:space="preserve">algunos de </w:t>
            </w:r>
            <w:r>
              <w:rPr>
                <w:sz w:val="20"/>
                <w:szCs w:val="20"/>
              </w:rPr>
              <w:t>los esfuerzos o cargas a l</w:t>
            </w:r>
            <w:r>
              <w:rPr>
                <w:sz w:val="20"/>
                <w:szCs w:val="20"/>
              </w:rPr>
              <w:t>a</w:t>
            </w:r>
            <w:r>
              <w:rPr>
                <w:sz w:val="20"/>
                <w:szCs w:val="20"/>
              </w:rPr>
              <w:t xml:space="preserve">s que están sometidos los diferentes materiales </w:t>
            </w:r>
            <w:r>
              <w:rPr>
                <w:sz w:val="20"/>
                <w:szCs w:val="20"/>
              </w:rPr>
              <w:t>empleados en la construcción de viviendas.</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C</w:t>
            </w:r>
            <w:r>
              <w:rPr>
                <w:sz w:val="20"/>
                <w:szCs w:val="20"/>
              </w:rPr>
              <w:t>onoce</w:t>
            </w:r>
            <w:r>
              <w:rPr>
                <w:sz w:val="20"/>
                <w:szCs w:val="20"/>
              </w:rPr>
              <w:t xml:space="preserve"> </w:t>
            </w:r>
            <w:r>
              <w:rPr>
                <w:sz w:val="20"/>
                <w:szCs w:val="20"/>
              </w:rPr>
              <w:t>los esfuerzos o cargas a l</w:t>
            </w:r>
            <w:r>
              <w:rPr>
                <w:sz w:val="20"/>
                <w:szCs w:val="20"/>
              </w:rPr>
              <w:t>a</w:t>
            </w:r>
            <w:r>
              <w:rPr>
                <w:sz w:val="20"/>
                <w:szCs w:val="20"/>
              </w:rPr>
              <w:t xml:space="preserve">s que están sometidos los diferentes materiales </w:t>
            </w:r>
            <w:r>
              <w:rPr>
                <w:sz w:val="20"/>
                <w:szCs w:val="20"/>
              </w:rPr>
              <w:t>empleados en la construcción de viviendas tradicionales.</w:t>
            </w:r>
          </w:p>
        </w:tc>
        <w:tc>
          <w:tcPr>
            <w:tcW w:w="1654" w:type="dxa"/>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rPr>
                <w:sz w:val="20"/>
                <w:szCs w:val="20"/>
              </w:rPr>
            </w:pPr>
            <w:r>
              <w:rPr>
                <w:sz w:val="20"/>
                <w:szCs w:val="20"/>
              </w:rPr>
              <w:t>C</w:t>
            </w:r>
            <w:r>
              <w:rPr>
                <w:sz w:val="20"/>
                <w:szCs w:val="20"/>
              </w:rPr>
              <w:t>onoce</w:t>
            </w:r>
            <w:r>
              <w:rPr>
                <w:sz w:val="20"/>
                <w:szCs w:val="20"/>
              </w:rPr>
              <w:t xml:space="preserve"> </w:t>
            </w:r>
            <w:r>
              <w:rPr>
                <w:sz w:val="20"/>
                <w:szCs w:val="20"/>
              </w:rPr>
              <w:t>los esfuerzos o cargas a l</w:t>
            </w:r>
            <w:r>
              <w:rPr>
                <w:sz w:val="20"/>
                <w:szCs w:val="20"/>
              </w:rPr>
              <w:t>a</w:t>
            </w:r>
            <w:r>
              <w:rPr>
                <w:sz w:val="20"/>
                <w:szCs w:val="20"/>
              </w:rPr>
              <w:t xml:space="preserve">s que están sometidos los diferentes materiales </w:t>
            </w:r>
            <w:r>
              <w:rPr>
                <w:sz w:val="20"/>
                <w:szCs w:val="20"/>
              </w:rPr>
              <w:t>empleados en la construcción de viviendas tradicionales y modernas.</w:t>
            </w:r>
          </w:p>
        </w:tc>
      </w:tr>
      <w:tr>
        <w:trPr>
          <w:cantSplit w:val="false"/>
        </w:trPr>
        <w:tc>
          <w:tcPr>
            <w:tcW w:w="3212"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Normal"/>
              <w:jc w:val="left"/>
              <w:rPr>
                <w:b/>
                <w:bCs/>
                <w:i/>
                <w:iCs/>
                <w:sz w:val="24"/>
                <w:szCs w:val="24"/>
                <w:u w:val="none"/>
              </w:rPr>
            </w:pPr>
            <w:r>
              <w:rPr>
                <w:b/>
                <w:bCs/>
                <w:i/>
                <w:iCs/>
                <w:sz w:val="24"/>
                <w:szCs w:val="24"/>
                <w:u w:val="none"/>
              </w:rPr>
              <w:t>3</w:t>
            </w:r>
            <w:r>
              <w:rPr>
                <w:b/>
                <w:bCs/>
                <w:i/>
                <w:iCs/>
                <w:sz w:val="24"/>
                <w:szCs w:val="24"/>
                <w:u w:val="none"/>
              </w:rPr>
              <w:t>. Maneja espacios web, plataformas y otros sistemas de intercambio de información.</w:t>
            </w:r>
          </w:p>
          <w:p>
            <w:pPr>
              <w:pStyle w:val="Normal"/>
              <w:jc w:val="left"/>
              <w:rPr>
                <w:b/>
                <w:bCs/>
                <w:i/>
                <w:iCs/>
              </w:rPr>
            </w:pPr>
            <w:r>
              <w:rPr>
                <w:b/>
                <w:bCs/>
                <w:i/>
                <w:iCs/>
              </w:rPr>
            </w:r>
          </w:p>
          <w:p>
            <w:pPr>
              <w:pStyle w:val="Normal"/>
              <w:jc w:val="left"/>
              <w:rPr>
                <w:b w:val="false"/>
                <w:bCs w:val="false"/>
                <w:i/>
                <w:iCs/>
                <w:sz w:val="24"/>
                <w:szCs w:val="24"/>
                <w:u w:val="none"/>
              </w:rPr>
            </w:pPr>
            <w:r>
              <w:rPr>
                <w:b w:val="false"/>
                <w:bCs w:val="false"/>
                <w:i/>
                <w:iCs/>
                <w:sz w:val="24"/>
                <w:szCs w:val="24"/>
                <w:u w:val="none"/>
              </w:rPr>
              <w:t>(20% DE LA CALIFICACIÓN  GLOBAL)</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No conoce aplicaciones ni sabe utilizarlas para realizar búsqueda de información a través de la red o programas específicos para ello.</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Conoce algunas aplicaciones y sabe utilizarlas para realizar búsqueda de información a través de la red o programas específicos para ello.</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Conoce aplicaciones y sabe utilizarlas para realizar búsqueda de información a través de la red o programas específicos para ello obteniendo información de las mismas.</w:t>
            </w:r>
          </w:p>
        </w:tc>
        <w:tc>
          <w:tcPr>
            <w:tcW w:w="1654" w:type="dxa"/>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rPr>
                <w:sz w:val="20"/>
                <w:szCs w:val="20"/>
              </w:rPr>
            </w:pPr>
            <w:r>
              <w:rPr>
                <w:sz w:val="20"/>
                <w:szCs w:val="20"/>
              </w:rPr>
              <w:t>Conoce aplicaciones y sabe utilizarlas para realizar búsqueda de información a través de la red o programas específicos para ello obteniendo información de las mismas con sentido crítico.</w:t>
            </w:r>
          </w:p>
        </w:tc>
      </w:tr>
      <w:tr>
        <w:trPr>
          <w:cantSplit w:val="false"/>
        </w:trPr>
        <w:tc>
          <w:tcPr>
            <w:tcW w:w="3212"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Normal"/>
              <w:jc w:val="left"/>
              <w:rPr>
                <w:b/>
                <w:bCs/>
                <w:i/>
                <w:iCs/>
                <w:sz w:val="24"/>
                <w:szCs w:val="24"/>
                <w:u w:val="none"/>
              </w:rPr>
            </w:pPr>
            <w:r>
              <w:rPr>
                <w:b/>
                <w:bCs/>
                <w:i/>
                <w:iCs/>
                <w:sz w:val="24"/>
                <w:szCs w:val="24"/>
                <w:u w:val="none"/>
              </w:rPr>
              <w:t>4</w:t>
            </w:r>
            <w:r>
              <w:rPr>
                <w:b/>
                <w:bCs/>
                <w:i/>
                <w:iCs/>
                <w:sz w:val="24"/>
                <w:szCs w:val="24"/>
                <w:u w:val="none"/>
              </w:rPr>
              <w:t>. Conoce las medidas de seguridad aplicables a cada situación de riesgo.</w:t>
            </w:r>
          </w:p>
          <w:p>
            <w:pPr>
              <w:pStyle w:val="Normal"/>
              <w:jc w:val="left"/>
              <w:rPr>
                <w:b/>
                <w:bCs/>
                <w:i/>
                <w:iCs/>
              </w:rPr>
            </w:pPr>
            <w:r>
              <w:rPr>
                <w:b/>
                <w:bCs/>
                <w:i/>
                <w:iCs/>
              </w:rPr>
            </w:r>
          </w:p>
          <w:p>
            <w:pPr>
              <w:pStyle w:val="Normal"/>
              <w:jc w:val="left"/>
              <w:rPr>
                <w:b w:val="false"/>
                <w:bCs w:val="false"/>
                <w:i/>
                <w:iCs/>
                <w:sz w:val="24"/>
                <w:szCs w:val="24"/>
                <w:u w:val="none"/>
              </w:rPr>
            </w:pPr>
            <w:r>
              <w:rPr>
                <w:b w:val="false"/>
                <w:bCs w:val="false"/>
                <w:i/>
                <w:iCs/>
                <w:sz w:val="24"/>
                <w:szCs w:val="24"/>
                <w:u w:val="none"/>
              </w:rPr>
              <w:t>(20% DE LA CALIFICACIÓN  GLOBAL)</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No tiene conocimiento de los riesgos que existen a  la hora de realizar una búsqueda activa por internet o compartir archivos.</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T</w:t>
            </w:r>
            <w:r>
              <w:rPr>
                <w:sz w:val="20"/>
                <w:szCs w:val="20"/>
              </w:rPr>
              <w:t>iene conocimiento de los riesgos que existen a  la hora de realizar una búsqueda activa por internet o compartir archivos.</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T</w:t>
            </w:r>
            <w:r>
              <w:rPr>
                <w:sz w:val="20"/>
                <w:szCs w:val="20"/>
              </w:rPr>
              <w:t xml:space="preserve">iene conocimiento de los riesgos que existen a  la hora de realizar una búsqueda activa por internet o compartir archivos </w:t>
            </w:r>
            <w:r>
              <w:rPr>
                <w:sz w:val="20"/>
                <w:szCs w:val="20"/>
              </w:rPr>
              <w:t>y usa programas para evitarlos.</w:t>
            </w:r>
          </w:p>
        </w:tc>
        <w:tc>
          <w:tcPr>
            <w:tcW w:w="1654" w:type="dxa"/>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rPr>
                <w:sz w:val="20"/>
                <w:szCs w:val="20"/>
              </w:rPr>
            </w:pPr>
            <w:r>
              <w:rPr>
                <w:sz w:val="20"/>
                <w:szCs w:val="20"/>
              </w:rPr>
              <w:t>T</w:t>
            </w:r>
            <w:r>
              <w:rPr>
                <w:sz w:val="20"/>
                <w:szCs w:val="20"/>
              </w:rPr>
              <w:t xml:space="preserve">iene conocimiento de los riesgos que existen a  la hora de realizar una búsqueda activa por internet o compartir archivos </w:t>
            </w:r>
            <w:r>
              <w:rPr>
                <w:sz w:val="20"/>
                <w:szCs w:val="20"/>
              </w:rPr>
              <w:t xml:space="preserve">y usa programas para evitarlos haciendo un uso adecuado de los mismos. </w:t>
            </w:r>
          </w:p>
        </w:tc>
      </w:tr>
      <w:tr>
        <w:trPr>
          <w:cantSplit w:val="false"/>
        </w:trPr>
        <w:tc>
          <w:tcPr>
            <w:tcW w:w="3212"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Normal"/>
              <w:jc w:val="left"/>
              <w:rPr>
                <w:b/>
                <w:bCs/>
                <w:i/>
                <w:iCs/>
                <w:sz w:val="24"/>
                <w:szCs w:val="24"/>
                <w:u w:val="none"/>
              </w:rPr>
            </w:pPr>
            <w:r>
              <w:rPr>
                <w:b/>
                <w:bCs/>
                <w:i/>
                <w:iCs/>
                <w:sz w:val="24"/>
                <w:szCs w:val="24"/>
                <w:u w:val="none"/>
              </w:rPr>
              <w:t>5</w:t>
            </w:r>
            <w:r>
              <w:rPr>
                <w:b/>
                <w:bCs/>
                <w:i/>
                <w:iCs/>
                <w:sz w:val="24"/>
                <w:szCs w:val="24"/>
                <w:u w:val="none"/>
              </w:rPr>
              <w:t>. Elabora proyectos técnicos con equipos informáticos, y es capaz de presentarlos y</w:t>
            </w:r>
          </w:p>
          <w:p>
            <w:pPr>
              <w:pStyle w:val="Normal"/>
              <w:jc w:val="left"/>
              <w:rPr>
                <w:b/>
                <w:bCs/>
                <w:i/>
                <w:iCs/>
                <w:sz w:val="24"/>
                <w:szCs w:val="24"/>
                <w:u w:val="none"/>
              </w:rPr>
            </w:pPr>
            <w:r>
              <w:rPr>
                <w:b/>
                <w:bCs/>
                <w:i/>
                <w:iCs/>
                <w:sz w:val="24"/>
                <w:szCs w:val="24"/>
                <w:u w:val="none"/>
              </w:rPr>
              <w:t>difundirlos.</w:t>
            </w:r>
          </w:p>
          <w:p>
            <w:pPr>
              <w:pStyle w:val="Normal"/>
              <w:jc w:val="left"/>
              <w:rPr>
                <w:b/>
                <w:bCs/>
                <w:i/>
                <w:iCs/>
                <w:sz w:val="24"/>
                <w:szCs w:val="24"/>
                <w:u w:val="none"/>
              </w:rPr>
            </w:pPr>
            <w:r>
              <w:rPr>
                <w:b/>
                <w:bCs/>
                <w:i/>
                <w:iCs/>
                <w:sz w:val="24"/>
                <w:szCs w:val="24"/>
                <w:u w:val="none"/>
              </w:rPr>
            </w:r>
          </w:p>
          <w:p>
            <w:pPr>
              <w:pStyle w:val="Normal"/>
              <w:jc w:val="left"/>
              <w:rPr>
                <w:b w:val="false"/>
                <w:bCs w:val="false"/>
                <w:i/>
                <w:iCs/>
                <w:sz w:val="24"/>
                <w:szCs w:val="24"/>
                <w:u w:val="none"/>
              </w:rPr>
            </w:pPr>
            <w:r>
              <w:rPr>
                <w:b w:val="false"/>
                <w:bCs w:val="false"/>
                <w:i/>
                <w:iCs/>
                <w:sz w:val="24"/>
                <w:szCs w:val="24"/>
                <w:u w:val="none"/>
              </w:rPr>
              <w:t>(20% DE LA CALIFICACIÓN  GLOBAL)</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 xml:space="preserve">No </w:t>
            </w:r>
            <w:r>
              <w:rPr>
                <w:sz w:val="20"/>
                <w:szCs w:val="20"/>
              </w:rPr>
              <w:t>tiene conocimiento de programas ofimáticos para la elaboración de presentaciones.</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Tiene conocimiento de programas ofimáticos para la elaboración de presentacionespero no sabe hacer un uso adecuado de los mismos.</w:t>
            </w:r>
          </w:p>
        </w:tc>
        <w:tc>
          <w:tcPr>
            <w:tcW w:w="1608"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Contenidodelatabla"/>
              <w:rPr>
                <w:sz w:val="20"/>
                <w:szCs w:val="20"/>
              </w:rPr>
            </w:pPr>
            <w:r>
              <w:rPr>
                <w:sz w:val="20"/>
                <w:szCs w:val="20"/>
              </w:rPr>
              <w:t>Tiene conocimiento básico de programas ofimáticos para la elaboración de presentacionesy hace un uso adecuado a nivel básico de los mismos.</w:t>
            </w:r>
          </w:p>
        </w:tc>
        <w:tc>
          <w:tcPr>
            <w:tcW w:w="1654" w:type="dxa"/>
            <w:tcBorders>
              <w:top w:val="nil"/>
              <w:left w:val="single" w:sz="10" w:space="0" w:color="000000"/>
              <w:bottom w:val="single" w:sz="10" w:space="0" w:color="000000"/>
              <w:insideH w:val="single" w:sz="10" w:space="0" w:color="000000"/>
              <w:right w:val="single" w:sz="10" w:space="0" w:color="000000"/>
              <w:insideV w:val="single" w:sz="10" w:space="0" w:color="000000"/>
            </w:tcBorders>
            <w:shd w:fill="auto" w:val="clear"/>
            <w:tcMar>
              <w:left w:w="42" w:type="dxa"/>
            </w:tcMar>
          </w:tcPr>
          <w:p>
            <w:pPr>
              <w:pStyle w:val="Contenidodelatabla"/>
              <w:rPr>
                <w:sz w:val="20"/>
                <w:szCs w:val="20"/>
              </w:rPr>
            </w:pPr>
            <w:r>
              <w:rPr>
                <w:sz w:val="20"/>
                <w:szCs w:val="20"/>
              </w:rPr>
              <w:t>Tiene conocimiento básico de programas ofimáticos para la elaboración de presentaciones y hace un uso adecuado a nivel medio o avanzado de los mismos.</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s-ES"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10076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2018-02-21T19:00:07Z</dcterms:created>
  <dc:language>es-ES</dc:language>
  <dcterms:modified xsi:type="dcterms:W3CDTF">2018-04-19T21:05:51Z</dcterms:modified>
  <cp:revision>32</cp:revision>
</cp:coreProperties>
</file>