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RÚBRICA PARA LA EVALUACIÓN DE LAS INTERVENCIONES EN CLASE: EXPOSICIÓN ORAL.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779" w:type="dxa"/>
        <w:jc w:val="left"/>
        <w:tblInd w:w="0" w:type="dxa"/>
        <w:tblBorders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80"/>
        <w:gridCol w:w="2536"/>
        <w:gridCol w:w="2537"/>
        <w:gridCol w:w="2536"/>
        <w:gridCol w:w="2536"/>
        <w:gridCol w:w="1495"/>
        <w:gridCol w:w="1358"/>
      </w:tblGrid>
      <w:tr>
        <w:trPr>
          <w:trHeight w:val="355" w:hRule="atLeast"/>
        </w:trPr>
        <w:tc>
          <w:tcPr>
            <w:tcW w:w="178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Excelente (9-10)</w:t>
            </w: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Bueno (7-8)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Adecuado (5-6)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Mejorable (1-4)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Ponderación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Valoración</w:t>
            </w:r>
          </w:p>
        </w:tc>
      </w:tr>
      <w:tr>
        <w:trPr>
          <w:trHeight w:val="911" w:hRule="atLeast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Pronunciación </w:t>
              <w:br/>
              <w:t xml:space="preserve">y entonación 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Pronuncia correctamente y con la entonación adecuada, sin pausas y con seguridad.</w:t>
            </w: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Pronuncia correctamente con algún fallo en la entonación.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algunos fallos en la pronunciación y en la entonación.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muchos fallos tanto en la pronunciación como en la entonación.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20" w:hRule="atLeast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Volumen </w:t>
              <w:br/>
              <w:t>y contacto visual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volumen es el adecuado a la situación y dirige la mirada a todo el grupo.</w:t>
            </w: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volumen no es totalmente adecuado a la situación y dirige la mirada a la mayoría del grupo.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volumen es bajo para la situación y se centra solo en algunos oyentes y algunas oyentes del grupo.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volumen no es adecuado a la situación y apenas mira a los oyentes y las oyentes.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38" w:hRule="atLeast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Recursos </w:t>
              <w:br/>
              <w:t>y apoyos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diversos apoyos visuales y referencias al trabajo realizado a lo largo de su exposición que refuerzan el contenido.</w:t>
            </w: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algunos apoyos visuales a lo largo de su exposición y referencias al trabajo realizado que refuerzan el contenido.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pocos apoyos visuales a lo largo de su exposición que refuerzan el contenido.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utiliza apoyos visuales en su exposición o apenas lo hace.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580" w:hRule="atLeast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Contenido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un completo dominio del tema tratado, destacando claramente los aspectos importantes, exponiéndolo de manera clara y correcta, y utilizando un vocabulario específico del mismo, respondiendo adecuadamente a las preguntas del grupo.</w:t>
            </w: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un buen dominio del tema y utiliza normalmente un vocabulario específico del mismo, respondiendo adecuadamente a las preguntas del grupo.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un dominio de la mayoría de las partes del tema y utiliza un vocabulario básico del mismo, no siendo certero en las respuestas a las preguntas del grupo.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 lagunas importantes del tema y utiliza un vocabulario pobre del mismo.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0" w:hRule="atLeast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Cuestiones formales y secuencia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Sigue un orden lógico, con interés y control emocional, y concluyéndola correctamente y en tiempo adecuado. </w:t>
            </w: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Sigue un orden, con interés y control emocional, y concluyéndola correctamente y en tiempo aproximado.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Sigue un cierto orden, con alguna dificultad en el control emocional y aproximándose al tiempo establecido.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dificultades para mantener un orden, ajustarse al tiempo y manifestar interés y control emocional.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3" w:hRule="atLeast"/>
        </w:trPr>
        <w:tc>
          <w:tcPr>
            <w:tcW w:w="13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VALORACIÓN FINAL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spacing w:lineRule="auto" w:line="259" w:before="0" w:after="1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  <w:r>
        <w:br w:type="page"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 RÚBRICA PARA LA EVALUACIÓN DE TRABAJOS ESCRITOS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4819" w:type="dxa"/>
        <w:jc w:val="left"/>
        <w:tblInd w:w="0" w:type="dxa"/>
        <w:tblBorders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38"/>
        <w:gridCol w:w="2589"/>
        <w:gridCol w:w="2587"/>
        <w:gridCol w:w="2453"/>
        <w:gridCol w:w="2588"/>
        <w:gridCol w:w="1502"/>
        <w:gridCol w:w="1361"/>
      </w:tblGrid>
      <w:tr>
        <w:trPr>
          <w:trHeight w:val="368" w:hRule="atLeast"/>
        </w:trPr>
        <w:tc>
          <w:tcPr>
            <w:tcW w:w="173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sz w:val="20"/>
                <w:szCs w:val="20"/>
              </w:rPr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Excelente (9-10)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Bueno (7-8)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Adecuado (5-6)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Mejorable (1-4)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Ponderación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Valoración</w:t>
            </w:r>
          </w:p>
        </w:tc>
      </w:tr>
      <w:tr>
        <w:trPr>
          <w:trHeight w:val="1429" w:hRule="atLeast"/>
        </w:trPr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Presentación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 documento (cuaderno, cartel, informe, trabajo…) respeta todos los elementos de presentación establecidos (título, márgenes legibilidad, limpieza y orden).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 documento (cuaderno, cartel, informe, trabajo…) respeta casi todos los elementos de presentación establecidos (título, márgenes legibilidad, limpieza y orden).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 documento (cuaderno, cartel, informe, trabajo…) respeta bastantes de los elementos de presentación establecidos (título, márgenes legibilidad, limpieza y orden).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 documento (cuaderno, cartel, informe, trabajo…) respeta poco los elementos de presentación establecidos (título, márgenes legibilidad, limpieza y orden).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</w:tr>
      <w:tr>
        <w:trPr>
          <w:trHeight w:val="918" w:hRule="atLeast"/>
        </w:trPr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Vocabulario empleado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 vocabulario es rico, variado, sin repeticiones, y con palabras y expresiones específicas del tema.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 vocabulario es algo variado, con palabras específicas del tema.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Vocabulario algo repetitivo y con pocas palabras específicas del tema.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 vocabulario empleado es pobre y repetitivo.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</w:tr>
      <w:tr>
        <w:trPr>
          <w:trHeight w:val="1124" w:hRule="atLeast"/>
        </w:trPr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Signos </w:t>
              <w:br/>
              <w:t>de puntuación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Utiliza correctamente los signos de puntuación (comas, puntos y signos de interrogación o exclamación, etc.).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Utiliza correctamente los signos de puntuación, aunque presenta ocasionalmente algún error.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Utiliza los signos de puntuación, pero no siempre de forma correcta.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Utiliza muy poco los signos de puntuación o lo hace de manera incorrecta.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Corrección ortográfica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 texto está escrito correctamente, sin errores ortográficos.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 texto está escrito con un error ortográfico.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 texto presenta dos o tres errores ortográficos.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 texto presenta un volumen importante de errores ortográficos.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</w:tr>
      <w:tr>
        <w:trPr>
          <w:trHeight w:val="1014" w:hRule="atLeast"/>
        </w:trPr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  <w:br/>
              <w:t>del texto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Establece planificación previa y respeta la estructura del texto planteado (introducción, desarrollo, conclusión o desenlace)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Establece planificación previa y respeta la estructura del texto planteado, con algún error ocasional.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 respeta la estructura del texto solicitado, aunque tiene varios errores.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 expone el texto sin respetar la estructura del texto solicitado.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</w:tr>
      <w:tr>
        <w:trPr>
          <w:trHeight w:val="1001" w:hRule="atLeast"/>
        </w:trPr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Contenido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Demuestra un gran conocimiento del tema tratado, ajustándose a la actividad encomendada, y de acuerdo con las fuentes utilizadas.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Demuestra un buen conocimiento del tema tratado, ajustándose a la actividad encomendada y de acuerdo con las fuentes utilizadas.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Demuestra un conocimiento parcial del tema tratado, de acuerdo con las fuentes utilizadas.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Demuestra poco conocimiento del tema tratado y presenta dificultades para consultar las fuentes propuestas.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</w:tr>
      <w:tr>
        <w:trPr>
          <w:trHeight w:val="1014" w:hRule="atLeast"/>
        </w:trPr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Originalidad </w:t>
              <w:br/>
              <w:t>y creatividad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 documento se presenta con aportaciones originales, ilustraciones, gráficos o mapas conceptuales, etc.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 documento se presenta con algunas aportaciones originales, ilustraciones, gráficos o mapas conceptuales, etc.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 documento se presenta con pocas aportaciones originales, ilustraciones, gráficos o mapas conceptuales, etc.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 documento se presenta sin aportaciones por parte del alumno o alumna.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</w:tr>
      <w:tr>
        <w:trPr>
          <w:trHeight w:val="422" w:hRule="atLeast"/>
        </w:trPr>
        <w:tc>
          <w:tcPr>
            <w:tcW w:w="1345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VALORACIÓN FINAL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spacing w:lineRule="auto" w:line="259" w:before="0" w:after="1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RÚBRICA PARA LA EVALUACIÓN DE PRUEBAS ORALES Y ESCRITAS</w:t>
      </w:r>
    </w:p>
    <w:tbl>
      <w:tblPr>
        <w:tblW w:w="14669" w:type="dxa"/>
        <w:jc w:val="left"/>
        <w:tblInd w:w="0" w:type="dxa"/>
        <w:tblBorders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20"/>
        <w:gridCol w:w="2291"/>
        <w:gridCol w:w="2293"/>
        <w:gridCol w:w="2293"/>
        <w:gridCol w:w="2293"/>
        <w:gridCol w:w="1213"/>
        <w:gridCol w:w="1214"/>
        <w:gridCol w:w="2"/>
        <w:gridCol w:w="1"/>
        <w:gridCol w:w="1347"/>
      </w:tblGrid>
      <w:tr>
        <w:trPr>
          <w:trHeight w:val="300" w:hRule="atLeast"/>
        </w:trPr>
        <w:tc>
          <w:tcPr>
            <w:tcW w:w="1720" w:type="dxa"/>
            <w:vMerge w:val="restart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Excelente (9-10)</w:t>
            </w:r>
          </w:p>
        </w:tc>
        <w:tc>
          <w:tcPr>
            <w:tcW w:w="22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Bueno (7-8)</w:t>
            </w:r>
          </w:p>
        </w:tc>
        <w:tc>
          <w:tcPr>
            <w:tcW w:w="22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Adecuado (5-6)</w:t>
            </w:r>
          </w:p>
        </w:tc>
        <w:tc>
          <w:tcPr>
            <w:tcW w:w="22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Mejorable (1-4)</w:t>
            </w:r>
          </w:p>
        </w:tc>
        <w:tc>
          <w:tcPr>
            <w:tcW w:w="24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firstLine="426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Ponderación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Valoración</w:t>
            </w:r>
          </w:p>
        </w:tc>
      </w:tr>
      <w:tr>
        <w:trPr>
          <w:trHeight w:val="300" w:hRule="atLeast"/>
        </w:trPr>
        <w:tc>
          <w:tcPr>
            <w:tcW w:w="1720" w:type="dxa"/>
            <w:vMerge w:val="continue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2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jc w:val="center"/>
              <w:rPr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22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jc w:val="center"/>
              <w:rPr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22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jc w:val="center"/>
              <w:rPr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22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jc w:val="center"/>
              <w:rPr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Oral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Escrito</w:t>
            </w:r>
          </w:p>
        </w:tc>
        <w:tc>
          <w:tcPr>
            <w:tcW w:w="1350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</w:tr>
      <w:tr>
        <w:trPr>
          <w:trHeight w:val="1547" w:hRule="atLeast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Presentación</w:t>
              <w:br/>
              <w:t>(escrita)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prueba respeta todos los elementos de presentación establecidos (título, márgenes legibilidad, limpieza y orden).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prueba respeta casi todos los elementos de presentación establecidos (título, márgenes legibilidad, limpieza y orden).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prueba respeta bastantes de los elementos de presentación establecidos (título, márgenes legibilidad, limpieza y orden).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prueba  respeta poco los elementos de presentación establecidos (título, márgenes legibilidad, limpieza y orden).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3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1" w:hRule="atLeast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Corrección ortográfica</w:t>
              <w:br/>
              <w:t>(escrita)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texto está escrito correctamente.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texto contiene algún error ortográfico no significativo.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texto presenta varios errores ortográficos no significativos o algún error significativo.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texto presenta varios errores ortográficos significativos para su edad.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3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04" w:hRule="atLeast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Expresión oral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Expone con un buen nivel de pronunciación y se expresa con confianza y seguridad.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Expone con un buen nivel de pronunciación y se expresa con alguna pausa o titubeo.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Expone nivel de pronunciación aceptable y se expresa con titubeos.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Expone con un nivel bajo de pronunciación y se expresa con muletillas, desconfianza y falta de fluidez.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15" w:hRule="atLeast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Vocabulario empleado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Vocabulario rico, variado, sin repeticiones, y con palabras y expresiones específicas del tema.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Vocabulario algo repetitivo y poco variado, aunque palabras específicas del tema.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Vocabulario algo repetitivo y con pocas palabras específicas del tema.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vocabulario empleado es pobre y repetitivo.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3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01" w:hRule="atLeast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Contenido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Demuestra buen dominio del contenido requerido y lo expresa oralmente o por escrito de forma coherente.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Demuestra dominio del contenido requerido y lo expresa oralmente o por escrito de forma coherente.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Demuestra dominio medio del contenido requerido y lo expresa oralmente o por escrito de con algún error.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Demuestra dominio bajo del contenido requerido y lo expresa oralmente o por escribir) con diversos errores.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3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1" w:hRule="atLeast"/>
        </w:trPr>
        <w:tc>
          <w:tcPr>
            <w:tcW w:w="1332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VALORACIÓN FINAL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spacing w:lineRule="auto" w:line="259" w:before="0" w:after="1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  <w:r>
        <w:br w:type="page"/>
      </w:r>
    </w:p>
    <w:p>
      <w:pPr>
        <w:pStyle w:val="Normal"/>
        <w:spacing w:before="0" w:after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RÚBRICA PARA LA EVALUACIÓN EN LA PARTICIPACIÓN EN TRABAJOS COOPERATIVOS</w:t>
      </w:r>
    </w:p>
    <w:tbl>
      <w:tblPr>
        <w:tblW w:w="15083" w:type="dxa"/>
        <w:jc w:val="left"/>
        <w:tblInd w:w="-34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33"/>
        <w:gridCol w:w="2560"/>
        <w:gridCol w:w="2561"/>
        <w:gridCol w:w="2559"/>
        <w:gridCol w:w="2561"/>
        <w:gridCol w:w="1525"/>
        <w:gridCol w:w="1383"/>
      </w:tblGrid>
      <w:tr>
        <w:trPr>
          <w:trHeight w:val="376" w:hRule="atLeast"/>
        </w:trPr>
        <w:tc>
          <w:tcPr>
            <w:tcW w:w="19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Excelente (9-10)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Bueno (7-8)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Adecuado (5-6)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Mejorable (1-4)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Ponderación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Valoración</w:t>
            </w:r>
          </w:p>
        </w:tc>
      </w:tr>
      <w:tr>
        <w:trPr>
          <w:trHeight w:val="1164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Planificación </w:t>
              <w:br/>
              <w:t>del trabajo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Realiza un uso adecuado de los materiales y los recursos disponibles de acuerdo con el procedimiento establecido por el grupo, ajustándose al plazo previsto.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</w:rPr>
              <w:t>Usa los materiales y los recursos disponibles de acuerdo con el procedimiento establecido por el grupo, ajustándose al plazo previsto.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</w:rPr>
              <w:t>Usa los materiales y los recursos disponibles con cierta dificultad para ajustarse al plazo previsto.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</w:rPr>
              <w:t>Usa los materiales y los recursos disponibles con dificultad y sin ajustarse al plazo previsto.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5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Responsabilidad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Comprende y asume sus responsabilidades y las de los demás, valorando especialmente el esfuerzo individual y colectivo.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</w:rPr>
              <w:t>Comprende y asume sus responsabilidades y las de los demás, reconociendo el esfuerzo individual y colectivo.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2"/>
              </w:rPr>
            </w:pPr>
            <w:r>
              <w:rPr>
                <w:sz w:val="20"/>
              </w:rPr>
              <w:t>Comprende y asume sus responsabilidades, con alguna dificultad para valorar el esfuerzo individual y colectivo.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Elude sus responsabilidades y tiene dificultades para reconocer el esfuerzo individual y colectivo.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5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Participación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Forma parte activa de las dinámicas establecidas por el grupo, generando propuestas que mejoran el aprendizaje cooperativo.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</w:rPr>
              <w:t>Forma parte de las dinámicas establecidas por el grupo, generando propuestas que mejoran el aprendizaje cooperativo.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2"/>
              </w:rPr>
            </w:pPr>
            <w:r>
              <w:rPr>
                <w:sz w:val="20"/>
              </w:rPr>
              <w:t>Forma parte de las dinámicas establecidas por el grupo, y realiza alguna propuesta para mejorar el aprendizaje cooperativo.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Forma parte de las dinámicas establecidas por el grupo con la ayuda del docente.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72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Habilidades sociales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Interacciona con empatía y autocontrol, manteniendo una actitud respetuosa hacia otros puntos de vista y utilizando diferentes habilidades sociales que contribuyen a la cohesión.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Cs w:val="22"/>
              </w:rPr>
            </w:pPr>
            <w:r>
              <w:rPr>
                <w:rFonts w:ascii="Arial" w:hAnsi="Arial"/>
              </w:rPr>
              <w:t xml:space="preserve">Interacciona con empatía y autocontrol, manteniendo una actitud respetuosa hacia otros puntos de vista. 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Interacciona manteniendo una actitud respetuosa hacia otros puntos de vista.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Interacciona con dificultades, necesitando ayuda para mantener actitudes respetuosas.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24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Generación </w:t>
              <w:br/>
              <w:t xml:space="preserve">y presentación </w:t>
              <w:br/>
              <w:t>del producto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Contribuye de manera activa a la consecución de los logros en el trabajo grupal, responsabilizándose de su aportación en la presentación del producto conseguido.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Contribuye a la consecución de los logros en el trabajo grupal, responsabilizándose de su aportación en la presentación del producto conseguido.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</w:rPr>
              <w:t>Contribuye a la consecución de los logros en el trabajo grupal, con alguna dificultad para responsabilizarse de su aportación en la presentación del producto conseguido.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Contribuye algo a la consecución de los logros en el trabajo grupal, con dificultades para </w:t>
            </w:r>
            <w:r>
              <w:rPr>
                <w:sz w:val="20"/>
              </w:rPr>
              <w:t>responsabilizarse de su aportación en la presentación del producto conseguido.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36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right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VALORACIÓN FINAL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</w:tbl>
    <w:p>
      <w:pPr>
        <w:pStyle w:val="Normal"/>
        <w:spacing w:lineRule="auto" w:line="259" w:before="0" w:after="1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  <w:r>
        <w:br w:type="page"/>
      </w:r>
    </w:p>
    <w:p>
      <w:pPr>
        <w:pStyle w:val="Normal"/>
        <w:spacing w:before="0"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9. RÚBRICA PARA LA EVALUACIÓN DE HÁBITOS PERSONALES Y ACTITUD. </w:t>
      </w:r>
    </w:p>
    <w:tbl>
      <w:tblPr>
        <w:tblW w:w="15118" w:type="dxa"/>
        <w:jc w:val="left"/>
        <w:tblInd w:w="-34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2"/>
        <w:gridCol w:w="2600"/>
        <w:gridCol w:w="2600"/>
        <w:gridCol w:w="2600"/>
        <w:gridCol w:w="2601"/>
        <w:gridCol w:w="1525"/>
        <w:gridCol w:w="5"/>
        <w:gridCol w:w="1384"/>
      </w:tblGrid>
      <w:tr>
        <w:trPr>
          <w:trHeight w:val="319" w:hRule="atLeast"/>
        </w:trPr>
        <w:tc>
          <w:tcPr>
            <w:tcW w:w="18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Excelente (9-10)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Bueno (7-8)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Adecuado (5-6)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Mejorable (1-4)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Ponderación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Valoración</w:t>
            </w:r>
          </w:p>
        </w:tc>
      </w:tr>
      <w:tr>
        <w:trPr>
          <w:trHeight w:val="868" w:hRule="atLeast"/>
        </w:trPr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Autonomía </w:t>
              <w:br/>
              <w:t>y confianza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Hace uso de sus recursos personales para el desarrollo de las actividades y las tareas propuestas superando las dificultades.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Hace uso de sus recursos personales para el desarrollo de las actividades y las tareas propuestas superando las dificultades de manera habitual.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Hace uso de sus recursos personales para el desarrollo de las actividades y las tareas propuestas superando las dificultades con alguna ayuda.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Necesita supervisión constante y ayuda para la realización de sus tareas.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68" w:hRule="atLeast"/>
        </w:trPr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Creatividad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Utiliza estrategias creativas en el análisis del trabajo y en el planteamiento de propuestas de actuación y/o resolución.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Utiliza estrategias creativas en el análisis del trabajo o en el planteamiento de propuestas de actuación y/o resolución.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Utiliza alguna estrategia creativa en el análisis del trabajo o en el planteamiento de propuestas de actuación y/o resolución.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Utiliza alguna estrategia de manera orientada y propone alguna iniciativa creativa con ayuda.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68" w:hRule="atLeast"/>
        </w:trPr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Gestión emocional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Sabe utilizar sus sentimientos y emociones, gestionándolos para resolver adecuadamente las dificultades.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Utiliza generalmente sus sentimientos y emociones, gestionándolos para resolver adecuadamente las dificultades.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Utiliza generalmente sus sentimientos y emociones, gestionándolos para resolver a veces las dificultades.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Manifiesta una inadecuada gestión de los sentimientos y emociones, no permitiéndole resolver sus situaciones y problemas.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26" w:hRule="atLeast"/>
        </w:trPr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Actitud respetuosa </w:t>
              <w:br/>
              <w:t xml:space="preserve">y responsable 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Mantiene siempre una actitud respetuosa y responsable, razonando el sentido del compromiso respecto a uno mismo y a los demás.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Generalmente mantiene una actitud respetuosa y responsable, razonando el sentido del compromiso respecto a uno mismo y a los demás.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Times New Roman"/>
                <w:sz w:val="20"/>
                <w:szCs w:val="22"/>
              </w:rPr>
            </w:pPr>
            <w:r>
              <w:rPr>
                <w:rFonts w:eastAsia="Calibri" w:cs="Times New Roman"/>
                <w:sz w:val="20"/>
                <w:szCs w:val="22"/>
              </w:rPr>
              <w:t>A veces</w:t>
            </w:r>
            <w:r>
              <w:rPr>
                <w:rFonts w:eastAsia="Calibri" w:cs="Times New Roman"/>
                <w:sz w:val="20"/>
                <w:szCs w:val="20"/>
              </w:rPr>
              <w:t xml:space="preserve"> mantiene una actitud respetuosa y responsable, razonando el sentido del compromiso respecto a uno mismo y a los demás.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Times New Roman"/>
                <w:sz w:val="20"/>
                <w:szCs w:val="22"/>
              </w:rPr>
            </w:pPr>
            <w:r>
              <w:rPr>
                <w:rFonts w:eastAsia="Calibri" w:cs="Times New Roman"/>
                <w:sz w:val="20"/>
                <w:szCs w:val="22"/>
              </w:rPr>
              <w:t>Mantiene habitualmente una actitud poco respetuosa y responsable, con dificultades para comprometerse.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eastAsia="Calibri" w:cs="Times New Roman"/>
                <w:sz w:val="20"/>
                <w:szCs w:val="22"/>
              </w:rPr>
            </w:pPr>
            <w:r>
              <w:rPr>
                <w:rFonts w:eastAsia="Calibri" w:cs="Times New Roman"/>
                <w:sz w:val="20"/>
                <w:szCs w:val="22"/>
              </w:rPr>
            </w:r>
          </w:p>
        </w:tc>
      </w:tr>
      <w:tr>
        <w:trPr>
          <w:trHeight w:val="229" w:hRule="atLeast"/>
        </w:trPr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Corrección </w:t>
              <w:br/>
              <w:t>en la presentación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Presenta sus tareas de manera ordenada y legible de manera autónoma.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Presenta sus tareas de manera ordenada y legible con alguna ayuda.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 veces presenta sus tareas de manera ordenada y legible.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Generalmente necesita una supervisión constante para presentar las tareas ordenadas y legibles.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>
          <w:trHeight w:val="229" w:hRule="atLeast"/>
        </w:trPr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Conclusión </w:t>
              <w:br/>
              <w:t>del trabajo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Concluye sus tareas correctamente y dentro de los plazos estimados, mostrando una actitud positiva hacia el trabajo. 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Times New Roman"/>
                <w:sz w:val="20"/>
                <w:szCs w:val="22"/>
              </w:rPr>
            </w:pPr>
            <w:r>
              <w:rPr>
                <w:rFonts w:eastAsia="Calibri" w:cs="Times New Roman"/>
                <w:sz w:val="20"/>
                <w:szCs w:val="22"/>
              </w:rPr>
              <w:t>Concluye sus tareas correctamente y dentro de los plazos estimados.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Concluye sus tareas dentro de los plazos con alguna ayuda para su consecución.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Concluye alguna tarea si se realiza una supervisión constante.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137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right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VALORACIÓN FINAL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</w:tbl>
    <w:p>
      <w:pPr>
        <w:pStyle w:val="Normal"/>
        <w:spacing w:lineRule="auto" w:line="259" w:before="0" w:after="16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RÚBRICA PARA EVALUAR LA BÚSQUEDA Y EL TRATAMIENTO DE LA INFORMACIÓN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3800" w:type="dxa"/>
        <w:jc w:val="left"/>
        <w:tblInd w:w="0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38"/>
        <w:gridCol w:w="2350"/>
        <w:gridCol w:w="2351"/>
        <w:gridCol w:w="2350"/>
        <w:gridCol w:w="2350"/>
        <w:gridCol w:w="1395"/>
        <w:gridCol w:w="1"/>
        <w:gridCol w:w="1264"/>
      </w:tblGrid>
      <w:tr>
        <w:trPr>
          <w:trHeight w:val="345" w:hRule="atLeast"/>
        </w:trPr>
        <w:tc>
          <w:tcPr>
            <w:tcW w:w="173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Excelente (9-10)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Bueno (7-8)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Adecuado (5-6)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Mejorable (1-4)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Ponderación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Valoración</w:t>
            </w:r>
          </w:p>
        </w:tc>
      </w:tr>
      <w:tr>
        <w:trPr>
          <w:trHeight w:val="1070" w:hRule="atLeast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Búsqueda de la información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Utiliza correctamente los recursos y/o medios a su alcance para buscar toda la información.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Utiliza algún recurso y/o medio a su alcance para buscar toda la información. 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Utiliza algún recurso y/o medio a su alcance para buscar parte de la información.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Utiliza algún recurso y/o medio para buscar la información con la ayuda del docente o de otro alumno/a.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" w:after="2"/>
              <w:ind w:lef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" w:after="2"/>
              <w:ind w:lef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21" w:hRule="atLeast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Obtención de la información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Obtiene todos los datos necesarios para dar respuesta a la actividad, ajustándose a los tiempos establecidos.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Obtiene bastantes datos para dar respuesta a la actividad, ajustándose a los tiempos establecidos.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Obtiene algunos datos para dar respuesta a la actividad, con dificultades para ajustarse a los tiempos establecidos.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Obtiene algunos datos con la ayuda del docente o de otro alumno/a sin ajustarse a los tiempos establecidos.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" w:after="2"/>
              <w:ind w:lef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" w:after="2"/>
              <w:ind w:lef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41" w:hRule="atLeast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Tratamiento y análisis de la información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Analiza la información obtenida de las fuentes consultadas, extrayéndola de manera rigurosa y ordenándola sistemáticamente.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Analiza la información obtenida de las fuentes consultadas, extrayéndola y ordenándola correctamente.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Analiza parte de la información obtenida de las fuentes consultadas, ordenándola de manera adecuada.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Realiza con apoyo alguna de las tareas correspondientes al tratamiento y análisis de la información.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" w:after="2"/>
              <w:ind w:lef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" w:after="2"/>
              <w:ind w:lef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58" w:hRule="atLeast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Interpretación de los resultados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Realiza valoraciones y/o emite juicios sobre la información obtenida de un modo riguroso.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Realiza valoraciones y/o emite juicios sobre la información obtenida.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Realiza alguna interpretación sobre la información obtenida.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Realiza alguna interpretación con la ayuda del docente o de otro alumno/a.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" w:after="2"/>
              <w:ind w:lef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" w:after="2"/>
              <w:ind w:lef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0" w:hRule="atLeast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Exposición de conclusiones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Expone/presenta los principales hallazgos de la búsqueda y tratamiento de la información realizado de manera clara, rigurosa y coherente respecto a los datos obtenidos.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Expone/presenta los principales hallazgos de la búsqueda y tratamiento de la información realizado.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Expone/presenta algunos hallazgos de la búsqueda y tratamiento de la información realizado.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Expone con mucha dificultad alguna de las informaciones obtenidas.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" w:after="2"/>
              <w:ind w:lef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" w:after="2"/>
              <w:ind w:lef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4" w:hRule="atLeast"/>
        </w:trPr>
        <w:tc>
          <w:tcPr>
            <w:tcW w:w="125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VALORACIÓN FINAL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</w:tbl>
    <w:p>
      <w:pPr>
        <w:pStyle w:val="Encabezado1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cabezado1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cabezado1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Encabezado1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RÚBRICA PARA LA RESOLUCIÓN DE PROBLEMAS 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tbl>
      <w:tblPr>
        <w:tblW w:w="14513" w:type="dxa"/>
        <w:jc w:val="left"/>
        <w:tblInd w:w="-176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1860"/>
        <w:gridCol w:w="2660"/>
        <w:gridCol w:w="2659"/>
        <w:gridCol w:w="2534"/>
        <w:gridCol w:w="2251"/>
        <w:gridCol w:w="1329"/>
        <w:gridCol w:w="2"/>
        <w:gridCol w:w="1217"/>
      </w:tblGrid>
      <w:tr>
        <w:trPr>
          <w:trHeight w:val="387" w:hRule="atLeast"/>
        </w:trPr>
        <w:tc>
          <w:tcPr>
            <w:tcW w:w="18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FFFFFF"/>
              </w:rPr>
            </w:pPr>
            <w:r>
              <w:rPr>
                <w:lang w:eastAsia="x-none"/>
              </w:rPr>
              <w:tab/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5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16"/>
              </w:rPr>
            </w:pPr>
            <w:r>
              <w:rPr>
                <w:b/>
                <w:sz w:val="20"/>
              </w:rPr>
              <w:t>Excelente (9-10)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5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FFFF"/>
                <w:sz w:val="20"/>
                <w:szCs w:val="16"/>
              </w:rPr>
            </w:pPr>
            <w:r>
              <w:rPr>
                <w:b/>
                <w:sz w:val="20"/>
              </w:rPr>
              <w:t>Bueno (7-8)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5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FFFF"/>
                <w:sz w:val="20"/>
                <w:szCs w:val="16"/>
              </w:rPr>
            </w:pPr>
            <w:r>
              <w:rPr>
                <w:b/>
                <w:sz w:val="20"/>
              </w:rPr>
              <w:t>Adecuado (5-6)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5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FFFF"/>
                <w:sz w:val="20"/>
                <w:szCs w:val="16"/>
              </w:rPr>
            </w:pPr>
            <w:r>
              <w:rPr>
                <w:b/>
                <w:sz w:val="20"/>
              </w:rPr>
              <w:t>Mejorable (1-4)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Ponderación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Valoración</w:t>
            </w:r>
          </w:p>
        </w:tc>
      </w:tr>
      <w:tr>
        <w:trPr>
          <w:trHeight w:val="76" w:hRule="exact"/>
        </w:trPr>
        <w:tc>
          <w:tcPr>
            <w:tcW w:w="186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1314" w:hRule="atLeast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color w:val="FFFFFF"/>
                <w:sz w:val="22"/>
                <w:szCs w:val="20"/>
              </w:rPr>
            </w:pPr>
            <w:r>
              <w:rPr>
                <w:b/>
                <w:color w:val="FFFFFF"/>
                <w:sz w:val="22"/>
                <w:szCs w:val="20"/>
              </w:rPr>
              <w:t xml:space="preserve">Lectura </w:t>
              <w:br/>
              <w:t>y comprensión del problema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 el enunciado adecuadamente identificando e interpretando los datos necesarios que se dan en él, ya sea de forma narrativa, por medio de gráficos, tablas, diagramas, etc., además, localiza los elementos a resolver, así como los posibles elementos intermedios necesarios para llegar a estos.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 el enunciado adecuadamente identificando e interpretando los datos necesarios que se dan en él, ya sea de forma narrativa, por medio de gráficos, tablas, diagramas, etc., además, localiza los elementos a resolver, pero le cuesta ver los posibles elementos intermedios necesarios para llegar a estos.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Lee el enunciado e identifica los datos que se dan en él, aunque le cuesta los que no son dados de forma narrativa. Presenta dificultades para entender cuáles son los elementos a resolver. 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Tiene muchas dificultades para extraer los datos, incluso con ayuda. </w:t>
            </w:r>
          </w:p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verbalización sobre la situación problemática planteada es inexistente o incorrecta. 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99" w:hRule="atLeast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color w:val="FFFFFF"/>
                <w:sz w:val="22"/>
                <w:szCs w:val="20"/>
              </w:rPr>
            </w:pPr>
            <w:r>
              <w:rPr>
                <w:b/>
                <w:color w:val="FFFFFF"/>
                <w:sz w:val="22"/>
                <w:szCs w:val="20"/>
              </w:rPr>
              <w:t xml:space="preserve">Selección </w:t>
              <w:br/>
              <w:t xml:space="preserve">y aplicación </w:t>
              <w:br/>
              <w:t>de la estrategia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selección y la aplicación de la estrategia elegida demuestra la total comprensión de los conceptos matemáticos involucrados, ya que, de todas las estrategias trabajadas en clase, elige de forma individual la más eficiente y efectiva sin necesidad de ayuda. Además, relaciona en todo momento los datos con las cantidades desconocidas y deja rastro de lo que va a hacer. 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selección y la aplicación de la estrategia elegida demuestra comprensión de los conceptos matemáticos involucrados, ya que elige de forma individual la más efectiva, pero no relaciona los datos con las cantidades desconocidas o no deja rastro de lo que va a hacer. 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selección y la aplicación de la estrategia elegida demuestra comprensión parcial de los conceptos matemáticos involucrados, ya que la estrategia elegida no es la más adecuada en esta ocasión. 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es capaz de generar posibles estrategias para la resolución del problema o el desarrollo de la estrategia elegida es incorrecto y no repara en ello.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314" w:hRule="atLeast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color w:val="FFFFFF"/>
                <w:sz w:val="22"/>
                <w:szCs w:val="20"/>
              </w:rPr>
            </w:pPr>
            <w:r>
              <w:rPr>
                <w:b/>
                <w:color w:val="FFFFFF"/>
                <w:sz w:val="22"/>
                <w:szCs w:val="20"/>
              </w:rPr>
              <w:t>Solución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Aplica los cálculos de forma correcta sin cometer errores aritméticos ni algebraicos ayudándose, si es necesario, de fórmulas vistas en clase, de forma ordenada para llegar a la solución correcta y/o a su interpretación. 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Aplica los cálculos de forma correcta sin cometer errores aritméticos ni algebraicos y ayudándose, si es necesario, de fórmulas vistas en clase, y llega a la solución correcta y/o a su interpretación, pero no lo hace de forma ordenada.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Aplica los cálculos de forma correcta sin cometer errores aritméticos ni algebraicos y ayudándose, si es necesario de fórmulas vistas en clase, pero no interpreta el resultado obtenido relacionándolo con la solución correcta.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aplica los cálculos de forma correcta ya que comete algún error aritmético o algebraico o la fórmula que utiliza no es correcta. 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314" w:hRule="atLeast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color w:val="FFFFFF"/>
                <w:sz w:val="22"/>
                <w:szCs w:val="20"/>
              </w:rPr>
            </w:pPr>
            <w:r>
              <w:rPr>
                <w:b/>
                <w:color w:val="FFFFFF"/>
                <w:sz w:val="22"/>
                <w:szCs w:val="20"/>
              </w:rPr>
              <w:t xml:space="preserve">Análisis </w:t>
              <w:br/>
              <w:t>de la solución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Comprueba si la solución es coherente, sustituyendo el valor obtenido en el razonamiento inicial y viendo que es válida, tanto matemáticamente como en la realidad a la que el enunciado se refiere, dando una frase que responde a la pregunta planteada.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la solución, comprobando previamente si es coherente, sustituyendo el valor obtenido en el razonamiento inicial y viendo que es válida matemáticamente, pero no comprueba si tiene sentido en la realidad a la que el enunciado se refiere.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 la solución del problema, pero no comprueba si es coherente en ningún caso. 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explicita la solución ni la contrasta. 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2" w:hRule="atLeast"/>
        </w:trPr>
        <w:tc>
          <w:tcPr>
            <w:tcW w:w="132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VALORACIÓN FINAL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135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210f4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4"/>
      <w:szCs w:val="24"/>
      <w:lang w:val="en-US" w:eastAsia="es-ES" w:bidi="ar-SA"/>
    </w:rPr>
  </w:style>
  <w:style w:type="paragraph" w:styleId="Encabezado1">
    <w:name w:val="Heading 1"/>
    <w:basedOn w:val="Normal"/>
    <w:next w:val="Normal"/>
    <w:link w:val="Ttulo1Car"/>
    <w:uiPriority w:val="99"/>
    <w:qFormat/>
    <w:rsid w:val="003210f4"/>
    <w:pPr>
      <w:widowControl w:val="false"/>
      <w:spacing w:before="0" w:after="240"/>
      <w:ind w:left="284" w:hanging="284"/>
      <w:outlineLvl w:val="0"/>
    </w:pPr>
    <w:rPr>
      <w:rFonts w:ascii="Cambria" w:hAnsi="Cambria" w:cs="Times New Roman"/>
      <w:b/>
      <w:bCs/>
      <w:sz w:val="32"/>
      <w:szCs w:val="32"/>
      <w:lang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9"/>
    <w:qFormat/>
    <w:rsid w:val="003210f4"/>
    <w:rPr>
      <w:rFonts w:ascii="Cambria" w:hAnsi="Cambria" w:eastAsia="Times New Roman" w:cs="Times New Roman"/>
      <w:b/>
      <w:bCs/>
      <w:sz w:val="32"/>
      <w:szCs w:val="32"/>
      <w:lang w:val="en-US" w:eastAsia="x-non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3210f4"/>
    <w:pPr>
      <w:spacing w:beforeAutospacing="1" w:afterAutospacing="1"/>
    </w:pPr>
    <w:rPr>
      <w:rFonts w:ascii="Times" w:hAnsi="Times" w:eastAsia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5b11"/>
    <w:pPr>
      <w:spacing w:before="0" w:after="0"/>
      <w:ind w:left="720" w:hanging="0"/>
      <w:contextualSpacing/>
    </w:pPr>
    <w:rPr>
      <w:rFonts w:cs="Times New Roman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LibreOffice/5.1.4.2$Linux_x86 LibreOffice_project/10m0$Build-2</Application>
  <Pages>8</Pages>
  <Words>2946</Words>
  <CharactersWithSpaces>16207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2018-01-28T22:51:00Z</dcterms:created>
  <dc:creator>Ricardo Barroso Sosa</dc:creator>
  <dc:description/>
  <dc:language>es-ES</dc:language>
  <cp:lastModifiedBy>Ricardo Barroso Sosa</cp:lastModifiedBy>
  <dcterms:modified xsi:type="dcterms:W3CDTF">2018-01-28T22:59:00Z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