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4E0B" w14:textId="77777777" w:rsidR="00376B3C" w:rsidRPr="00CF7CD1" w:rsidRDefault="00CF7CD1">
      <w:pPr>
        <w:pStyle w:val="Textodecuerpo"/>
        <w:tabs>
          <w:tab w:val="left" w:pos="13263"/>
        </w:tabs>
        <w:spacing w:before="34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CD1">
        <w:rPr>
          <w:rFonts w:ascii="Times New Roman" w:hAnsi="Times New Roman" w:cs="Times New Roman"/>
          <w:w w:val="95"/>
          <w:sz w:val="24"/>
          <w:szCs w:val="24"/>
        </w:rPr>
        <w:t>Curso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Integración</w:t>
      </w:r>
      <w:proofErr w:type="spellEnd"/>
      <w:r w:rsidRPr="00CF7CD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las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Competencias</w:t>
      </w:r>
      <w:proofErr w:type="spellEnd"/>
      <w:r w:rsidRPr="00CF7CD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Clave.</w:t>
      </w:r>
      <w:proofErr w:type="gram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Sesión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3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ab/>
      </w:r>
      <w:r w:rsidRPr="00CF7CD1">
        <w:rPr>
          <w:rFonts w:ascii="Times New Roman" w:hAnsi="Times New Roman" w:cs="Times New Roman"/>
          <w:sz w:val="24"/>
          <w:szCs w:val="24"/>
        </w:rPr>
        <w:t>CEP</w:t>
      </w:r>
      <w:r w:rsidRPr="00CF7C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sz w:val="24"/>
          <w:szCs w:val="24"/>
        </w:rPr>
        <w:t>Alcalá</w:t>
      </w:r>
      <w:proofErr w:type="spellEnd"/>
      <w:r w:rsidRPr="00CF7CD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sz w:val="24"/>
          <w:szCs w:val="24"/>
        </w:rPr>
        <w:t>Guadaíra</w:t>
      </w:r>
      <w:proofErr w:type="spellEnd"/>
    </w:p>
    <w:p w14:paraId="587FCC51" w14:textId="77777777" w:rsidR="00376B3C" w:rsidRPr="00CF7CD1" w:rsidRDefault="00376B3C">
      <w:pPr>
        <w:pStyle w:val="Textodecuerpo"/>
        <w:rPr>
          <w:rFonts w:ascii="Times New Roman" w:hAnsi="Times New Roman" w:cs="Times New Roman"/>
          <w:sz w:val="24"/>
          <w:szCs w:val="24"/>
        </w:rPr>
      </w:pPr>
    </w:p>
    <w:p w14:paraId="39CE34D7" w14:textId="77777777" w:rsidR="00376B3C" w:rsidRPr="00CF7CD1" w:rsidRDefault="00376B3C">
      <w:pPr>
        <w:pStyle w:val="Textodecuerp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56"/>
        <w:gridCol w:w="1371"/>
        <w:gridCol w:w="990"/>
        <w:gridCol w:w="1985"/>
        <w:gridCol w:w="140"/>
        <w:gridCol w:w="959"/>
        <w:gridCol w:w="1164"/>
        <w:gridCol w:w="2329"/>
        <w:gridCol w:w="584"/>
        <w:gridCol w:w="1498"/>
        <w:gridCol w:w="2021"/>
      </w:tblGrid>
      <w:tr w:rsidR="00376B3C" w:rsidRPr="00CF7CD1" w14:paraId="1E328F6E" w14:textId="77777777">
        <w:trPr>
          <w:trHeight w:val="264"/>
        </w:trPr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14:paraId="36CDE7C9" w14:textId="77777777" w:rsidR="00376B3C" w:rsidRPr="00CF7CD1" w:rsidRDefault="00CF7CD1">
            <w:pPr>
              <w:pStyle w:val="TableParagraph"/>
              <w:spacing w:line="245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MATERIA/S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CF08" w14:textId="77777777"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LCL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14:paraId="3BB0248C" w14:textId="77777777" w:rsidR="00376B3C" w:rsidRPr="00CF7CD1" w:rsidRDefault="00CF7CD1">
            <w:pPr>
              <w:pStyle w:val="TableParagraph"/>
              <w:spacing w:line="245" w:lineRule="exact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CURSO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E300" w14:textId="6A512AE6" w:rsidR="00376B3C" w:rsidRPr="00CF7CD1" w:rsidRDefault="00901B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E6" w:rsidRPr="00CF7CD1">
              <w:rPr>
                <w:rFonts w:ascii="Times New Roman" w:hAnsi="Times New Roman" w:cs="Times New Roman"/>
                <w:sz w:val="24"/>
                <w:szCs w:val="24"/>
              </w:rPr>
              <w:t>º ESO</w:t>
            </w:r>
          </w:p>
        </w:tc>
        <w:tc>
          <w:tcPr>
            <w:tcW w:w="2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14:paraId="3EEF7687" w14:textId="77777777" w:rsidR="00376B3C" w:rsidRPr="00CF7CD1" w:rsidRDefault="00CF7CD1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NOMBRE</w:t>
            </w:r>
            <w:r w:rsidRPr="00CF7CD1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CF7CD1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LA</w:t>
            </w:r>
            <w:r w:rsidRPr="00CF7CD1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UDI</w:t>
            </w:r>
          </w:p>
        </w:tc>
        <w:tc>
          <w:tcPr>
            <w:tcW w:w="64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A2F8E1" w14:textId="77777777"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 HOMBRE DEL FUTURO</w:t>
            </w:r>
          </w:p>
        </w:tc>
      </w:tr>
      <w:tr w:rsidR="00376B3C" w:rsidRPr="00CF7CD1" w14:paraId="3798D4BA" w14:textId="77777777">
        <w:trPr>
          <w:trHeight w:val="525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4B53193" w14:textId="77777777" w:rsidR="00376B3C" w:rsidRPr="00CF7CD1" w:rsidRDefault="00CF7CD1">
            <w:pPr>
              <w:pStyle w:val="TableParagraph"/>
              <w:spacing w:line="262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J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81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w w:val="67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7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63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63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</w:p>
        </w:tc>
        <w:tc>
          <w:tcPr>
            <w:tcW w:w="1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B9A3D" w14:textId="11D0FC10" w:rsidR="00376B3C" w:rsidRPr="00CF7CD1" w:rsidRDefault="00901BC9" w:rsidP="00901B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LOGRAR</w:t>
            </w:r>
            <w:r w:rsidR="00C22EE6"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NUESTRO ALUMNADO </w:t>
            </w:r>
            <w:r w:rsidR="00C22EE6" w:rsidRPr="00CF7CD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CAPAZ DE ELABORAR UN TEXTO NARRATIVO ORIGINAL A PARTIR DE UNOS PATRONES ESTABLECIDOS</w:t>
            </w:r>
          </w:p>
        </w:tc>
      </w:tr>
      <w:tr w:rsidR="00376B3C" w:rsidRPr="00CF7CD1" w14:paraId="29FA6CAD" w14:textId="77777777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14:paraId="7D25B0BE" w14:textId="77777777" w:rsidR="00376B3C" w:rsidRPr="00CF7CD1" w:rsidRDefault="00CF7CD1">
            <w:pPr>
              <w:pStyle w:val="TableParagraph"/>
              <w:spacing w:line="250" w:lineRule="exact"/>
              <w:ind w:left="6060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3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R</w:t>
            </w:r>
          </w:p>
        </w:tc>
      </w:tr>
      <w:tr w:rsidR="00376B3C" w:rsidRPr="00CF7CD1" w14:paraId="67E2D4C3" w14:textId="77777777">
        <w:trPr>
          <w:trHeight w:val="530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727E1DF" w14:textId="77777777" w:rsidR="00376B3C" w:rsidRPr="00CF7CD1" w:rsidRDefault="00CF7CD1">
            <w:pPr>
              <w:pStyle w:val="TableParagraph"/>
              <w:spacing w:before="2" w:line="266" w:lineRule="exact"/>
              <w:ind w:left="753" w:right="426" w:hanging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5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OS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84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Y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6"/>
                <w:sz w:val="24"/>
                <w:szCs w:val="24"/>
              </w:rPr>
              <w:t>M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w w:val="68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3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010E442" w14:textId="77777777" w:rsidR="00376B3C" w:rsidRPr="00CF7CD1" w:rsidRDefault="00CF7CD1">
            <w:pPr>
              <w:pStyle w:val="TableParagraph"/>
              <w:spacing w:before="2" w:line="266" w:lineRule="exact"/>
              <w:ind w:left="1387" w:hanging="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ESTÁNDARES DE APRENDIZAJE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EVALUABLES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3116CF3" w14:textId="77777777" w:rsidR="00376B3C" w:rsidRPr="00CF7CD1" w:rsidRDefault="00CF7CD1">
            <w:pPr>
              <w:pStyle w:val="TableParagraph"/>
              <w:spacing w:line="261" w:lineRule="exact"/>
              <w:ind w:left="1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3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OS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14:paraId="0E8D903B" w14:textId="77777777" w:rsidR="00376B3C" w:rsidRPr="00CF7CD1" w:rsidRDefault="00CF7CD1">
            <w:pPr>
              <w:pStyle w:val="TableParagraph"/>
              <w:spacing w:line="261" w:lineRule="exact"/>
              <w:ind w:left="1108" w:right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OBJETIVOS</w:t>
            </w:r>
          </w:p>
        </w:tc>
      </w:tr>
      <w:tr w:rsidR="00376B3C" w:rsidRPr="00CF7CD1" w14:paraId="59FB471F" w14:textId="77777777">
        <w:trPr>
          <w:trHeight w:val="822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38ED" w14:textId="77777777" w:rsidR="00C22EE6" w:rsidRPr="00CF7CD1" w:rsidRDefault="00C22EE6" w:rsidP="00C22EE6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evaluar</w:t>
            </w:r>
            <w:proofErr w:type="spellEnd"/>
          </w:p>
          <w:p w14:paraId="70D987C7" w14:textId="77777777" w:rsidR="00C22EE6" w:rsidRPr="00CF7CD1" w:rsidRDefault="00C22EE6" w:rsidP="00C22EE6">
            <w:pPr>
              <w:pStyle w:val="TableParagraph"/>
              <w:spacing w:before="9" w:line="25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progresivamente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claridad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expositiva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producciones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propias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ajenas</w:t>
            </w:r>
            <w:proofErr w:type="spellEnd"/>
          </w:p>
          <w:p w14:paraId="643AD986" w14:textId="77777777" w:rsidR="00C22EE6" w:rsidRPr="00CF7CD1" w:rsidRDefault="00C22EE6" w:rsidP="00C22EE6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7C9D0" w14:textId="77777777" w:rsidR="00C22EE6" w:rsidRPr="00CF7CD1" w:rsidRDefault="00C22EE6" w:rsidP="00C22EE6">
            <w:pPr>
              <w:pStyle w:val="TableParagraph"/>
              <w:spacing w:line="249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Leer,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</w:t>
            </w:r>
          </w:p>
          <w:p w14:paraId="65C60C1F" w14:textId="77777777" w:rsidR="00C22EE6" w:rsidRPr="00CF7CD1" w:rsidRDefault="00C22EE6" w:rsidP="00C22EE6">
            <w:pPr>
              <w:pStyle w:val="TableParagraph"/>
              <w:spacing w:before="13" w:line="249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relación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con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ámbito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CEC</w:t>
            </w:r>
          </w:p>
          <w:p w14:paraId="79CC001D" w14:textId="77777777" w:rsidR="00C22EE6" w:rsidRPr="00CF7CD1" w:rsidRDefault="00C22EE6" w:rsidP="00C22EE6">
            <w:pPr>
              <w:pStyle w:val="TableParagraph"/>
              <w:spacing w:line="256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Conocer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ortográficas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gramaticales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reconociendo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valor social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necesidad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ceñirse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conseguir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eficaz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</w:t>
            </w:r>
          </w:p>
          <w:p w14:paraId="222D463B" w14:textId="77777777" w:rsidR="00376B3C" w:rsidRPr="00CF7CD1" w:rsidRDefault="00C22EE6" w:rsidP="00C22EE6">
            <w:pPr>
              <w:pStyle w:val="TableParagraph"/>
              <w:spacing w:line="256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Promover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reflexión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conexión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artes.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CEC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C47" w14:textId="77777777" w:rsidR="00C22EE6" w:rsidRPr="00CF7CD1" w:rsidRDefault="00C22EE6" w:rsidP="00C22EE6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importancia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los</w:t>
            </w:r>
          </w:p>
          <w:p w14:paraId="26059747" w14:textId="77777777" w:rsidR="00C22EE6" w:rsidRPr="00CF7CD1" w:rsidRDefault="00C22EE6" w:rsidP="00C22EE6">
            <w:pPr>
              <w:pStyle w:val="TableParagraph"/>
              <w:spacing w:before="9" w:line="254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aspectos</w:t>
            </w:r>
            <w:proofErr w:type="spellEnd"/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prosódicos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no verbal y de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tiempos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empleo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ayudas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audiovisuales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cualquier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discurso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93D35" w14:textId="77777777" w:rsidR="00C22EE6" w:rsidRPr="00CF7CD1" w:rsidRDefault="00C22EE6" w:rsidP="00C22EE6">
            <w:pPr>
              <w:pStyle w:val="TableParagraph"/>
              <w:spacing w:line="256" w:lineRule="auto"/>
              <w:ind w:right="4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expresa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comunicativa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narrativos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identificando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tipología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textual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seleccionada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marcas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lingüísticas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DFFDC" w14:textId="77777777" w:rsidR="00C22EE6" w:rsidRPr="00CF7CD1" w:rsidRDefault="00C22EE6" w:rsidP="00C22EE6">
            <w:pPr>
              <w:pStyle w:val="TableParagraph"/>
              <w:spacing w:line="256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Escribe</w:t>
            </w:r>
            <w:proofErr w:type="spellEnd"/>
            <w:r w:rsid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textos</w:t>
            </w:r>
            <w:proofErr w:type="spellEnd"/>
            <w:proofErr w:type="gramEnd"/>
            <w:r w:rsidR="008A5B2C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narrativos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CD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imitando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D5A16" w14:textId="77777777" w:rsidR="00C22EE6" w:rsidRPr="00CF7CD1" w:rsidRDefault="00C22EE6" w:rsidP="00C22EE6">
            <w:pPr>
              <w:pStyle w:val="TableParagraph"/>
              <w:spacing w:line="254" w:lineRule="auto"/>
              <w:ind w:right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55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112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w w:val="116"/>
                <w:sz w:val="24"/>
                <w:szCs w:val="24"/>
              </w:rPr>
              <w:t>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12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textuales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diálogo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5DC8D" w14:textId="77777777" w:rsidR="00376B3C" w:rsidRPr="00CF7CD1" w:rsidRDefault="00C22EE6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Lee </w:t>
            </w:r>
            <w:r w:rsidRPr="00CF7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en </w:t>
            </w:r>
            <w:proofErr w:type="spellStart"/>
            <w:r w:rsidRPr="00CF7C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voz</w:t>
            </w:r>
            <w:proofErr w:type="spellEnd"/>
            <w:r w:rsidRPr="00CF7C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alta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voz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EFE7" w14:textId="77777777" w:rsidR="009F4B82" w:rsidRPr="00CF7CD1" w:rsidRDefault="009F4B82" w:rsidP="009F4B82">
            <w:pPr>
              <w:pStyle w:val="TableParagraph"/>
              <w:spacing w:before="1" w:line="249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1.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oral: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825339" w14:textId="77777777" w:rsidR="009F4B82" w:rsidRPr="00CF7CD1" w:rsidRDefault="009F4B82" w:rsidP="009F4B82">
            <w:pPr>
              <w:pStyle w:val="TableParagraph"/>
              <w:spacing w:before="16" w:line="249" w:lineRule="auto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Participación</w:t>
            </w:r>
            <w:proofErr w:type="spellEnd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activa</w:t>
            </w:r>
            <w:proofErr w:type="spellEnd"/>
            <w:r w:rsidRPr="00CF7CD1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en </w:t>
            </w: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situaciones</w:t>
            </w:r>
            <w:proofErr w:type="spellEnd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ámbito</w:t>
            </w:r>
            <w:proofErr w:type="spellEnd"/>
            <w:r w:rsidRPr="00CF7CD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académico</w:t>
            </w:r>
            <w:proofErr w:type="spellEnd"/>
          </w:p>
          <w:p w14:paraId="24BF9789" w14:textId="77777777" w:rsidR="009F4B82" w:rsidRPr="00CF7CD1" w:rsidRDefault="009F4B82" w:rsidP="009F4B82">
            <w:pPr>
              <w:pStyle w:val="TableParagraph"/>
              <w:spacing w:before="31" w:line="249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escrita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: </w:t>
            </w:r>
            <w:r w:rsidRPr="00CF7C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leer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valoración</w:t>
            </w:r>
            <w:proofErr w:type="spellEnd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literarios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536D6" w14:textId="77777777" w:rsidR="009F4B82" w:rsidRPr="00CF7CD1" w:rsidRDefault="009F4B82" w:rsidP="009F4B82">
            <w:pPr>
              <w:pStyle w:val="TableParagraph"/>
              <w:spacing w:line="254" w:lineRule="auto"/>
              <w:ind w:right="16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producción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spacing w:val="-4"/>
                <w:w w:val="83"/>
                <w:sz w:val="24"/>
                <w:szCs w:val="24"/>
              </w:rPr>
              <w:t>x</w:t>
            </w:r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w w:val="62"/>
                <w:sz w:val="24"/>
                <w:szCs w:val="24"/>
              </w:rPr>
              <w:t>:</w:t>
            </w:r>
            <w:r w:rsidRPr="00CF7C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ó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proofErr w:type="spellEnd"/>
            <w:r w:rsidRPr="00CF7CD1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obtención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F7C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información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redacción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revisión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</w:p>
          <w:p w14:paraId="5FB5A84D" w14:textId="77777777" w:rsidR="009F4B82" w:rsidRPr="00CF7CD1" w:rsidRDefault="009F4B82" w:rsidP="009F4B82">
            <w:pPr>
              <w:pStyle w:val="TableParagraph"/>
              <w:spacing w:line="254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3.</w:t>
            </w:r>
            <w:r w:rsidRPr="00CF7CD1">
              <w:rPr>
                <w:rFonts w:ascii="Times New Roman" w:hAnsi="Times New Roman" w:cs="Times New Roman"/>
                <w:b/>
                <w:spacing w:val="-17"/>
                <w:w w:val="9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de</w:t>
            </w:r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ortográficas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gramaticales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Educación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literaria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Redacción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675C7" w14:textId="77777777" w:rsidR="00376B3C" w:rsidRPr="00CF7CD1" w:rsidRDefault="00376B3C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12B09" w14:textId="77777777" w:rsidR="009F4B82" w:rsidRPr="00CF7CD1" w:rsidRDefault="009F4B82" w:rsidP="00CF7CD1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discursos</w:t>
            </w:r>
            <w:proofErr w:type="spellEnd"/>
            <w:r w:rsid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los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diversos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social y cultural.</w:t>
            </w:r>
          </w:p>
          <w:p w14:paraId="323CC6A5" w14:textId="77777777" w:rsidR="009F4B82" w:rsidRPr="00CF7CD1" w:rsidRDefault="009F4B82" w:rsidP="00CF7CD1">
            <w:pPr>
              <w:pStyle w:val="TableParagraph"/>
              <w:spacing w:line="25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Utilizar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oral en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social y cultural de forma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adecuada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D81A1" w14:textId="77777777" w:rsidR="009F4B82" w:rsidRPr="00CF7CD1" w:rsidRDefault="009F4B82" w:rsidP="00CF7CD1">
            <w:pPr>
              <w:pStyle w:val="TableParagraph"/>
              <w:spacing w:before="9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literarios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2E797" w14:textId="77777777" w:rsidR="00376B3C" w:rsidRPr="00CF7CD1" w:rsidRDefault="009F4B82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con  </w:t>
            </w:r>
            <w:proofErr w:type="spellStart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autonomía</w:t>
            </w:r>
            <w:proofErr w:type="spellEnd"/>
            <w:proofErr w:type="gramEnd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los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conocimientos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lingüístico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coherencia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cohesión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CF7C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corrección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376B3C" w:rsidRPr="00CF7CD1" w14:paraId="2FE10C3E" w14:textId="77777777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14:paraId="17E4641B" w14:textId="77777777" w:rsidR="00376B3C" w:rsidRPr="00CF7CD1" w:rsidRDefault="00CF7CD1">
            <w:pPr>
              <w:pStyle w:val="TableParagraph"/>
              <w:spacing w:line="250" w:lineRule="exact"/>
              <w:ind w:left="6060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spacing w:val="-5"/>
                <w:w w:val="98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w w:val="63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3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Á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</w:t>
            </w:r>
          </w:p>
        </w:tc>
      </w:tr>
      <w:tr w:rsidR="00376B3C" w:rsidRPr="00CF7CD1" w14:paraId="09FB9A20" w14:textId="77777777" w:rsidTr="00AE4EB1">
        <w:trPr>
          <w:trHeight w:val="837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79F7559" w14:textId="77777777" w:rsidR="00376B3C" w:rsidRPr="00CF7CD1" w:rsidRDefault="00CF7CD1">
            <w:pPr>
              <w:pStyle w:val="TableParagraph"/>
              <w:spacing w:line="261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TÍTULO DE LA TAREA</w:t>
            </w:r>
          </w:p>
        </w:tc>
        <w:tc>
          <w:tcPr>
            <w:tcW w:w="4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B477" w14:textId="7B1FCBBD" w:rsidR="00376B3C" w:rsidRPr="00CF7CD1" w:rsidRDefault="00901B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CREO UN RELATO DE FICCIÓN</w:t>
            </w:r>
            <w:bookmarkStart w:id="0" w:name="_GoBack"/>
            <w:bookmarkEnd w:id="0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7C930F7" w14:textId="77777777" w:rsidR="00376B3C" w:rsidRPr="00CF7CD1" w:rsidRDefault="00CF7CD1">
            <w:pPr>
              <w:pStyle w:val="TableParagraph"/>
              <w:spacing w:before="2" w:line="26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ES</w:t>
            </w:r>
            <w:r w:rsidRPr="00CF7CD1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Y </w:t>
            </w:r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PRODUCTO FINAL</w:t>
            </w:r>
          </w:p>
        </w:tc>
        <w:tc>
          <w:tcPr>
            <w:tcW w:w="6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857C3" w14:textId="77777777" w:rsidR="008A5B2C" w:rsidRPr="00CF7CD1" w:rsidRDefault="008A5B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FORMA INTERNIVELAR, SE REALIZARÁ UN CONCURSO LITERARIO PARA PREMIAR A LOS TRES MEJORES.</w:t>
            </w:r>
          </w:p>
        </w:tc>
      </w:tr>
      <w:tr w:rsidR="00376B3C" w:rsidRPr="00CF7CD1" w14:paraId="64AFF299" w14:textId="77777777">
        <w:trPr>
          <w:trHeight w:val="531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4547FA4" w14:textId="77777777" w:rsidR="00376B3C" w:rsidRPr="00CF7CD1" w:rsidRDefault="00CF7CD1">
            <w:pPr>
              <w:pStyle w:val="TableParagraph"/>
              <w:spacing w:before="125"/>
              <w:ind w:left="6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8B16B08" w14:textId="77777777" w:rsidR="00376B3C" w:rsidRPr="00CF7CD1" w:rsidRDefault="00CF7CD1">
            <w:pPr>
              <w:pStyle w:val="TableParagraph"/>
              <w:spacing w:before="125"/>
              <w:ind w:lef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Ejercicios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963CB14" w14:textId="77777777" w:rsidR="00376B3C" w:rsidRPr="00CF7CD1" w:rsidRDefault="00CF7CD1">
            <w:pPr>
              <w:pStyle w:val="TableParagraph"/>
              <w:spacing w:line="257" w:lineRule="exact"/>
              <w:ind w:left="5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Procesos</w:t>
            </w:r>
            <w:proofErr w:type="spellEnd"/>
          </w:p>
          <w:p w14:paraId="24728872" w14:textId="77777777" w:rsidR="00376B3C" w:rsidRPr="00CF7CD1" w:rsidRDefault="00CF7CD1">
            <w:pPr>
              <w:pStyle w:val="TableParagraph"/>
              <w:spacing w:before="2" w:line="251" w:lineRule="exact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cognitivos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8E95082" w14:textId="77777777" w:rsidR="00376B3C" w:rsidRPr="00CF7CD1" w:rsidRDefault="00CF7CD1">
            <w:pPr>
              <w:pStyle w:val="TableParagraph"/>
              <w:spacing w:before="125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Contextos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9C275EE" w14:textId="77777777" w:rsidR="00376B3C" w:rsidRPr="00CF7CD1" w:rsidRDefault="00CF7CD1">
            <w:pPr>
              <w:pStyle w:val="TableParagraph"/>
              <w:spacing w:before="125"/>
              <w:ind w:lef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432D1C1" w14:textId="77777777" w:rsidR="00376B3C" w:rsidRPr="00CF7CD1" w:rsidRDefault="00CF7CD1">
            <w:pPr>
              <w:pStyle w:val="TableParagraph"/>
              <w:spacing w:before="125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14:paraId="2CA5859F" w14:textId="77777777" w:rsidR="00376B3C" w:rsidRPr="00CF7CD1" w:rsidRDefault="00CF7CD1">
            <w:pPr>
              <w:pStyle w:val="TableParagraph"/>
              <w:spacing w:line="257" w:lineRule="exact"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Metodologías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</w:t>
            </w:r>
          </w:p>
          <w:p w14:paraId="6503FA8D" w14:textId="77777777" w:rsidR="00376B3C" w:rsidRPr="00CF7CD1" w:rsidRDefault="00CF7CD1">
            <w:pPr>
              <w:pStyle w:val="TableParagraph"/>
              <w:spacing w:before="2" w:line="251" w:lineRule="exact"/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agrupamientos</w:t>
            </w:r>
            <w:proofErr w:type="spellEnd"/>
          </w:p>
        </w:tc>
      </w:tr>
      <w:tr w:rsidR="00376B3C" w:rsidRPr="00CF7CD1" w14:paraId="4CFE99A8" w14:textId="77777777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14:paraId="4CFACFB1" w14:textId="77777777" w:rsidR="00376B3C" w:rsidRPr="00CF7CD1" w:rsidRDefault="00CF7CD1">
            <w:pPr>
              <w:pStyle w:val="TableParagraph"/>
              <w:spacing w:line="245" w:lineRule="exact"/>
              <w:ind w:left="6066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SE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69"/>
                <w:sz w:val="24"/>
                <w:szCs w:val="24"/>
              </w:rPr>
              <w:t>L</w:t>
            </w:r>
          </w:p>
        </w:tc>
      </w:tr>
      <w:tr w:rsidR="00376B3C" w:rsidRPr="00CF7CD1" w14:paraId="731992B0" w14:textId="77777777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B27F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IDEAS PREVIAS SOBRE LA NARRACIÓN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A4A1" w14:textId="77777777" w:rsidR="00376B3C" w:rsidRPr="00CF7CD1" w:rsidRDefault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LECTURA Y COMPRENSIÓN DE INFORMACIÓN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ELEMENTOS NARRATIVOS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7CF1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C32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5A31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32" w14:textId="77777777" w:rsidR="00376B3C" w:rsidRPr="00CF7CD1" w:rsidRDefault="009F4B82" w:rsidP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TIC, </w:t>
            </w:r>
            <w:r w:rsidR="00AE4EB1">
              <w:rPr>
                <w:rFonts w:ascii="Times New Roman" w:hAnsi="Times New Roman" w:cs="Times New Roman"/>
                <w:sz w:val="24"/>
                <w:szCs w:val="24"/>
              </w:rPr>
              <w:t>FOTOCOPIAS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2B23" w14:textId="77777777" w:rsidR="00376B3C" w:rsidRPr="00CF7CD1" w:rsidRDefault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</w:tr>
      <w:tr w:rsidR="00376B3C" w:rsidRPr="00CF7CD1" w14:paraId="37569ABF" w14:textId="77777777" w:rsidTr="00AE4EB1">
        <w:trPr>
          <w:trHeight w:val="14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3E3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F4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5D5B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60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5A6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BA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DE1C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 w14:paraId="69281924" w14:textId="77777777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14:paraId="107B66EC" w14:textId="77777777" w:rsidR="00376B3C" w:rsidRPr="00CF7CD1" w:rsidRDefault="00AE4EB1">
            <w:pPr>
              <w:pStyle w:val="TableParagraph"/>
              <w:spacing w:line="250" w:lineRule="exact"/>
              <w:ind w:left="6062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</w:p>
        </w:tc>
      </w:tr>
      <w:tr w:rsidR="00376B3C" w:rsidRPr="00CF7CD1" w14:paraId="22EA6756" w14:textId="77777777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6C4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 DE TEXTOS NARRATIVOS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B20" w14:textId="77777777" w:rsidR="00376B3C" w:rsidRPr="00CF7CD1" w:rsidRDefault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FICHAS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73A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EF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686" w14:textId="77777777" w:rsidR="00376B3C" w:rsidRPr="00CF7CD1" w:rsidRDefault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SESIONES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1C5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FOTOCOPIAS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6A28" w14:textId="77777777" w:rsidR="00376B3C" w:rsidRPr="00CF7CD1" w:rsidRDefault="00AE4EB1" w:rsidP="00AE4E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</w:tr>
      <w:tr w:rsidR="00376B3C" w:rsidRPr="00CF7CD1" w14:paraId="027C0D33" w14:textId="77777777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09D0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ELABORACIÓN DEL GUIÓN DEL RELATO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338D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  <w:r w:rsidR="009F4B82"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GUIÓN DEL RELATO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6A8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A18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9C5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E63E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CUADERNO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4C3E6" w14:textId="77777777"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</w:tr>
      <w:tr w:rsidR="00376B3C" w:rsidRPr="00CF7CD1" w14:paraId="03EA5448" w14:textId="77777777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B4E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ELABORACIÓN DEL RELATO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EDE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ESCRITURA DEL RELATO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4B0C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16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DCB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092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FOLIOS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7333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</w:tr>
      <w:tr w:rsidR="00376B3C" w:rsidRPr="00CF7CD1" w14:paraId="7ECC564E" w14:textId="77777777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F15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 DE RELATOS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9EC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5ECA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CD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3769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D2B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F4BD1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GRUPO CLASE</w:t>
            </w:r>
          </w:p>
        </w:tc>
      </w:tr>
      <w:tr w:rsidR="00376B3C" w:rsidRPr="00CF7CD1" w14:paraId="324C28B1" w14:textId="77777777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14:paraId="0017F62F" w14:textId="77777777" w:rsidR="00376B3C" w:rsidRPr="00CF7CD1" w:rsidRDefault="00CF7CD1">
            <w:pPr>
              <w:pStyle w:val="TableParagraph"/>
              <w:spacing w:line="251" w:lineRule="exact"/>
              <w:ind w:left="6061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FASE DE SÍNTESIS</w:t>
            </w:r>
          </w:p>
        </w:tc>
      </w:tr>
      <w:tr w:rsidR="00376B3C" w:rsidRPr="00CF7CD1" w14:paraId="101B8C3E" w14:textId="77777777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9F2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2081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DBAB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AB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4B4A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858" w14:textId="77777777"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RÚBRICA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2C63A" w14:textId="6BFCFD88" w:rsidR="00376B3C" w:rsidRPr="00CF7CD1" w:rsidRDefault="000A4F5B" w:rsidP="000A4F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COLABORATIVO</w:t>
            </w:r>
          </w:p>
        </w:tc>
      </w:tr>
      <w:tr w:rsidR="00376B3C" w:rsidRPr="00CF7CD1" w14:paraId="0AF6FECE" w14:textId="77777777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F2F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89C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478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11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6E93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EDA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45AF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 w14:paraId="66C4C0FC" w14:textId="77777777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14:paraId="4099C91A" w14:textId="77777777" w:rsidR="00376B3C" w:rsidRPr="00CF7CD1" w:rsidRDefault="00CF7CD1">
            <w:pPr>
              <w:pStyle w:val="TableParagraph"/>
              <w:spacing w:line="245" w:lineRule="exact"/>
              <w:ind w:left="6073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6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O</w:t>
            </w:r>
          </w:p>
        </w:tc>
      </w:tr>
      <w:tr w:rsidR="00376B3C" w:rsidRPr="00CF7CD1" w14:paraId="757A51B1" w14:textId="77777777">
        <w:trPr>
          <w:trHeight w:val="80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52C7BE2" w14:textId="77777777" w:rsidR="00376B3C" w:rsidRPr="00CF7CD1" w:rsidRDefault="00CF7CD1">
            <w:pPr>
              <w:pStyle w:val="TableParagraph"/>
              <w:spacing w:line="237" w:lineRule="auto"/>
              <w:ind w:left="588" w:right="58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Criterios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evaluación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y</w:t>
            </w:r>
          </w:p>
          <w:p w14:paraId="36995C01" w14:textId="77777777" w:rsidR="00376B3C" w:rsidRPr="00CF7CD1" w:rsidRDefault="00CF7CD1">
            <w:pPr>
              <w:pStyle w:val="TableParagraph"/>
              <w:spacing w:line="251" w:lineRule="exact"/>
              <w:ind w:left="116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competencias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clave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46B501B" w14:textId="77777777" w:rsidR="00376B3C" w:rsidRPr="00CF7CD1" w:rsidRDefault="00CF7CD1">
            <w:pPr>
              <w:pStyle w:val="TableParagraph"/>
              <w:spacing w:line="237" w:lineRule="auto"/>
              <w:ind w:left="432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Estándares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aprendizaje</w:t>
            </w:r>
            <w:proofErr w:type="spellEnd"/>
          </w:p>
          <w:p w14:paraId="13ECE910" w14:textId="77777777" w:rsidR="00376B3C" w:rsidRPr="00CF7CD1" w:rsidRDefault="00CF7CD1">
            <w:pPr>
              <w:pStyle w:val="TableParagraph"/>
              <w:spacing w:line="251" w:lineRule="exact"/>
              <w:ind w:left="429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evaluables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2B5C8B5" w14:textId="77777777" w:rsidR="00376B3C" w:rsidRPr="00CF7CD1" w:rsidRDefault="00CF7CD1">
            <w:pPr>
              <w:pStyle w:val="TableParagraph"/>
              <w:spacing w:line="237" w:lineRule="auto"/>
              <w:ind w:left="296" w:firstLine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Técnicas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instrumentos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o</w:t>
            </w:r>
          </w:p>
          <w:p w14:paraId="12E17C95" w14:textId="77777777" w:rsidR="00376B3C" w:rsidRPr="00CF7CD1" w:rsidRDefault="00CF7CD1">
            <w:pPr>
              <w:pStyle w:val="TableParagraph"/>
              <w:spacing w:line="251" w:lineRule="exact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evidencias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F7515C7" w14:textId="77777777" w:rsidR="00376B3C" w:rsidRPr="00CF7CD1" w:rsidRDefault="00CF7CD1">
            <w:pPr>
              <w:pStyle w:val="TableParagraph"/>
              <w:spacing w:line="260" w:lineRule="exact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</w:t>
            </w:r>
          </w:p>
          <w:p w14:paraId="79D1663B" w14:textId="77777777" w:rsidR="00376B3C" w:rsidRPr="00CF7CD1" w:rsidRDefault="00CF7CD1">
            <w:pPr>
              <w:pStyle w:val="TableParagraph"/>
              <w:spacing w:before="4" w:line="270" w:lineRule="exact"/>
              <w:ind w:left="330"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ado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n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14BD7D9" w14:textId="77777777" w:rsidR="00376B3C" w:rsidRPr="00CF7CD1" w:rsidRDefault="00CF7CD1">
            <w:pPr>
              <w:pStyle w:val="TableParagraph"/>
              <w:spacing w:line="260" w:lineRule="exact"/>
              <w:ind w:left="131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II</w:t>
            </w:r>
          </w:p>
          <w:p w14:paraId="05A487C3" w14:textId="77777777" w:rsidR="00376B3C" w:rsidRPr="00CF7CD1" w:rsidRDefault="00CF7CD1">
            <w:pPr>
              <w:pStyle w:val="TableParagraph"/>
              <w:spacing w:line="266" w:lineRule="exact"/>
              <w:ind w:left="131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estándar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3F8F4EC" w14:textId="77777777" w:rsidR="00376B3C" w:rsidRPr="00CF7CD1" w:rsidRDefault="00CF7CD1">
            <w:pPr>
              <w:pStyle w:val="TableParagraph"/>
              <w:spacing w:line="260" w:lineRule="exact"/>
              <w:ind w:left="414" w:right="4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III</w:t>
            </w:r>
          </w:p>
          <w:p w14:paraId="50D8B43C" w14:textId="77777777" w:rsidR="00376B3C" w:rsidRPr="00CF7CD1" w:rsidRDefault="00CF7CD1">
            <w:pPr>
              <w:pStyle w:val="TableParagraph"/>
              <w:spacing w:line="266" w:lineRule="exact"/>
              <w:ind w:left="418" w:right="4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Avanzado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14:paraId="24874BF9" w14:textId="77777777" w:rsidR="00376B3C" w:rsidRPr="00CF7CD1" w:rsidRDefault="00CF7CD1">
            <w:pPr>
              <w:pStyle w:val="TableParagraph"/>
              <w:spacing w:line="237" w:lineRule="auto"/>
              <w:ind w:left="145" w:right="39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Ponderación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criterio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en la UDI</w:t>
            </w:r>
          </w:p>
        </w:tc>
      </w:tr>
      <w:tr w:rsidR="00376B3C" w:rsidRPr="00CF7CD1" w14:paraId="1FBDC7DC" w14:textId="77777777">
        <w:trPr>
          <w:trHeight w:val="256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E30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0A1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A2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245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A6E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7A8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97803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 w14:paraId="1992500D" w14:textId="77777777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25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42A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159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8BD5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45A5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79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750C4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 w14:paraId="3465BD56" w14:textId="77777777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09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223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C0B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EC8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83A0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8137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10FE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 w14:paraId="74034BDB" w14:textId="77777777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56A5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FF2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FEE3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183D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AD5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0BCB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5059" w14:textId="77777777"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2157B" w14:textId="77777777" w:rsidR="001B047C" w:rsidRPr="00CF7CD1" w:rsidRDefault="001B047C">
      <w:pPr>
        <w:rPr>
          <w:rFonts w:ascii="Times New Roman" w:hAnsi="Times New Roman" w:cs="Times New Roman"/>
          <w:sz w:val="24"/>
          <w:szCs w:val="24"/>
        </w:rPr>
      </w:pPr>
    </w:p>
    <w:sectPr w:rsidR="001B047C" w:rsidRPr="00CF7CD1" w:rsidSect="00376B3C">
      <w:type w:val="continuous"/>
      <w:pgSz w:w="16840" w:h="11900" w:orient="landscape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C"/>
    <w:rsid w:val="000A4F5B"/>
    <w:rsid w:val="001B047C"/>
    <w:rsid w:val="00376B3C"/>
    <w:rsid w:val="008A5B2C"/>
    <w:rsid w:val="00901BC9"/>
    <w:rsid w:val="009F4B82"/>
    <w:rsid w:val="00AE4EB1"/>
    <w:rsid w:val="00C22EE6"/>
    <w:rsid w:val="00C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A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B3C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6B3C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376B3C"/>
  </w:style>
  <w:style w:type="paragraph" w:customStyle="1" w:styleId="TableParagraph">
    <w:name w:val="Table Paragraph"/>
    <w:basedOn w:val="Normal"/>
    <w:uiPriority w:val="1"/>
    <w:qFormat/>
    <w:rsid w:val="00376B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B3C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6B3C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376B3C"/>
  </w:style>
  <w:style w:type="paragraph" w:customStyle="1" w:styleId="TableParagraph">
    <w:name w:val="Table Paragraph"/>
    <w:basedOn w:val="Normal"/>
    <w:uiPriority w:val="1"/>
    <w:qFormat/>
    <w:rsid w:val="003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Inmaculada García Jimenez</cp:lastModifiedBy>
  <cp:revision>5</cp:revision>
  <dcterms:created xsi:type="dcterms:W3CDTF">2018-03-11T11:18:00Z</dcterms:created>
  <dcterms:modified xsi:type="dcterms:W3CDTF">2018-03-12T18:19:00Z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2018-03-09T00:00:00Z</vt:filetime>
  </property>
</Properties>
</file>