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AUTOEVALUACIÓN DE LA FORMACIÓN EN CENTRO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891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095"/>
        <w:gridCol w:w="885"/>
        <w:gridCol w:w="930"/>
        <w:tblGridChange w:id="0">
          <w:tblGrid>
            <w:gridCol w:w="7095"/>
            <w:gridCol w:w="885"/>
            <w:gridCol w:w="9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SÍ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1. He especificado en la comunidad Colabora mi compromiso adquirido en el proyecto, detallando las actuaciones asumidas para el desarrollo del mismo.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S</w:t>
            </w:r>
            <w:r w:rsidDel="00000000" w:rsidR="00000000" w:rsidRPr="00000000">
              <w:rPr>
                <w:sz w:val="20"/>
                <w:szCs w:val="20"/>
                <w:shd w:fill="eaf1dd" w:val="clear"/>
                <w:rtl w:val="0"/>
              </w:rPr>
              <w:t xml:space="preserve">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2. El coordinador/a ha incluido en el Blog (pestaña “Inicio”) una serie de entradas relativas al desarrollo del proyecto y las actas de las reuniones presenciales impulsando y moderando diálogos y debates para facilitar el trabajo de la Comunidad (mínimo una vez al mes)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2. He realizado comentarios en la comunidad Colabora a las entradas en el Blog (pestaña inicio) realizadas por el coordinador/a, donde expongan la valoración de progreso del proyecto.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Sí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3. El coordinador/a deberá realizar una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memoria de progreso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 del proyecto en la comunidad de Colabora antes del 15 de marzo en la sección “Proyecto / Fase de desarrollo”.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3. He realizado una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valoración de progreso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en la sección “Proyecto / Fase de desarrollo” de la comunidad Colabora, antes del 15 de marzo. En ella he aportado indicaciones y/o reflexiones que han podido contribuir a impulsar, facilitar y mejorar la adecuada implementación del proyecto.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SÏ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4. El coordinador/a ha realizado 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memoria final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 antes del 31 de mayo en la sección “Proyecto / Fase Final”.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be5f1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4. He realizado una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valoración final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en la sección “Proyecto / Fase final” de la comunidad Colabora, antes del 31 de mayo. En ella he expuesto mi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valoración final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del proyecto, los logros, las dificultades y las oportunidades de continuidad, así como el grado de cumplimiento de los compromisos personales adquiridos.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SÍ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5. He incluido en las carpetas que corresponda (en el apartado “recursos / documentos”) cuantos documentos he producido durante la implementación del proyecto o sean necesarios para ello  (Cada componente tendrá una carpeta).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SÍ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6. He elaborado el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Documento Guía (o Canvas en el caso de Formación en Copetencias)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atendiendo a las prácticas o propuestas llevadas a cabo en el aula y lo he incluido en mi carpeta personal ( Opcional 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NO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7. He hecho uso durante la fase de desarrollo de otras herramientas de comunicación que ofrece la plataforma Colabora (Opcional).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NO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8. He realizado 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encuesta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 de valoración de la actividad en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Séneca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shd w:fill="eaf1dd" w:val="clear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af1dd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9. He elaborado y aplicado tareas con incidencia directa en el aula y centro, utilizando estrategias de trabajo colaborativo.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 SÍ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10. He incorporado técnicas evaluativas como parte de cualquier proceso formativo.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 SÍ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11. Con la FC he favorecido la innovación educativa (actualizaciones didácticas, cambios en los procesos de enseñanza-aprendizaje, aplicaciones digitales, propuestas metodológicas innovadoras, procesos de investigación docente…)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 SÍ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12. He utilizado recursos didácticos adaptados a vuestra FC (lectura opcionales, vídeos…).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 SÍ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2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2dbdb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colores representan tres variables: Celeste (obligatorio por el coordinador/a); verde (obligatorio por todos los participantes); rosa (son cuestiones pedagógicas que se deben tener en cuenta en las FC según las Instrucciones).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