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NÚMERO: 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  <w:r w:rsidR="001F2BF2">
        <w:rPr>
          <w:rFonts w:ascii="Arial" w:hAnsi="Arial" w:cs="Arial"/>
          <w:sz w:val="22"/>
          <w:szCs w:val="22"/>
          <w:shd w:val="clear" w:color="auto" w:fill="D9D9D9"/>
        </w:rPr>
        <w:t>3</w:t>
      </w:r>
      <w:r w:rsidRPr="000B2642">
        <w:rPr>
          <w:rFonts w:ascii="Arial" w:hAnsi="Arial" w:cs="Arial"/>
          <w:i/>
          <w:sz w:val="22"/>
          <w:szCs w:val="22"/>
          <w:shd w:val="clear" w:color="auto" w:fill="D9D9D9"/>
        </w:rPr>
        <w:tab/>
      </w:r>
    </w:p>
    <w:p w:rsidR="008B1782" w:rsidRPr="000B2642" w:rsidRDefault="001067A6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0.95pt;margin-top:15.9pt;width: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" filled="f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201930</wp:posOffset>
                </wp:positionV>
                <wp:extent cx="190500" cy="192405"/>
                <wp:effectExtent l="0" t="0" r="19050" b="1714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3.95pt;margin-top:15.9pt;width: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G0dw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" filled="f"/>
            </w:pict>
          </mc:Fallback>
        </mc:AlternateContent>
      </w:r>
    </w:p>
    <w:p w:rsidR="008B1782" w:rsidRPr="000B2642" w:rsidRDefault="008B1782" w:rsidP="008B1782">
      <w:pPr>
        <w:shd w:val="clear" w:color="auto" w:fill="FFFFFF" w:themeFill="background1"/>
        <w:ind w:firstLine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0B2642">
        <w:rPr>
          <w:rFonts w:ascii="Arial" w:hAnsi="Arial" w:cs="Arial"/>
          <w:b/>
          <w:color w:val="000000"/>
          <w:sz w:val="22"/>
          <w:szCs w:val="22"/>
          <w:u w:val="single"/>
        </w:rPr>
        <w:t>MODALIDAD:</w:t>
      </w:r>
      <w:r w:rsidRPr="000B264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0B2642">
        <w:rPr>
          <w:rFonts w:ascii="Arial" w:hAnsi="Arial" w:cs="Arial"/>
          <w:color w:val="000000"/>
          <w:sz w:val="22"/>
          <w:szCs w:val="22"/>
        </w:rPr>
        <w:t>FC o GT</w:t>
      </w:r>
    </w:p>
    <w:p w:rsidR="008B1782" w:rsidRPr="000B2642" w:rsidRDefault="008B1782" w:rsidP="008B1782">
      <w:pPr>
        <w:pStyle w:val="Ttulo"/>
        <w:ind w:firstLine="709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En la localidad 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proofErr w:type="spellStart"/>
      <w:r w:rsidR="00D72296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Torrox</w:t>
      </w:r>
      <w:proofErr w:type="spellEnd"/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       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, siendo las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="000F31C0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17h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del día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1F2BF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14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1F2BF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febrero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de</w:t>
      </w:r>
      <w:r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="001F2BF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>2018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  <w:shd w:val="clear" w:color="auto" w:fill="D9D9D9"/>
        </w:rPr>
        <w:t xml:space="preserve">  </w:t>
      </w:r>
      <w:r w:rsidRPr="00484962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0B2642">
        <w:rPr>
          <w:rFonts w:ascii="Arial" w:hAnsi="Arial" w:cs="Arial"/>
          <w:b w:val="0"/>
          <w:color w:val="auto"/>
          <w:sz w:val="22"/>
          <w:szCs w:val="22"/>
          <w:u w:val="none"/>
        </w:rPr>
        <w:t>, se reúne  los/as componentes del equipo de trabajo:</w:t>
      </w:r>
    </w:p>
    <w:p w:rsidR="008B1782" w:rsidRPr="00D72296" w:rsidRDefault="008B1782" w:rsidP="008B1782">
      <w:pPr>
        <w:shd w:val="clear" w:color="auto" w:fill="D9D9D9"/>
        <w:ind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B264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TÍTULO: </w:t>
      </w:r>
      <w:r w:rsidR="00D72296">
        <w:rPr>
          <w:rFonts w:ascii="Arial" w:hAnsi="Arial" w:cs="Arial"/>
          <w:b/>
          <w:color w:val="000000" w:themeColor="text1"/>
          <w:sz w:val="22"/>
          <w:szCs w:val="22"/>
        </w:rPr>
        <w:t>HUELLAS PARA LA COEDUCACIÓN</w:t>
      </w:r>
    </w:p>
    <w:p w:rsidR="008B1782" w:rsidRPr="00D72296" w:rsidRDefault="008B1782" w:rsidP="008B1782">
      <w:pPr>
        <w:pStyle w:val="Ttulo"/>
        <w:shd w:val="clear" w:color="auto" w:fill="D9D9D9"/>
        <w:spacing w:after="120" w:line="360" w:lineRule="auto"/>
        <w:contextualSpacing w:val="0"/>
        <w:jc w:val="both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  <w:r w:rsidRPr="000B2642">
        <w:rPr>
          <w:rFonts w:ascii="Arial" w:hAnsi="Arial" w:cs="Arial"/>
          <w:color w:val="000000" w:themeColor="text1"/>
          <w:sz w:val="22"/>
          <w:szCs w:val="22"/>
        </w:rPr>
        <w:t>CENTRO:</w:t>
      </w:r>
      <w:r w:rsidR="00D722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2296" w:rsidRPr="00D72296">
        <w:rPr>
          <w:rFonts w:ascii="Arial" w:hAnsi="Arial" w:cs="Arial"/>
          <w:color w:val="000000" w:themeColor="text1"/>
          <w:sz w:val="22"/>
          <w:szCs w:val="22"/>
          <w:u w:val="none"/>
        </w:rPr>
        <w:t>IES ALFAGUAR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480695</wp:posOffset>
                </wp:positionV>
                <wp:extent cx="5581650" cy="16097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Elena Mª García Filoso</w:t>
                            </w:r>
                          </w:p>
                          <w:p w:rsidR="008B1782" w:rsidRDefault="008B1782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</w:t>
                            </w:r>
                            <w:r w:rsidR="00E52C9F">
                              <w:t xml:space="preserve"> Ana Mª García López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Silvia Martín Díaz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Dª. Mª Nieves Núñez Bueno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D. Antonio Javier Ruiz Ortega</w:t>
                            </w:r>
                          </w:p>
                          <w:p w:rsidR="00E52C9F" w:rsidRDefault="00E52C9F" w:rsidP="00DE2EEA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Dª: Rosa Mª Torres Rosado</w:t>
                            </w: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E52C9F" w:rsidRDefault="00E52C9F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  <w:p w:rsidR="008B1782" w:rsidRDefault="008B178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7pt;margin-top:37.85pt;width:439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">
                <v:textbox>
                  <w:txbxContent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Elena Mª García Filoso</w:t>
                      </w:r>
                    </w:p>
                    <w:p w:rsidR="008B1782" w:rsidRDefault="008B1782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</w:t>
                      </w:r>
                      <w:r w:rsidR="00E52C9F">
                        <w:t xml:space="preserve"> Ana Mª García López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Silvia Martín Díaz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Dª. Mª Nieves Núñez Bueno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D. Antonio Javier Ruiz Ortega</w:t>
                      </w:r>
                    </w:p>
                    <w:p w:rsidR="00E52C9F" w:rsidRDefault="00E52C9F" w:rsidP="00DE2EEA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Dª: Rosa Mª Torres Rosado</w:t>
                      </w: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E52C9F" w:rsidRDefault="00E52C9F" w:rsidP="008B1782">
                      <w:pPr>
                        <w:shd w:val="clear" w:color="auto" w:fill="D9D9D9"/>
                        <w:ind w:firstLine="0"/>
                      </w:pPr>
                    </w:p>
                    <w:p w:rsidR="008B1782" w:rsidRDefault="008B1782" w:rsidP="008B1782">
                      <w:pPr>
                        <w:shd w:val="clear" w:color="auto" w:fill="D9D9D9"/>
                        <w:ind w:firstLine="0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ASISTENTES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  <w:u w:val="none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E52C9F" w:rsidRDefault="00E52C9F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DE2EEA">
      <w:pPr>
        <w:spacing w:after="0"/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1067A6" w:rsidP="00DE2EEA">
      <w:pPr>
        <w:pStyle w:val="Ttulo1"/>
        <w:spacing w:after="0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5DBE" wp14:editId="0A4F078F">
                <wp:simplePos x="0" y="0"/>
                <wp:positionH relativeFrom="column">
                  <wp:posOffset>43815</wp:posOffset>
                </wp:positionH>
                <wp:positionV relativeFrom="paragraph">
                  <wp:posOffset>433705</wp:posOffset>
                </wp:positionV>
                <wp:extent cx="5610225" cy="10287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82" w:rsidRDefault="006E460D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 w:rsidRPr="006E460D">
                              <w:t>1º. Lectura y aprobación si procede del acta anterior</w:t>
                            </w:r>
                          </w:p>
                          <w:p w:rsidR="006E460D" w:rsidRDefault="006E460D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 xml:space="preserve">2º. </w:t>
                            </w:r>
                            <w:r w:rsidR="001F2BF2">
                              <w:t>Análisis</w:t>
                            </w:r>
                            <w:r>
                              <w:t xml:space="preserve"> de las actividades del primer trimestre.</w:t>
                            </w:r>
                          </w:p>
                          <w:p w:rsidR="001F2BF2" w:rsidRDefault="001F2BF2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>3º. Memoria de progreso</w:t>
                            </w:r>
                          </w:p>
                          <w:p w:rsidR="001F2BF2" w:rsidRDefault="001F2BF2" w:rsidP="001F2BF2">
                            <w:pPr>
                              <w:shd w:val="clear" w:color="auto" w:fill="D9D9D9"/>
                              <w:spacing w:after="0"/>
                              <w:ind w:firstLine="0"/>
                            </w:pPr>
                            <w:r>
                              <w:t xml:space="preserve">4º. Taller Escuela </w:t>
                            </w:r>
                            <w:proofErr w:type="spellStart"/>
                            <w:r>
                              <w:t>Coeducadora</w:t>
                            </w:r>
                            <w:proofErr w:type="spellEnd"/>
                          </w:p>
                          <w:p w:rsidR="006E460D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45pt;margin-top:34.15pt;width:441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">
                <v:textbox>
                  <w:txbxContent>
                    <w:p w:rsidR="008B1782" w:rsidRDefault="006E460D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 w:rsidRPr="006E460D">
                        <w:t>1º. Lectura y aprobación si procede del acta anterior</w:t>
                      </w:r>
                    </w:p>
                    <w:p w:rsidR="006E460D" w:rsidRDefault="006E460D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 xml:space="preserve">2º. </w:t>
                      </w:r>
                      <w:r w:rsidR="001F2BF2">
                        <w:t>Análisis</w:t>
                      </w:r>
                      <w:r>
                        <w:t xml:space="preserve"> de las actividades del primer trimestre.</w:t>
                      </w:r>
                    </w:p>
                    <w:p w:rsidR="001F2BF2" w:rsidRDefault="001F2BF2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>3º. Memoria de progreso</w:t>
                      </w:r>
                    </w:p>
                    <w:p w:rsidR="001F2BF2" w:rsidRDefault="001F2BF2" w:rsidP="001F2BF2">
                      <w:pPr>
                        <w:shd w:val="clear" w:color="auto" w:fill="D9D9D9"/>
                        <w:spacing w:after="0"/>
                        <w:ind w:firstLine="0"/>
                      </w:pPr>
                      <w:r>
                        <w:t xml:space="preserve">4º. Taller Escuela </w:t>
                      </w:r>
                      <w:proofErr w:type="spellStart"/>
                      <w:r>
                        <w:t>Coeducadora</w:t>
                      </w:r>
                      <w:proofErr w:type="spellEnd"/>
                    </w:p>
                    <w:p w:rsidR="006E460D" w:rsidRDefault="006E460D" w:rsidP="008B1782">
                      <w:pPr>
                        <w:shd w:val="clear" w:color="auto" w:fill="D9D9D9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 xml:space="preserve">ORDEN DEL DÍA </w:t>
      </w:r>
      <w:r w:rsidR="008B1782"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1F2BF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>Tras el análisis y debate de cada uno de los puntos, se llega a los siguientes acuerdos:</w:t>
      </w:r>
    </w:p>
    <w:p w:rsidR="008B1782" w:rsidRPr="000B2642" w:rsidRDefault="001067A6" w:rsidP="008B1782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456565</wp:posOffset>
                </wp:positionV>
                <wp:extent cx="5553075" cy="21907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EA" w:rsidRDefault="006E460D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Se aprueba el acta anterior por unanimidad.</w:t>
                            </w:r>
                          </w:p>
                          <w:p w:rsidR="001F2BF2" w:rsidRDefault="001F2BF2" w:rsidP="008B1782">
                            <w:pPr>
                              <w:shd w:val="clear" w:color="auto" w:fill="D9D9D9"/>
                              <w:ind w:firstLine="0"/>
                            </w:pPr>
                            <w:r w:rsidRPr="001F2BF2">
                              <w:t xml:space="preserve">Se realiza un resumen de las actividades realizadas </w:t>
                            </w:r>
                            <w:r>
                              <w:t>del primer trimestre</w:t>
                            </w:r>
                            <w:r w:rsidRPr="001F2BF2">
                              <w:t>. Se recogieron las opiniones, todas positivas, de la repercusión de estas actuaciones</w:t>
                            </w:r>
                            <w:r>
                              <w:t>.</w:t>
                            </w:r>
                          </w:p>
                          <w:p w:rsidR="001F2BF2" w:rsidRDefault="001F2BF2" w:rsidP="008B1782">
                            <w:pPr>
                              <w:shd w:val="clear" w:color="auto" w:fill="D9D9D9"/>
                              <w:ind w:firstLine="0"/>
                            </w:pPr>
                            <w:r w:rsidRPr="001F2BF2">
                              <w:t xml:space="preserve">Se </w:t>
                            </w:r>
                            <w:r>
                              <w:t>informa</w:t>
                            </w:r>
                            <w:r w:rsidRPr="001F2BF2">
                              <w:t xml:space="preserve"> a los componentes del grupo de trabajo </w:t>
                            </w:r>
                            <w:r>
                              <w:t xml:space="preserve">los pasos a seguir para la elaboración de la memoria de progreso en </w:t>
                            </w:r>
                            <w:proofErr w:type="spellStart"/>
                            <w:r>
                              <w:t>Colabor</w:t>
                            </w:r>
                            <w:proofErr w:type="spellEnd"/>
                            <w:r>
                              <w:t>@.</w:t>
                            </w:r>
                          </w:p>
                          <w:p w:rsidR="001F2BF2" w:rsidRDefault="001F2BF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 xml:space="preserve">Se presentan las prácticas </w:t>
                            </w:r>
                            <w:proofErr w:type="spellStart"/>
                            <w:r>
                              <w:t>coeducativas</w:t>
                            </w:r>
                            <w:proofErr w:type="spellEnd"/>
                            <w:r>
                              <w:t xml:space="preserve"> a realizar en el 2º trimestre.</w:t>
                            </w:r>
                          </w:p>
                          <w:p w:rsidR="001F2BF2" w:rsidRDefault="001F2BF2" w:rsidP="008B1782">
                            <w:pPr>
                              <w:shd w:val="clear" w:color="auto" w:fill="D9D9D9"/>
                              <w:ind w:firstLine="0"/>
                            </w:pPr>
                            <w:r>
                              <w:t>Asistimos al taller sobre “Acoso Callejero” organizado por el Ayuntamiento.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35.95pt;width:437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">
                <v:textbox>
                  <w:txbxContent>
                    <w:p w:rsidR="00DE2EEA" w:rsidRDefault="006E460D" w:rsidP="008B1782">
                      <w:pPr>
                        <w:shd w:val="clear" w:color="auto" w:fill="D9D9D9"/>
                        <w:ind w:firstLine="0"/>
                      </w:pPr>
                      <w:r>
                        <w:t>Se aprueba el acta anterior por unanimidad.</w:t>
                      </w:r>
                    </w:p>
                    <w:p w:rsidR="001F2BF2" w:rsidRDefault="001F2BF2" w:rsidP="008B1782">
                      <w:pPr>
                        <w:shd w:val="clear" w:color="auto" w:fill="D9D9D9"/>
                        <w:ind w:firstLine="0"/>
                      </w:pPr>
                      <w:r w:rsidRPr="001F2BF2">
                        <w:t xml:space="preserve">Se realiza un resumen de las actividades realizadas </w:t>
                      </w:r>
                      <w:r>
                        <w:t>del primer trimestre</w:t>
                      </w:r>
                      <w:r w:rsidRPr="001F2BF2">
                        <w:t>. Se recogieron las opiniones, todas positivas, de la repercusión de estas actuaciones</w:t>
                      </w:r>
                      <w:r>
                        <w:t>.</w:t>
                      </w:r>
                    </w:p>
                    <w:p w:rsidR="001F2BF2" w:rsidRDefault="001F2BF2" w:rsidP="008B1782">
                      <w:pPr>
                        <w:shd w:val="clear" w:color="auto" w:fill="D9D9D9"/>
                        <w:ind w:firstLine="0"/>
                      </w:pPr>
                      <w:r w:rsidRPr="001F2BF2">
                        <w:t xml:space="preserve">Se </w:t>
                      </w:r>
                      <w:r>
                        <w:t>informa</w:t>
                      </w:r>
                      <w:r w:rsidRPr="001F2BF2">
                        <w:t xml:space="preserve"> a los componentes del grupo de trabajo </w:t>
                      </w:r>
                      <w:r>
                        <w:t xml:space="preserve">los pasos a seguir para la elaboración de la memoria de progreso en </w:t>
                      </w:r>
                      <w:proofErr w:type="spellStart"/>
                      <w:r>
                        <w:t>Colabor</w:t>
                      </w:r>
                      <w:proofErr w:type="spellEnd"/>
                      <w:r>
                        <w:t>@.</w:t>
                      </w:r>
                    </w:p>
                    <w:p w:rsidR="001F2BF2" w:rsidRDefault="001F2BF2" w:rsidP="008B1782">
                      <w:pPr>
                        <w:shd w:val="clear" w:color="auto" w:fill="D9D9D9"/>
                        <w:ind w:firstLine="0"/>
                      </w:pPr>
                      <w:r>
                        <w:t xml:space="preserve">Se presentan las prácticas </w:t>
                      </w:r>
                      <w:proofErr w:type="spellStart"/>
                      <w:r>
                        <w:t>coeducativas</w:t>
                      </w:r>
                      <w:proofErr w:type="spellEnd"/>
                      <w:r>
                        <w:t xml:space="preserve"> a realizar en el 2º trimestre.</w:t>
                      </w:r>
                    </w:p>
                    <w:p w:rsidR="001F2BF2" w:rsidRDefault="001F2BF2" w:rsidP="008B1782">
                      <w:pPr>
                        <w:shd w:val="clear" w:color="auto" w:fill="D9D9D9"/>
                        <w:ind w:firstLine="0"/>
                      </w:pPr>
                      <w:r>
                        <w:t>Asistimos al taller sobre “Acoso Callejero” organizado por el Ayuntamiento.</w:t>
                      </w:r>
                    </w:p>
                  </w:txbxContent>
                </v:textbox>
              </v:shape>
            </w:pict>
          </mc:Fallback>
        </mc:AlternateContent>
      </w:r>
      <w:r w:rsidR="008B1782" w:rsidRPr="000B2642"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</w:p>
    <w:p w:rsidR="008B178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DE2EEA" w:rsidRDefault="00DE2EEA" w:rsidP="008B1782">
      <w:pPr>
        <w:rPr>
          <w:rFonts w:ascii="Arial" w:eastAsia="Calibri" w:hAnsi="Arial" w:cs="Arial"/>
          <w:sz w:val="22"/>
          <w:szCs w:val="22"/>
        </w:rPr>
      </w:pP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t>Y sin más asuntos que tratar, siendo las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</w:t>
      </w:r>
      <w:r w:rsidR="00DA2FF7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20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:00</w:t>
      </w:r>
      <w:r w:rsidRPr="000B2642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 xml:space="preserve">    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  <w:bookmarkStart w:id="0" w:name="_GoBack"/>
      <w:bookmarkEnd w:id="0"/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0F31C0">
        <w:rPr>
          <w:rFonts w:ascii="Arial" w:eastAsia="Calibri" w:hAnsi="Arial" w:cs="Arial"/>
          <w:sz w:val="22"/>
          <w:szCs w:val="22"/>
          <w:shd w:val="clear" w:color="auto" w:fill="D9D9D9" w:themeFill="background1" w:themeFillShade="D9"/>
        </w:rPr>
        <w:t>Rosa Mª Torres Rosado</w:t>
      </w:r>
    </w:p>
    <w:sectPr w:rsidR="00BD6F3B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0C" w:rsidRDefault="008A590C" w:rsidP="00611EDE">
      <w:r>
        <w:separator/>
      </w:r>
    </w:p>
  </w:endnote>
  <w:endnote w:type="continuationSeparator" w:id="0">
    <w:p w:rsidR="008A590C" w:rsidRDefault="008A590C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0C" w:rsidRDefault="008A590C" w:rsidP="00611EDE">
      <w:r>
        <w:separator/>
      </w:r>
    </w:p>
  </w:footnote>
  <w:footnote w:type="continuationSeparator" w:id="0">
    <w:p w:rsidR="008A590C" w:rsidRDefault="008A590C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7A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>entro del Profesorado de la Axarquía</w:t>
                    </w:r>
                    <w:r w:rsidR="004C62A0">
                      <w:rPr>
                        <w:sz w:val="16"/>
                        <w:szCs w:val="18"/>
                      </w:rPr>
                      <w:t xml:space="preserve"> Avd./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Tlf: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1067A6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257174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411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56E8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1C0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7A6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2BF2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2F39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49D4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60D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90C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67A9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296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1D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1E9"/>
    <w:rsid w:val="00DA17DA"/>
    <w:rsid w:val="00DA204F"/>
    <w:rsid w:val="00DA2FF7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2EEA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808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2C9F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1B40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Windows User</cp:lastModifiedBy>
  <cp:revision>7</cp:revision>
  <cp:lastPrinted>2016-09-14T10:13:00Z</cp:lastPrinted>
  <dcterms:created xsi:type="dcterms:W3CDTF">2018-06-10T06:42:00Z</dcterms:created>
  <dcterms:modified xsi:type="dcterms:W3CDTF">2018-06-10T07:47:00Z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