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DA" w:rsidRPr="00580BD4" w:rsidRDefault="007A3DDA" w:rsidP="00F73D00">
      <w:pPr>
        <w:pStyle w:val="Heading2"/>
        <w:tabs>
          <w:tab w:val="left" w:pos="1762"/>
        </w:tabs>
        <w:ind w:left="0" w:firstLine="0"/>
        <w:jc w:val="center"/>
        <w:rPr>
          <w:color w:val="632423" w:themeColor="accent2" w:themeShade="80"/>
          <w:lang w:val="es-ES_tradnl"/>
        </w:rPr>
      </w:pPr>
      <w:r w:rsidRPr="00580BD4">
        <w:rPr>
          <w:color w:val="632423" w:themeColor="accent2" w:themeShade="80"/>
          <w:lang w:val="es-ES_tradnl"/>
        </w:rPr>
        <w:t xml:space="preserve">DESARROLLO CURRICULAR DEL ÁREA DE </w:t>
      </w:r>
      <w:r w:rsidR="00F73D00" w:rsidRPr="00580BD4">
        <w:rPr>
          <w:color w:val="632423" w:themeColor="accent2" w:themeShade="80"/>
          <w:lang w:val="es-ES_tradnl"/>
        </w:rPr>
        <w:t>MATEMÁTICAS</w:t>
      </w:r>
    </w:p>
    <w:p w:rsidR="007A3DDA" w:rsidRPr="00580BD4" w:rsidRDefault="007A3DDA" w:rsidP="007A3DDA">
      <w:pPr>
        <w:pStyle w:val="Heading2"/>
        <w:tabs>
          <w:tab w:val="left" w:pos="1762"/>
        </w:tabs>
        <w:ind w:left="0" w:firstLine="0"/>
        <w:jc w:val="center"/>
        <w:rPr>
          <w:color w:val="632423" w:themeColor="accent2" w:themeShade="80"/>
          <w:lang w:val="es-ES_tradnl"/>
        </w:rPr>
      </w:pPr>
      <w:r w:rsidRPr="00580BD4">
        <w:rPr>
          <w:color w:val="632423" w:themeColor="accent2" w:themeShade="80"/>
          <w:lang w:val="es-ES_tradnl"/>
        </w:rPr>
        <w:t>SEGUNDO CICLO</w:t>
      </w:r>
    </w:p>
    <w:p w:rsidR="0053281B" w:rsidRPr="00580BD4" w:rsidRDefault="0053281B">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2A1D5F" w:rsidRPr="00580BD4" w:rsidTr="00580BD4">
        <w:tc>
          <w:tcPr>
            <w:tcW w:w="14144" w:type="dxa"/>
            <w:gridSpan w:val="2"/>
            <w:shd w:val="clear" w:color="auto" w:fill="D9D9D9" w:themeFill="background1" w:themeFillShade="D9"/>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CRITERIO DE EVALUACIÓN</w:t>
            </w:r>
          </w:p>
          <w:p w:rsidR="00580BD4" w:rsidRPr="00580BD4" w:rsidRDefault="00580BD4" w:rsidP="006A480E">
            <w:pPr>
              <w:jc w:val="both"/>
              <w:rPr>
                <w:rFonts w:ascii="Arial" w:hAnsi="Arial" w:cs="Arial"/>
                <w:b/>
                <w:sz w:val="24"/>
                <w:szCs w:val="24"/>
              </w:rPr>
            </w:pPr>
          </w:p>
          <w:p w:rsidR="002A1D5F" w:rsidRDefault="00F73D00" w:rsidP="006A480E">
            <w:pPr>
              <w:jc w:val="both"/>
              <w:rPr>
                <w:rFonts w:ascii="Arial" w:hAnsi="Arial" w:cs="Arial"/>
                <w:w w:val="105"/>
                <w:sz w:val="24"/>
                <w:szCs w:val="24"/>
              </w:rPr>
            </w:pPr>
            <w:r w:rsidRPr="00580BD4">
              <w:rPr>
                <w:rFonts w:ascii="Arial" w:hAnsi="Arial" w:cs="Arial"/>
                <w:w w:val="105"/>
                <w:sz w:val="24"/>
                <w:szCs w:val="24"/>
              </w:rP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p w:rsidR="00580BD4" w:rsidRPr="00580BD4" w:rsidRDefault="00580BD4" w:rsidP="006A480E">
            <w:pPr>
              <w:jc w:val="both"/>
              <w:rPr>
                <w:rFonts w:ascii="Arial" w:hAnsi="Arial" w:cs="Arial"/>
                <w:sz w:val="24"/>
                <w:szCs w:val="24"/>
              </w:rPr>
            </w:pPr>
          </w:p>
        </w:tc>
      </w:tr>
      <w:tr w:rsidR="002A1D5F" w:rsidRPr="00580BD4" w:rsidTr="00F73D00">
        <w:tc>
          <w:tcPr>
            <w:tcW w:w="14144" w:type="dxa"/>
            <w:gridSpan w:val="2"/>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OBJETIVOS</w:t>
            </w:r>
            <w:r w:rsidR="00B27CE4" w:rsidRPr="00580BD4">
              <w:rPr>
                <w:rFonts w:ascii="Arial" w:hAnsi="Arial" w:cs="Arial"/>
                <w:b/>
                <w:sz w:val="24"/>
                <w:szCs w:val="24"/>
              </w:rPr>
              <w:t xml:space="preserve"> PARA LA ETAPA</w:t>
            </w:r>
          </w:p>
          <w:p w:rsidR="00580BD4" w:rsidRPr="00580BD4" w:rsidRDefault="00580BD4" w:rsidP="006A480E">
            <w:pPr>
              <w:jc w:val="both"/>
              <w:rPr>
                <w:rFonts w:ascii="Arial" w:hAnsi="Arial" w:cs="Arial"/>
                <w:b/>
                <w:sz w:val="24"/>
                <w:szCs w:val="24"/>
              </w:rPr>
            </w:pPr>
          </w:p>
          <w:p w:rsidR="007A1713" w:rsidRPr="00580BD4" w:rsidRDefault="007A1713" w:rsidP="007A1713">
            <w:pPr>
              <w:pStyle w:val="TableParagraph"/>
              <w:spacing w:before="14" w:line="254" w:lineRule="auto"/>
              <w:ind w:right="43"/>
              <w:jc w:val="both"/>
              <w:rPr>
                <w:rFonts w:ascii="Arial" w:hAnsi="Arial" w:cs="Arial"/>
                <w:w w:val="105"/>
                <w:sz w:val="24"/>
                <w:szCs w:val="24"/>
                <w:lang w:val="es-ES_tradnl"/>
              </w:rPr>
            </w:pPr>
            <w:r w:rsidRPr="00580BD4">
              <w:rPr>
                <w:rFonts w:ascii="Arial" w:hAnsi="Arial" w:cs="Arial"/>
                <w:w w:val="105"/>
                <w:sz w:val="24"/>
                <w:szCs w:val="24"/>
                <w:lang w:val="es-ES_tradnl"/>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7A1713" w:rsidRPr="00580BD4" w:rsidRDefault="007A1713" w:rsidP="007A1713">
            <w:pPr>
              <w:pStyle w:val="TableParagraph"/>
              <w:spacing w:before="14" w:line="254" w:lineRule="auto"/>
              <w:ind w:right="43"/>
              <w:jc w:val="both"/>
              <w:rPr>
                <w:rFonts w:ascii="Arial" w:hAnsi="Arial" w:cs="Arial"/>
                <w:w w:val="105"/>
                <w:sz w:val="24"/>
                <w:szCs w:val="24"/>
                <w:lang w:val="es-ES_tradnl"/>
              </w:rPr>
            </w:pPr>
            <w:r w:rsidRPr="00580BD4">
              <w:rPr>
                <w:rFonts w:ascii="Arial" w:hAnsi="Arial" w:cs="Arial"/>
                <w:w w:val="105"/>
                <w:sz w:val="24"/>
                <w:szCs w:val="24"/>
                <w:lang w:val="es-ES_tradnl"/>
              </w:rPr>
              <w:t>O.MAT.2. Emplear el conocimiento matemático para comprender, valorar y reproducir informaciones y mensajes sobre hechos y situaciones de la vida cotidiana, en un ambiente creativo, de investigación y proyectos cooperativos y reconocen su carácter instrumental para otros campos de conocimiento.</w:t>
            </w:r>
          </w:p>
          <w:p w:rsidR="007A1713" w:rsidRPr="00580BD4" w:rsidRDefault="007A1713" w:rsidP="007A1713">
            <w:pPr>
              <w:pStyle w:val="TableParagraph"/>
              <w:spacing w:before="14" w:line="254" w:lineRule="auto"/>
              <w:ind w:right="43"/>
              <w:jc w:val="both"/>
              <w:rPr>
                <w:rFonts w:ascii="Arial" w:hAnsi="Arial" w:cs="Arial"/>
                <w:w w:val="105"/>
                <w:sz w:val="24"/>
                <w:szCs w:val="24"/>
                <w:lang w:val="es-ES_tradnl"/>
              </w:rPr>
            </w:pPr>
            <w:r w:rsidRPr="00580BD4">
              <w:rPr>
                <w:rFonts w:ascii="Arial" w:hAnsi="Arial" w:cs="Arial"/>
                <w:w w:val="105"/>
                <w:sz w:val="24"/>
                <w:szCs w:val="24"/>
                <w:lang w:val="es-ES_tradnl"/>
              </w:rPr>
              <w:t>O.MAT.7.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E73A2B" w:rsidRDefault="007A1713" w:rsidP="007A1713">
            <w:pPr>
              <w:pStyle w:val="TableParagraph"/>
              <w:spacing w:before="14" w:line="254" w:lineRule="auto"/>
              <w:ind w:right="43"/>
              <w:jc w:val="both"/>
              <w:rPr>
                <w:rFonts w:ascii="Arial" w:hAnsi="Arial" w:cs="Arial"/>
                <w:w w:val="105"/>
                <w:sz w:val="24"/>
                <w:szCs w:val="24"/>
                <w:lang w:val="es-ES_tradnl"/>
              </w:rPr>
            </w:pPr>
            <w:r w:rsidRPr="00580BD4">
              <w:rPr>
                <w:rFonts w:ascii="Arial" w:hAnsi="Arial" w:cs="Arial"/>
                <w:w w:val="105"/>
                <w:sz w:val="24"/>
                <w:szCs w:val="24"/>
                <w:lang w:val="es-ES_tradnl"/>
              </w:rPr>
              <w:t>O.MAT.8.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580BD4" w:rsidRPr="00580BD4" w:rsidRDefault="00580BD4" w:rsidP="007A1713">
            <w:pPr>
              <w:pStyle w:val="TableParagraph"/>
              <w:spacing w:before="14" w:line="254" w:lineRule="auto"/>
              <w:ind w:right="43"/>
              <w:jc w:val="both"/>
              <w:rPr>
                <w:rFonts w:ascii="Arial" w:hAnsi="Arial" w:cs="Arial"/>
                <w:sz w:val="24"/>
                <w:szCs w:val="24"/>
                <w:lang w:val="es-ES_tradnl"/>
              </w:rPr>
            </w:pPr>
          </w:p>
        </w:tc>
      </w:tr>
      <w:tr w:rsidR="002A1D5F" w:rsidRPr="00580BD4" w:rsidTr="00F73D00">
        <w:tc>
          <w:tcPr>
            <w:tcW w:w="14144" w:type="dxa"/>
            <w:gridSpan w:val="2"/>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COMPETENCIAS</w:t>
            </w:r>
            <w:r w:rsidR="00CA731F" w:rsidRPr="00580BD4">
              <w:rPr>
                <w:rFonts w:ascii="Arial" w:hAnsi="Arial" w:cs="Arial"/>
                <w:b/>
                <w:sz w:val="24"/>
                <w:szCs w:val="24"/>
              </w:rPr>
              <w:t xml:space="preserve"> CLAVES</w:t>
            </w:r>
          </w:p>
          <w:p w:rsidR="00580BD4" w:rsidRPr="00580BD4" w:rsidRDefault="00580BD4" w:rsidP="006A480E">
            <w:pPr>
              <w:jc w:val="both"/>
              <w:rPr>
                <w:rFonts w:ascii="Arial" w:hAnsi="Arial" w:cs="Arial"/>
                <w:b/>
                <w:sz w:val="24"/>
                <w:szCs w:val="24"/>
              </w:rPr>
            </w:pPr>
          </w:p>
          <w:p w:rsidR="00E73A2B" w:rsidRPr="00580BD4" w:rsidRDefault="007A1713" w:rsidP="006A480E">
            <w:pPr>
              <w:jc w:val="both"/>
              <w:rPr>
                <w:rFonts w:ascii="Arial" w:hAnsi="Arial" w:cs="Arial"/>
                <w:sz w:val="24"/>
                <w:szCs w:val="24"/>
              </w:rPr>
            </w:pPr>
            <w:r w:rsidRPr="00580BD4">
              <w:rPr>
                <w:rFonts w:ascii="Arial" w:hAnsi="Arial" w:cs="Arial"/>
                <w:w w:val="105"/>
                <w:sz w:val="24"/>
                <w:szCs w:val="24"/>
              </w:rPr>
              <w:t>CMCT, CAA, SIEP, CCL</w:t>
            </w:r>
            <w:r w:rsidRPr="00580BD4">
              <w:rPr>
                <w:rFonts w:ascii="Arial" w:hAnsi="Arial" w:cs="Arial"/>
                <w:sz w:val="24"/>
                <w:szCs w:val="24"/>
              </w:rPr>
              <w:t xml:space="preserve"> </w:t>
            </w:r>
          </w:p>
          <w:p w:rsidR="007A1713" w:rsidRPr="00580BD4" w:rsidRDefault="007A1713" w:rsidP="006A480E">
            <w:pPr>
              <w:jc w:val="both"/>
              <w:rPr>
                <w:rFonts w:ascii="Arial" w:hAnsi="Arial" w:cs="Arial"/>
                <w:sz w:val="24"/>
                <w:szCs w:val="24"/>
              </w:rPr>
            </w:pPr>
          </w:p>
        </w:tc>
      </w:tr>
      <w:tr w:rsidR="002A1D5F" w:rsidRPr="00580BD4" w:rsidTr="002A1D5F">
        <w:tc>
          <w:tcPr>
            <w:tcW w:w="7072" w:type="dxa"/>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CONTENIDOS PRIMER NIVEL</w:t>
            </w:r>
          </w:p>
          <w:p w:rsidR="00580BD4" w:rsidRPr="00580BD4" w:rsidRDefault="00580BD4" w:rsidP="006A480E">
            <w:pPr>
              <w:jc w:val="both"/>
              <w:rPr>
                <w:rFonts w:ascii="Arial" w:hAnsi="Arial" w:cs="Arial"/>
                <w:b/>
                <w:sz w:val="24"/>
                <w:szCs w:val="24"/>
              </w:rPr>
            </w:pPr>
          </w:p>
          <w:p w:rsidR="007A1713" w:rsidRDefault="007A1713" w:rsidP="007A1713">
            <w:pPr>
              <w:jc w:val="both"/>
              <w:rPr>
                <w:rFonts w:ascii="Arial" w:hAnsi="Arial" w:cs="Arial"/>
                <w:b/>
                <w:sz w:val="24"/>
                <w:szCs w:val="24"/>
              </w:rPr>
            </w:pPr>
            <w:r w:rsidRPr="00580BD4">
              <w:rPr>
                <w:rFonts w:ascii="Arial" w:hAnsi="Arial" w:cs="Arial"/>
                <w:b/>
                <w:sz w:val="24"/>
                <w:szCs w:val="24"/>
              </w:rPr>
              <w:t>Bloque 1: “Procesos, métodos y actitudes matemáticas”:</w:t>
            </w:r>
          </w:p>
          <w:p w:rsidR="00580BD4" w:rsidRPr="00580BD4" w:rsidRDefault="00580BD4" w:rsidP="007A1713">
            <w:pPr>
              <w:jc w:val="both"/>
              <w:rPr>
                <w:rFonts w:ascii="Arial" w:hAnsi="Arial" w:cs="Arial"/>
                <w:b/>
                <w:sz w:val="24"/>
                <w:szCs w:val="24"/>
              </w:rPr>
            </w:pPr>
          </w:p>
          <w:p w:rsidR="007A1713" w:rsidRDefault="007A1713" w:rsidP="007A1713">
            <w:pPr>
              <w:jc w:val="both"/>
              <w:rPr>
                <w:rFonts w:ascii="Arial" w:hAnsi="Arial" w:cs="Arial"/>
                <w:sz w:val="24"/>
                <w:szCs w:val="24"/>
              </w:rPr>
            </w:pPr>
            <w:r w:rsidRPr="00580BD4">
              <w:rPr>
                <w:rFonts w:ascii="Arial" w:hAnsi="Arial" w:cs="Arial"/>
                <w:sz w:val="24"/>
                <w:szCs w:val="24"/>
              </w:rPr>
              <w:t>1.1.</w:t>
            </w:r>
            <w:r w:rsidRPr="00580BD4">
              <w:rPr>
                <w:rFonts w:ascii="Arial" w:hAnsi="Arial" w:cs="Arial"/>
                <w:sz w:val="24"/>
                <w:szCs w:val="24"/>
              </w:rPr>
              <w:tab/>
              <w:t>Identificación de problemas de la vida cotidiana en los que intervienen una o varias de las cuatro operaciones, distinguiendo la posible pertinencia y aplicabilidad de cada una de ellas.</w:t>
            </w:r>
          </w:p>
          <w:p w:rsidR="00580BD4" w:rsidRPr="00580BD4" w:rsidRDefault="00580BD4" w:rsidP="007A1713">
            <w:pPr>
              <w:jc w:val="both"/>
              <w:rPr>
                <w:rFonts w:ascii="Arial" w:hAnsi="Arial" w:cs="Arial"/>
                <w:sz w:val="24"/>
                <w:szCs w:val="24"/>
              </w:rPr>
            </w:pPr>
          </w:p>
          <w:p w:rsidR="007A1713" w:rsidRDefault="007A1713" w:rsidP="007A1713">
            <w:pPr>
              <w:jc w:val="both"/>
              <w:rPr>
                <w:rFonts w:ascii="Arial" w:hAnsi="Arial" w:cs="Arial"/>
                <w:sz w:val="24"/>
                <w:szCs w:val="24"/>
              </w:rPr>
            </w:pPr>
            <w:r w:rsidRPr="00580BD4">
              <w:rPr>
                <w:rFonts w:ascii="Arial" w:hAnsi="Arial" w:cs="Arial"/>
                <w:sz w:val="24"/>
                <w:szCs w:val="24"/>
              </w:rPr>
              <w:t>1.2.</w:t>
            </w:r>
            <w:r w:rsidRPr="00580BD4">
              <w:rPr>
                <w:rFonts w:ascii="Arial" w:hAnsi="Arial" w:cs="Arial"/>
                <w:sz w:val="24"/>
                <w:szCs w:val="24"/>
              </w:rPr>
              <w:tab/>
              <w:t>Resolución de problemas en los que intervengan diferentes magnitudes y unidades de medida (longitudes, pesos, dinero…), con sumas, restas, multiplicaciones y divisiones, y referidas a situaciones reales de cambio, comparación, igualación, repetición de medidas y escalares sencillos.</w:t>
            </w:r>
          </w:p>
          <w:p w:rsidR="00580BD4" w:rsidRPr="00580BD4" w:rsidRDefault="00580BD4" w:rsidP="007A1713">
            <w:pPr>
              <w:jc w:val="both"/>
              <w:rPr>
                <w:rFonts w:ascii="Arial" w:hAnsi="Arial" w:cs="Arial"/>
                <w:sz w:val="24"/>
                <w:szCs w:val="24"/>
              </w:rPr>
            </w:pPr>
          </w:p>
          <w:p w:rsidR="007A1713" w:rsidRDefault="007A1713" w:rsidP="007A1713">
            <w:pPr>
              <w:jc w:val="both"/>
              <w:rPr>
                <w:rFonts w:ascii="Arial" w:hAnsi="Arial" w:cs="Arial"/>
                <w:sz w:val="24"/>
                <w:szCs w:val="24"/>
              </w:rPr>
            </w:pPr>
            <w:r w:rsidRPr="00580BD4">
              <w:rPr>
                <w:rFonts w:ascii="Arial" w:hAnsi="Arial" w:cs="Arial"/>
                <w:sz w:val="24"/>
                <w:szCs w:val="24"/>
              </w:rPr>
              <w:t>1.3.</w:t>
            </w:r>
            <w:r w:rsidRPr="00580BD4">
              <w:rPr>
                <w:rFonts w:ascii="Arial" w:hAnsi="Arial" w:cs="Arial"/>
                <w:sz w:val="24"/>
                <w:szCs w:val="24"/>
              </w:rPr>
              <w:tab/>
              <w:t>Elementos de un problema (enunciado, datos, pregunta, solución) y dificultades a superar (comprensión lingüística, datos numéricos, codificación y expresión matemáticas, resolución, comprobación de la solución, comunicación oral del proceso seguido).</w:t>
            </w:r>
          </w:p>
          <w:p w:rsidR="00580BD4" w:rsidRPr="00580BD4" w:rsidRDefault="00580BD4" w:rsidP="007A1713">
            <w:pPr>
              <w:jc w:val="both"/>
              <w:rPr>
                <w:rFonts w:ascii="Arial" w:hAnsi="Arial" w:cs="Arial"/>
                <w:sz w:val="24"/>
                <w:szCs w:val="24"/>
              </w:rPr>
            </w:pPr>
          </w:p>
          <w:p w:rsidR="007A1713" w:rsidRDefault="007A1713" w:rsidP="007A1713">
            <w:pPr>
              <w:jc w:val="both"/>
              <w:rPr>
                <w:rFonts w:ascii="Arial" w:hAnsi="Arial" w:cs="Arial"/>
                <w:sz w:val="24"/>
                <w:szCs w:val="24"/>
              </w:rPr>
            </w:pPr>
            <w:r w:rsidRPr="00580BD4">
              <w:rPr>
                <w:rFonts w:ascii="Arial" w:hAnsi="Arial" w:cs="Arial"/>
                <w:sz w:val="24"/>
                <w:szCs w:val="24"/>
              </w:rPr>
              <w:t>1.4.</w:t>
            </w:r>
            <w:r w:rsidRPr="00580BD4">
              <w:rPr>
                <w:rFonts w:ascii="Arial" w:hAnsi="Arial" w:cs="Arial"/>
                <w:sz w:val="24"/>
                <w:szCs w:val="24"/>
              </w:rPr>
              <w:tab/>
              <w:t xml:space="preserve">Planteamientos y estrategias para comprender y resolver problemas: problemas orales, gráficos y escritos, resolución en </w:t>
            </w:r>
            <w:r w:rsidRPr="00580BD4">
              <w:rPr>
                <w:rFonts w:ascii="Arial" w:hAnsi="Arial" w:cs="Arial"/>
                <w:sz w:val="24"/>
                <w:szCs w:val="24"/>
              </w:rPr>
              <w:lastRenderedPageBreak/>
              <w:t>grupo, en parejas, individual, resolución mental, con calculadora y con el algoritmo. Problemas con datos que sobran, que faltan, con varias soluciones, de recuento sistemático. Invención de problemas y comunicación a los compañeros. Explicación oral del proceso seguido en la resolución de problemas.</w:t>
            </w:r>
          </w:p>
          <w:p w:rsidR="00580BD4" w:rsidRPr="00580BD4" w:rsidRDefault="00580BD4" w:rsidP="007A1713">
            <w:pPr>
              <w:jc w:val="both"/>
              <w:rPr>
                <w:rFonts w:ascii="Arial" w:hAnsi="Arial" w:cs="Arial"/>
                <w:sz w:val="24"/>
                <w:szCs w:val="24"/>
              </w:rPr>
            </w:pPr>
          </w:p>
          <w:p w:rsidR="00E73A2B" w:rsidRDefault="007A1713" w:rsidP="007A1713">
            <w:pPr>
              <w:jc w:val="both"/>
              <w:rPr>
                <w:rFonts w:ascii="Arial" w:hAnsi="Arial" w:cs="Arial"/>
                <w:sz w:val="24"/>
                <w:szCs w:val="24"/>
              </w:rPr>
            </w:pPr>
            <w:r w:rsidRPr="00580BD4">
              <w:rPr>
                <w:rFonts w:ascii="Arial" w:hAnsi="Arial" w:cs="Arial"/>
                <w:sz w:val="24"/>
                <w:szCs w:val="24"/>
              </w:rPr>
              <w:t>1.7. Utilización de herramientas y medios tecnológicos en el proceso de aprendizaje para obtener, analizar y seleccionar información, realizar cálculos numéricos, resolver problemas y presentar resultados, desarrollar proyectos matemáticos compartidos. Integración de las Tecnologías de la Información y la Comunicación en el proceso de aprendizaje matemático.</w:t>
            </w:r>
          </w:p>
          <w:p w:rsidR="00580BD4" w:rsidRPr="00580BD4" w:rsidRDefault="00580BD4" w:rsidP="007A1713">
            <w:pPr>
              <w:jc w:val="both"/>
              <w:rPr>
                <w:rFonts w:ascii="Arial" w:hAnsi="Arial" w:cs="Arial"/>
                <w:sz w:val="24"/>
                <w:szCs w:val="24"/>
              </w:rPr>
            </w:pPr>
          </w:p>
        </w:tc>
        <w:tc>
          <w:tcPr>
            <w:tcW w:w="7072" w:type="dxa"/>
          </w:tcPr>
          <w:p w:rsidR="00580BD4" w:rsidRDefault="00580BD4" w:rsidP="00580BD4">
            <w:pPr>
              <w:jc w:val="both"/>
              <w:rPr>
                <w:rFonts w:ascii="Arial" w:hAnsi="Arial" w:cs="Arial"/>
                <w:b/>
                <w:sz w:val="24"/>
                <w:szCs w:val="24"/>
              </w:rPr>
            </w:pPr>
          </w:p>
          <w:p w:rsidR="00580BD4" w:rsidRDefault="00580BD4" w:rsidP="00580BD4">
            <w:pPr>
              <w:jc w:val="both"/>
              <w:rPr>
                <w:rFonts w:ascii="Arial" w:hAnsi="Arial" w:cs="Arial"/>
                <w:b/>
                <w:sz w:val="24"/>
                <w:szCs w:val="24"/>
              </w:rPr>
            </w:pPr>
            <w:r w:rsidRPr="00580BD4">
              <w:rPr>
                <w:rFonts w:ascii="Arial" w:hAnsi="Arial" w:cs="Arial"/>
                <w:b/>
                <w:sz w:val="24"/>
                <w:szCs w:val="24"/>
              </w:rPr>
              <w:t>CONTENIDOS PRIMER NIVEL</w:t>
            </w:r>
          </w:p>
          <w:p w:rsidR="00580BD4" w:rsidRPr="00580BD4" w:rsidRDefault="00580BD4" w:rsidP="00580BD4">
            <w:pPr>
              <w:jc w:val="both"/>
              <w:rPr>
                <w:rFonts w:ascii="Arial" w:hAnsi="Arial" w:cs="Arial"/>
                <w:b/>
                <w:sz w:val="24"/>
                <w:szCs w:val="24"/>
              </w:rPr>
            </w:pPr>
          </w:p>
          <w:p w:rsidR="00580BD4" w:rsidRDefault="00580BD4" w:rsidP="00580BD4">
            <w:pPr>
              <w:jc w:val="both"/>
              <w:rPr>
                <w:rFonts w:ascii="Arial" w:hAnsi="Arial" w:cs="Arial"/>
                <w:b/>
                <w:sz w:val="24"/>
                <w:szCs w:val="24"/>
              </w:rPr>
            </w:pPr>
            <w:r w:rsidRPr="00580BD4">
              <w:rPr>
                <w:rFonts w:ascii="Arial" w:hAnsi="Arial" w:cs="Arial"/>
                <w:b/>
                <w:sz w:val="24"/>
                <w:szCs w:val="24"/>
              </w:rPr>
              <w:t>Bloque 1: “Procesos, métodos y actitudes matemáticas”:</w:t>
            </w:r>
          </w:p>
          <w:p w:rsidR="00580BD4" w:rsidRPr="00580BD4" w:rsidRDefault="00580BD4" w:rsidP="00580BD4">
            <w:pPr>
              <w:jc w:val="both"/>
              <w:rPr>
                <w:rFonts w:ascii="Arial" w:hAnsi="Arial" w:cs="Arial"/>
                <w:b/>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1.1.</w:t>
            </w:r>
            <w:r w:rsidRPr="00580BD4">
              <w:rPr>
                <w:rFonts w:ascii="Arial" w:hAnsi="Arial" w:cs="Arial"/>
                <w:sz w:val="24"/>
                <w:szCs w:val="24"/>
              </w:rPr>
              <w:tab/>
              <w:t>Identificación de problemas de la vida cotidiana en los que intervienen una o varias de las cuatro operaciones, distinguiendo la posible pertinencia y aplicabilidad de cada una de ellas.</w:t>
            </w:r>
          </w:p>
          <w:p w:rsidR="00580BD4" w:rsidRPr="00580BD4" w:rsidRDefault="00580BD4"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1.2.</w:t>
            </w:r>
            <w:r w:rsidRPr="00580BD4">
              <w:rPr>
                <w:rFonts w:ascii="Arial" w:hAnsi="Arial" w:cs="Arial"/>
                <w:sz w:val="24"/>
                <w:szCs w:val="24"/>
              </w:rPr>
              <w:tab/>
              <w:t>Resolución de problemas en los que intervengan diferentes magnitudes y unidades de medida (longitudes, pesos, dinero…), con sumas, restas, multiplicaciones y divisiones, y referidas a situaciones reales de cambio, comparación, igualación, repetición de medidas y escalares sencillos.</w:t>
            </w:r>
          </w:p>
          <w:p w:rsidR="00580BD4" w:rsidRPr="00580BD4" w:rsidRDefault="00580BD4"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1.3.</w:t>
            </w:r>
            <w:r w:rsidRPr="00580BD4">
              <w:rPr>
                <w:rFonts w:ascii="Arial" w:hAnsi="Arial" w:cs="Arial"/>
                <w:sz w:val="24"/>
                <w:szCs w:val="24"/>
              </w:rPr>
              <w:tab/>
              <w:t>Elementos de un problema (enunciado, datos, pregunta, solución) y dificultades a superar (comprensión lingüística, datos numéricos, codificación y expresión matemáticas, resolución, comprobación de la solución, comunicación oral del proceso seguido).</w:t>
            </w:r>
          </w:p>
          <w:p w:rsidR="00580BD4" w:rsidRPr="00580BD4" w:rsidRDefault="00580BD4"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1.4.</w:t>
            </w:r>
            <w:r w:rsidRPr="00580BD4">
              <w:rPr>
                <w:rFonts w:ascii="Arial" w:hAnsi="Arial" w:cs="Arial"/>
                <w:sz w:val="24"/>
                <w:szCs w:val="24"/>
              </w:rPr>
              <w:tab/>
              <w:t xml:space="preserve">Planteamientos y estrategias para comprender y resolver problemas: problemas orales, gráficos y escritos, resolución en </w:t>
            </w:r>
            <w:r w:rsidRPr="00580BD4">
              <w:rPr>
                <w:rFonts w:ascii="Arial" w:hAnsi="Arial" w:cs="Arial"/>
                <w:sz w:val="24"/>
                <w:szCs w:val="24"/>
              </w:rPr>
              <w:lastRenderedPageBreak/>
              <w:t>grupo, en parejas, individual, resolución mental, con calculadora y con el algoritmo. Problemas con datos que sobran, que faltan, con varias soluciones, de recuento sistemático. Invención de problemas y comunicación a los compañeros. Explicación oral del proceso seguido en la resolución de problemas.</w:t>
            </w:r>
          </w:p>
          <w:p w:rsidR="00580BD4" w:rsidRPr="00580BD4" w:rsidRDefault="00580BD4"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1.7. Utilización de herramientas y medios tecnológicos en el proceso de aprendizaje para obtener, analizar y seleccionar información, realizar cálculos numéricos, resolver problemas y presentar resultados, desarrollar proyectos matemáticos compartidos. Integración de las Tecnologías de la Información y la Comunicación en el proceso de aprendizaje matemático.</w:t>
            </w:r>
          </w:p>
          <w:p w:rsidR="007A1713" w:rsidRPr="00580BD4" w:rsidRDefault="007A1713" w:rsidP="007A1713">
            <w:pPr>
              <w:jc w:val="both"/>
              <w:rPr>
                <w:rFonts w:ascii="Arial" w:hAnsi="Arial" w:cs="Arial"/>
                <w:sz w:val="24"/>
                <w:szCs w:val="24"/>
              </w:rPr>
            </w:pPr>
          </w:p>
        </w:tc>
      </w:tr>
      <w:tr w:rsidR="002A1D5F" w:rsidRPr="00580BD4" w:rsidTr="002A1D5F">
        <w:tc>
          <w:tcPr>
            <w:tcW w:w="7072" w:type="dxa"/>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INDICADORES DE EVALUACIÓN PRIMER NIVEL</w:t>
            </w:r>
          </w:p>
          <w:p w:rsidR="00580BD4" w:rsidRPr="00580BD4" w:rsidRDefault="00580BD4" w:rsidP="006A480E">
            <w:pPr>
              <w:jc w:val="both"/>
              <w:rPr>
                <w:rFonts w:ascii="Arial" w:hAnsi="Arial" w:cs="Arial"/>
                <w:b/>
                <w:sz w:val="24"/>
                <w:szCs w:val="24"/>
              </w:rPr>
            </w:pPr>
          </w:p>
          <w:p w:rsidR="007A1713" w:rsidRDefault="007A1713" w:rsidP="007A1713">
            <w:pPr>
              <w:jc w:val="both"/>
              <w:rPr>
                <w:rFonts w:ascii="Arial" w:hAnsi="Arial" w:cs="Arial"/>
                <w:sz w:val="24"/>
                <w:szCs w:val="24"/>
              </w:rPr>
            </w:pPr>
            <w:r w:rsidRPr="00580BD4">
              <w:rPr>
                <w:rFonts w:ascii="Arial" w:hAnsi="Arial" w:cs="Arial"/>
                <w:sz w:val="24"/>
                <w:szCs w:val="24"/>
              </w:rPr>
              <w:t>MAT 2.1.1. Identifica, resuelve e inventa problemas aditivos (cambio, combinación, igualación, comparación) y multiplicativos (repetición de medidas y escalares sencillos), de una y dos operaciones en situaciones de la vida cotidiana. (CMCT, CAA).</w:t>
            </w:r>
          </w:p>
          <w:p w:rsidR="00580BD4" w:rsidRPr="00580BD4" w:rsidRDefault="00580BD4" w:rsidP="007A1713">
            <w:pPr>
              <w:jc w:val="both"/>
              <w:rPr>
                <w:rFonts w:ascii="Arial" w:hAnsi="Arial" w:cs="Arial"/>
                <w:sz w:val="24"/>
                <w:szCs w:val="24"/>
              </w:rPr>
            </w:pPr>
          </w:p>
          <w:p w:rsidR="007A1713" w:rsidRPr="00580BD4" w:rsidRDefault="007A1713" w:rsidP="007A1713">
            <w:pPr>
              <w:jc w:val="both"/>
              <w:rPr>
                <w:rFonts w:ascii="Arial" w:hAnsi="Arial" w:cs="Arial"/>
                <w:sz w:val="24"/>
                <w:szCs w:val="24"/>
              </w:rPr>
            </w:pPr>
            <w:r w:rsidRPr="00580BD4">
              <w:rPr>
                <w:rFonts w:ascii="Arial" w:hAnsi="Arial" w:cs="Arial"/>
                <w:sz w:val="24"/>
                <w:szCs w:val="24"/>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(CMCT, CAA, SIEP).</w:t>
            </w:r>
          </w:p>
          <w:p w:rsidR="00E73A2B" w:rsidRDefault="007A1713" w:rsidP="007A1713">
            <w:pPr>
              <w:jc w:val="both"/>
              <w:rPr>
                <w:rFonts w:ascii="Arial" w:hAnsi="Arial" w:cs="Arial"/>
                <w:sz w:val="24"/>
                <w:szCs w:val="24"/>
              </w:rPr>
            </w:pPr>
            <w:r w:rsidRPr="00580BD4">
              <w:rPr>
                <w:rFonts w:ascii="Arial" w:hAnsi="Arial" w:cs="Arial"/>
                <w:sz w:val="24"/>
                <w:szCs w:val="24"/>
              </w:rPr>
              <w:lastRenderedPageBreak/>
              <w:t>MAT 2.1.3. Expresa matemáticamente los cálculos realizados, comprueba la solución y explica de forma razonada y con claridad el proceso seguido en la resolución, analizando la coherencia de la solución y contrastando su respuesta con las de su grupo. (CMCT, CAA, CCL).</w:t>
            </w:r>
          </w:p>
          <w:p w:rsidR="00580BD4" w:rsidRPr="00580BD4" w:rsidRDefault="00580BD4" w:rsidP="007A1713">
            <w:pPr>
              <w:jc w:val="both"/>
              <w:rPr>
                <w:rFonts w:ascii="Arial" w:hAnsi="Arial" w:cs="Arial"/>
                <w:sz w:val="24"/>
                <w:szCs w:val="24"/>
              </w:rPr>
            </w:pPr>
          </w:p>
        </w:tc>
        <w:tc>
          <w:tcPr>
            <w:tcW w:w="7072" w:type="dxa"/>
          </w:tcPr>
          <w:p w:rsidR="00580BD4" w:rsidRDefault="00580BD4" w:rsidP="00580BD4">
            <w:pPr>
              <w:jc w:val="both"/>
              <w:rPr>
                <w:rFonts w:ascii="Arial" w:hAnsi="Arial" w:cs="Arial"/>
                <w:b/>
                <w:sz w:val="24"/>
                <w:szCs w:val="24"/>
              </w:rPr>
            </w:pPr>
          </w:p>
          <w:p w:rsidR="00580BD4" w:rsidRDefault="00580BD4" w:rsidP="00580BD4">
            <w:pPr>
              <w:jc w:val="both"/>
              <w:rPr>
                <w:rFonts w:ascii="Arial" w:hAnsi="Arial" w:cs="Arial"/>
                <w:b/>
                <w:sz w:val="24"/>
                <w:szCs w:val="24"/>
              </w:rPr>
            </w:pPr>
            <w:r w:rsidRPr="00580BD4">
              <w:rPr>
                <w:rFonts w:ascii="Arial" w:hAnsi="Arial" w:cs="Arial"/>
                <w:b/>
                <w:sz w:val="24"/>
                <w:szCs w:val="24"/>
              </w:rPr>
              <w:t>INDICADORES DE EVALUACIÓN PRIMER NIVEL</w:t>
            </w:r>
          </w:p>
          <w:p w:rsidR="00580BD4" w:rsidRPr="00580BD4" w:rsidRDefault="00580BD4" w:rsidP="00580BD4">
            <w:pPr>
              <w:jc w:val="both"/>
              <w:rPr>
                <w:rFonts w:ascii="Arial" w:hAnsi="Arial" w:cs="Arial"/>
                <w:b/>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MAT 2.1.1. Identifica, resuelve e inventa problemas aditivos (cambio, combinación, igualación, comparación) y multiplicativos (repetición de medidas y escalares sencillos), de una y dos operaciones en situaciones de la vida cotidiana. (CMCT, CAA).</w:t>
            </w:r>
          </w:p>
          <w:p w:rsidR="00580BD4" w:rsidRPr="00580BD4" w:rsidRDefault="00580BD4" w:rsidP="00580BD4">
            <w:pPr>
              <w:jc w:val="both"/>
              <w:rPr>
                <w:rFonts w:ascii="Arial" w:hAnsi="Arial" w:cs="Arial"/>
                <w:sz w:val="24"/>
                <w:szCs w:val="24"/>
              </w:rPr>
            </w:pPr>
          </w:p>
          <w:p w:rsidR="00580BD4" w:rsidRPr="00580BD4" w:rsidRDefault="00580BD4" w:rsidP="00580BD4">
            <w:pPr>
              <w:jc w:val="both"/>
              <w:rPr>
                <w:rFonts w:ascii="Arial" w:hAnsi="Arial" w:cs="Arial"/>
                <w:sz w:val="24"/>
                <w:szCs w:val="24"/>
              </w:rPr>
            </w:pPr>
            <w:r w:rsidRPr="00580BD4">
              <w:rPr>
                <w:rFonts w:ascii="Arial" w:hAnsi="Arial" w:cs="Arial"/>
                <w:sz w:val="24"/>
                <w:szCs w:val="24"/>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(CMCT, CAA, SIEP).</w:t>
            </w:r>
          </w:p>
          <w:p w:rsidR="00580BD4" w:rsidRDefault="00580BD4" w:rsidP="00580BD4">
            <w:pPr>
              <w:jc w:val="both"/>
              <w:rPr>
                <w:rFonts w:ascii="Arial" w:hAnsi="Arial" w:cs="Arial"/>
                <w:sz w:val="24"/>
                <w:szCs w:val="24"/>
              </w:rPr>
            </w:pPr>
            <w:r w:rsidRPr="00580BD4">
              <w:rPr>
                <w:rFonts w:ascii="Arial" w:hAnsi="Arial" w:cs="Arial"/>
                <w:sz w:val="24"/>
                <w:szCs w:val="24"/>
              </w:rPr>
              <w:lastRenderedPageBreak/>
              <w:t>MAT 2.1.3. Expresa matemáticamente los cálculos realizados, comprueba la solución y explica de forma razonada y con claridad el proceso seguido en la resolución, analizando la coherencia de la solución y contrastando su respuesta con las de su grupo. (CMCT, CAA, CCL).</w:t>
            </w:r>
          </w:p>
          <w:p w:rsidR="007A1713" w:rsidRPr="00580BD4" w:rsidRDefault="007A1713" w:rsidP="007A1713">
            <w:pPr>
              <w:jc w:val="both"/>
              <w:rPr>
                <w:rFonts w:ascii="Arial" w:hAnsi="Arial" w:cs="Arial"/>
                <w:sz w:val="24"/>
                <w:szCs w:val="24"/>
              </w:rPr>
            </w:pPr>
          </w:p>
        </w:tc>
      </w:tr>
      <w:tr w:rsidR="002A1D5F" w:rsidRPr="00580BD4" w:rsidTr="00F73D00">
        <w:tc>
          <w:tcPr>
            <w:tcW w:w="14144" w:type="dxa"/>
            <w:gridSpan w:val="2"/>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ORIENTACIONES METODOLÓGICAS</w:t>
            </w:r>
          </w:p>
          <w:p w:rsidR="00580BD4" w:rsidRPr="00580BD4" w:rsidRDefault="00580BD4" w:rsidP="006A480E">
            <w:pPr>
              <w:jc w:val="both"/>
              <w:rPr>
                <w:rFonts w:ascii="Arial" w:hAnsi="Arial" w:cs="Arial"/>
                <w:b/>
                <w:sz w:val="24"/>
                <w:szCs w:val="24"/>
              </w:rPr>
            </w:pPr>
          </w:p>
          <w:p w:rsidR="007A1713" w:rsidRDefault="007A1713" w:rsidP="00580BD4">
            <w:pPr>
              <w:pStyle w:val="TableParagraph"/>
              <w:spacing w:before="14" w:line="254" w:lineRule="auto"/>
              <w:ind w:right="206"/>
              <w:jc w:val="both"/>
              <w:rPr>
                <w:rFonts w:ascii="Arial" w:hAnsi="Arial" w:cs="Arial"/>
                <w:w w:val="105"/>
                <w:sz w:val="24"/>
                <w:szCs w:val="24"/>
                <w:lang w:val="es-ES_tradnl"/>
              </w:rPr>
            </w:pPr>
            <w:r w:rsidRPr="00580BD4">
              <w:rPr>
                <w:rFonts w:ascii="Arial" w:hAnsi="Arial" w:cs="Arial"/>
                <w:w w:val="105"/>
                <w:sz w:val="24"/>
                <w:szCs w:val="24"/>
                <w:lang w:val="es-ES_tradnl"/>
              </w:rPr>
              <w:t>Con este criterio se pretende evaluar la capacidad de seleccionar y aplicar la operación o solución adecuada a la situación problemática a resolver. En el mismo nivel de importancia colocamos la capacidad de emplear distintos procedimientos de razonamiento, estrategias y nuevas formas de resolverlo. Valoraremos la aplicación de los conocimientos matemáticos a situaciones de su vida diaria y la madurez que se manifiesta en la expresión oral y escrita del proceso de resolución. Consideraremos la defensa que realiza de sus argumentos y el que se muestre abierto a confrontar sus razonamientos con los de su grupo, respetando las aportaciones del resto.</w:t>
            </w:r>
          </w:p>
          <w:p w:rsidR="00580BD4" w:rsidRPr="00580BD4" w:rsidRDefault="00580BD4" w:rsidP="00580BD4">
            <w:pPr>
              <w:pStyle w:val="TableParagraph"/>
              <w:spacing w:before="14" w:line="254" w:lineRule="auto"/>
              <w:ind w:right="206"/>
              <w:jc w:val="both"/>
              <w:rPr>
                <w:rFonts w:ascii="Arial" w:hAnsi="Arial" w:cs="Arial"/>
                <w:sz w:val="24"/>
                <w:szCs w:val="24"/>
                <w:lang w:val="es-ES_tradnl"/>
              </w:rPr>
            </w:pPr>
          </w:p>
          <w:p w:rsidR="007A1713" w:rsidRDefault="007A1713" w:rsidP="00580BD4">
            <w:pPr>
              <w:pStyle w:val="TableParagraph"/>
              <w:spacing w:before="1" w:line="254" w:lineRule="auto"/>
              <w:ind w:right="206"/>
              <w:jc w:val="both"/>
              <w:rPr>
                <w:rFonts w:ascii="Arial" w:hAnsi="Arial" w:cs="Arial"/>
                <w:w w:val="105"/>
                <w:sz w:val="24"/>
                <w:szCs w:val="24"/>
                <w:lang w:val="es-ES_tradnl"/>
              </w:rPr>
            </w:pPr>
            <w:r w:rsidRPr="00580BD4">
              <w:rPr>
                <w:rFonts w:ascii="Arial" w:hAnsi="Arial" w:cs="Arial"/>
                <w:w w:val="105"/>
                <w:sz w:val="24"/>
                <w:szCs w:val="24"/>
                <w:lang w:val="es-ES_tradnl"/>
              </w:rPr>
              <w:t>Es un criterio que va a estar implícito en el resto de los bloques, puesto que la resolución de problemas es considerada en la actualidad la parte más esencial de la educación matemática. Mediante la resolución de problemas el alumnado experimenta la utilidad de las matemáticas en el mundo que le rodea, incluyendo la aplicación de las mismas a situaciones de la vida diaria.</w:t>
            </w:r>
          </w:p>
          <w:p w:rsidR="00580BD4" w:rsidRPr="00580BD4" w:rsidRDefault="00580BD4" w:rsidP="00580BD4">
            <w:pPr>
              <w:pStyle w:val="TableParagraph"/>
              <w:spacing w:before="1" w:line="254" w:lineRule="auto"/>
              <w:ind w:right="206"/>
              <w:jc w:val="both"/>
              <w:rPr>
                <w:rFonts w:ascii="Arial" w:hAnsi="Arial" w:cs="Arial"/>
                <w:sz w:val="24"/>
                <w:szCs w:val="24"/>
                <w:lang w:val="es-ES_tradnl"/>
              </w:rPr>
            </w:pPr>
          </w:p>
          <w:p w:rsidR="007A1713" w:rsidRPr="00580BD4" w:rsidRDefault="007A1713" w:rsidP="00580BD4">
            <w:pPr>
              <w:pStyle w:val="TableParagraph"/>
              <w:spacing w:line="254" w:lineRule="auto"/>
              <w:ind w:right="170"/>
              <w:jc w:val="both"/>
              <w:rPr>
                <w:rFonts w:ascii="Arial" w:hAnsi="Arial" w:cs="Arial"/>
                <w:sz w:val="24"/>
                <w:szCs w:val="24"/>
                <w:lang w:val="es-ES_tradnl"/>
              </w:rPr>
            </w:pPr>
            <w:r w:rsidRPr="00580BD4">
              <w:rPr>
                <w:rFonts w:ascii="Arial" w:hAnsi="Arial" w:cs="Arial"/>
                <w:w w:val="105"/>
                <w:sz w:val="24"/>
                <w:szCs w:val="24"/>
                <w:lang w:val="es-ES_tradnl"/>
              </w:rPr>
              <w:t>En el trabajo de aula es necesario que el maestro o la maestra se conviertan en guía de aprendizajes, planteando situaciones que provoquen un desequilibrio en el alumnado y le conduzca a una nueva situación de aprendizaje. Es importante crear la duda, la reflexión, la discusión, la comparación, la comprobación. Si actuamos así estamos trabajando con una matemática viva, activa, que desarrollar una mente inquieta, fluida y despierta.</w:t>
            </w:r>
          </w:p>
          <w:p w:rsidR="007A1713" w:rsidRDefault="007A1713" w:rsidP="00580BD4">
            <w:pPr>
              <w:pStyle w:val="TableParagraph"/>
              <w:spacing w:before="5" w:line="256" w:lineRule="auto"/>
              <w:ind w:right="206"/>
              <w:jc w:val="both"/>
              <w:rPr>
                <w:rFonts w:ascii="Arial" w:hAnsi="Arial" w:cs="Arial"/>
                <w:w w:val="105"/>
                <w:sz w:val="24"/>
                <w:szCs w:val="24"/>
                <w:lang w:val="es-ES_tradnl"/>
              </w:rPr>
            </w:pPr>
            <w:r w:rsidRPr="00580BD4">
              <w:rPr>
                <w:rFonts w:ascii="Arial" w:hAnsi="Arial" w:cs="Arial"/>
                <w:w w:val="105"/>
                <w:sz w:val="24"/>
                <w:szCs w:val="24"/>
                <w:lang w:val="es-ES_tradnl"/>
              </w:rPr>
              <w:t>Debemos favorecer tareas y actividades dónde el alumnado tenga posibilidad de aportar sus resultados, explicar sus procedimientos y evitar la respuesta única.</w:t>
            </w:r>
          </w:p>
          <w:p w:rsidR="00580BD4" w:rsidRPr="00580BD4" w:rsidRDefault="00580BD4" w:rsidP="00580BD4">
            <w:pPr>
              <w:pStyle w:val="TableParagraph"/>
              <w:spacing w:before="5" w:line="256" w:lineRule="auto"/>
              <w:ind w:right="206"/>
              <w:jc w:val="both"/>
              <w:rPr>
                <w:rFonts w:ascii="Arial" w:hAnsi="Arial" w:cs="Arial"/>
                <w:sz w:val="24"/>
                <w:szCs w:val="24"/>
                <w:lang w:val="es-ES_tradnl"/>
              </w:rPr>
            </w:pPr>
          </w:p>
          <w:p w:rsidR="00E73A2B" w:rsidRPr="00580BD4" w:rsidRDefault="007A1713" w:rsidP="00580BD4">
            <w:pPr>
              <w:jc w:val="both"/>
              <w:rPr>
                <w:rFonts w:ascii="Arial" w:hAnsi="Arial" w:cs="Arial"/>
                <w:sz w:val="24"/>
                <w:szCs w:val="24"/>
              </w:rPr>
            </w:pPr>
            <w:r w:rsidRPr="00580BD4">
              <w:rPr>
                <w:rFonts w:ascii="Arial" w:hAnsi="Arial" w:cs="Arial"/>
                <w:w w:val="105"/>
                <w:sz w:val="24"/>
                <w:szCs w:val="24"/>
              </w:rPr>
              <w:t xml:space="preserve">Por ejemplo, amueblamos nuestra casa: proponemos que por grupos establezcan un presupuesto para amueblar su casa. </w:t>
            </w:r>
            <w:r w:rsidRPr="00580BD4">
              <w:rPr>
                <w:rFonts w:ascii="Arial" w:hAnsi="Arial" w:cs="Arial"/>
                <w:w w:val="105"/>
                <w:sz w:val="24"/>
                <w:szCs w:val="24"/>
              </w:rPr>
              <w:lastRenderedPageBreak/>
              <w:t>Deben decidir primero el modelo de vivienda, habitaciones y estancias que van a amueblar, buscar catálogos de tiendas de muebles para comparar precios y modelos (se puede utilizar las TIC). Cada grupo cuenta con una partida económica distinta.</w:t>
            </w:r>
          </w:p>
          <w:p w:rsidR="00E73A2B" w:rsidRPr="00580BD4" w:rsidRDefault="00E73A2B" w:rsidP="006A480E">
            <w:pPr>
              <w:jc w:val="both"/>
              <w:rPr>
                <w:rFonts w:ascii="Arial" w:hAnsi="Arial" w:cs="Arial"/>
                <w:sz w:val="24"/>
                <w:szCs w:val="24"/>
              </w:rPr>
            </w:pPr>
          </w:p>
        </w:tc>
      </w:tr>
    </w:tbl>
    <w:p w:rsidR="002A1D5F" w:rsidRPr="00580BD4" w:rsidRDefault="002A1D5F">
      <w:pPr>
        <w:rPr>
          <w:rFonts w:ascii="Arial" w:hAnsi="Arial" w:cs="Arial"/>
          <w:sz w:val="24"/>
          <w:szCs w:val="24"/>
        </w:rPr>
      </w:pPr>
    </w:p>
    <w:p w:rsidR="00957A0B" w:rsidRPr="00580BD4" w:rsidRDefault="00957A0B">
      <w:pPr>
        <w:rPr>
          <w:rFonts w:ascii="Arial" w:hAnsi="Arial" w:cs="Arial"/>
          <w:sz w:val="24"/>
          <w:szCs w:val="24"/>
        </w:rPr>
      </w:pPr>
    </w:p>
    <w:p w:rsidR="00957A0B" w:rsidRPr="00580BD4" w:rsidRDefault="00957A0B">
      <w:pPr>
        <w:rPr>
          <w:rFonts w:ascii="Arial" w:hAnsi="Arial" w:cs="Arial"/>
          <w:sz w:val="24"/>
          <w:szCs w:val="24"/>
        </w:rPr>
      </w:pPr>
    </w:p>
    <w:p w:rsidR="00B00F8F" w:rsidRPr="00580BD4" w:rsidRDefault="00B00F8F">
      <w:pPr>
        <w:rPr>
          <w:rFonts w:ascii="Arial" w:hAnsi="Arial" w:cs="Arial"/>
          <w:sz w:val="24"/>
          <w:szCs w:val="24"/>
        </w:rPr>
      </w:pPr>
    </w:p>
    <w:p w:rsidR="00957A0B" w:rsidRPr="00580BD4" w:rsidRDefault="00957A0B">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580BD4" w:rsidTr="00580BD4">
        <w:tc>
          <w:tcPr>
            <w:tcW w:w="14144" w:type="dxa"/>
            <w:gridSpan w:val="2"/>
            <w:shd w:val="clear" w:color="auto" w:fill="D9D9D9" w:themeFill="background1" w:themeFillShade="D9"/>
          </w:tcPr>
          <w:p w:rsidR="00580BD4" w:rsidRDefault="00580BD4" w:rsidP="00F73D00">
            <w:pPr>
              <w:rPr>
                <w:rFonts w:ascii="Arial" w:hAnsi="Arial" w:cs="Arial"/>
                <w:sz w:val="24"/>
                <w:szCs w:val="24"/>
              </w:rPr>
            </w:pPr>
          </w:p>
          <w:p w:rsidR="00957A0B" w:rsidRDefault="00957A0B" w:rsidP="00F73D00">
            <w:pPr>
              <w:rPr>
                <w:rFonts w:ascii="Arial" w:hAnsi="Arial" w:cs="Arial"/>
                <w:b/>
                <w:sz w:val="24"/>
                <w:szCs w:val="24"/>
              </w:rPr>
            </w:pPr>
            <w:r w:rsidRPr="00580BD4">
              <w:rPr>
                <w:rFonts w:ascii="Arial" w:hAnsi="Arial" w:cs="Arial"/>
                <w:b/>
                <w:sz w:val="24"/>
                <w:szCs w:val="24"/>
              </w:rPr>
              <w:t>CRITERIO DE EVALUACIÓN</w:t>
            </w:r>
          </w:p>
          <w:p w:rsidR="00580BD4" w:rsidRPr="00580BD4" w:rsidRDefault="00580BD4" w:rsidP="00F73D00">
            <w:pPr>
              <w:rPr>
                <w:rFonts w:ascii="Arial" w:hAnsi="Arial" w:cs="Arial"/>
                <w:b/>
                <w:sz w:val="24"/>
                <w:szCs w:val="24"/>
              </w:rPr>
            </w:pPr>
          </w:p>
          <w:p w:rsidR="00957A0B" w:rsidRPr="00580BD4" w:rsidRDefault="00B00F8F" w:rsidP="00F73D00">
            <w:pPr>
              <w:rPr>
                <w:rFonts w:ascii="Arial" w:hAnsi="Arial" w:cs="Arial"/>
                <w:w w:val="105"/>
                <w:sz w:val="24"/>
                <w:szCs w:val="24"/>
              </w:rPr>
            </w:pPr>
            <w:r w:rsidRPr="00580BD4">
              <w:rPr>
                <w:rFonts w:ascii="Arial" w:hAnsi="Arial" w:cs="Arial"/>
                <w:w w:val="105"/>
                <w:sz w:val="24"/>
                <w:szCs w:val="24"/>
              </w:rP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w:t>
            </w:r>
            <w:r w:rsidRPr="00580BD4">
              <w:rPr>
                <w:rFonts w:ascii="Arial" w:hAnsi="Arial" w:cs="Arial"/>
                <w:spacing w:val="11"/>
                <w:w w:val="105"/>
                <w:sz w:val="24"/>
                <w:szCs w:val="24"/>
              </w:rPr>
              <w:t xml:space="preserve"> </w:t>
            </w:r>
            <w:r w:rsidRPr="00580BD4">
              <w:rPr>
                <w:rFonts w:ascii="Arial" w:hAnsi="Arial" w:cs="Arial"/>
                <w:w w:val="105"/>
                <w:sz w:val="24"/>
                <w:szCs w:val="24"/>
              </w:rPr>
              <w:t>desarrollado.</w:t>
            </w:r>
          </w:p>
          <w:p w:rsidR="00B00F8F" w:rsidRPr="00580BD4" w:rsidRDefault="00B00F8F" w:rsidP="00F73D00">
            <w:pPr>
              <w:rPr>
                <w:rFonts w:ascii="Arial" w:hAnsi="Arial" w:cs="Arial"/>
                <w:sz w:val="24"/>
                <w:szCs w:val="24"/>
              </w:rPr>
            </w:pPr>
          </w:p>
        </w:tc>
      </w:tr>
      <w:tr w:rsidR="00957A0B" w:rsidRPr="00580BD4" w:rsidTr="00F73D00">
        <w:tc>
          <w:tcPr>
            <w:tcW w:w="14144" w:type="dxa"/>
            <w:gridSpan w:val="2"/>
          </w:tcPr>
          <w:p w:rsidR="00580BD4" w:rsidRDefault="00580BD4" w:rsidP="00F73D00">
            <w:pPr>
              <w:rPr>
                <w:rFonts w:ascii="Arial" w:hAnsi="Arial" w:cs="Arial"/>
                <w:b/>
                <w:sz w:val="24"/>
                <w:szCs w:val="24"/>
              </w:rPr>
            </w:pPr>
          </w:p>
          <w:p w:rsidR="00957A0B" w:rsidRDefault="00957A0B" w:rsidP="00F73D00">
            <w:pPr>
              <w:rPr>
                <w:rFonts w:ascii="Arial" w:hAnsi="Arial" w:cs="Arial"/>
                <w:b/>
                <w:sz w:val="24"/>
                <w:szCs w:val="24"/>
              </w:rPr>
            </w:pPr>
            <w:r w:rsidRPr="00580BD4">
              <w:rPr>
                <w:rFonts w:ascii="Arial" w:hAnsi="Arial" w:cs="Arial"/>
                <w:b/>
                <w:sz w:val="24"/>
                <w:szCs w:val="24"/>
              </w:rPr>
              <w:t>OBJETIVOS PARA LA ETAPA</w:t>
            </w:r>
          </w:p>
          <w:p w:rsidR="00580BD4" w:rsidRPr="00580BD4" w:rsidRDefault="00580BD4" w:rsidP="00F73D00">
            <w:pPr>
              <w:rPr>
                <w:rFonts w:ascii="Arial" w:hAnsi="Arial" w:cs="Arial"/>
                <w:b/>
                <w:sz w:val="24"/>
                <w:szCs w:val="24"/>
              </w:rPr>
            </w:pPr>
          </w:p>
          <w:p w:rsidR="00B00F8F" w:rsidRDefault="00B00F8F" w:rsidP="00B00F8F">
            <w:pPr>
              <w:rPr>
                <w:rFonts w:ascii="Arial" w:hAnsi="Arial" w:cs="Arial"/>
                <w:w w:val="105"/>
                <w:sz w:val="24"/>
                <w:szCs w:val="24"/>
              </w:rPr>
            </w:pPr>
            <w:r w:rsidRPr="00580BD4">
              <w:rPr>
                <w:rFonts w:ascii="Arial" w:hAnsi="Arial" w:cs="Arial"/>
                <w:w w:val="105"/>
                <w:sz w:val="24"/>
                <w:szCs w:val="24"/>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580BD4" w:rsidRPr="00580BD4" w:rsidRDefault="00580BD4" w:rsidP="00B00F8F">
            <w:pPr>
              <w:rPr>
                <w:rFonts w:ascii="Arial" w:hAnsi="Arial" w:cs="Arial"/>
                <w:w w:val="105"/>
                <w:sz w:val="24"/>
                <w:szCs w:val="24"/>
              </w:rPr>
            </w:pPr>
          </w:p>
          <w:p w:rsidR="00B00F8F" w:rsidRDefault="00B00F8F" w:rsidP="00B00F8F">
            <w:pPr>
              <w:rPr>
                <w:rFonts w:ascii="Arial" w:hAnsi="Arial" w:cs="Arial"/>
                <w:w w:val="105"/>
                <w:sz w:val="24"/>
                <w:szCs w:val="24"/>
              </w:rPr>
            </w:pPr>
            <w:r w:rsidRPr="00580BD4">
              <w:rPr>
                <w:rFonts w:ascii="Arial" w:hAnsi="Arial" w:cs="Arial"/>
                <w:w w:val="105"/>
                <w:sz w:val="24"/>
                <w:szCs w:val="24"/>
              </w:rPr>
              <w:t>O.MAT.2. Emplear el conocimiento matemático para comprender, valorar y reproducir informaciones y mensajes sobre hechos y situaciones de la vida cotidiana, en un ambiente creativo, de investigación y proyectos cooperativos y reconocen su carácter instrumental para otros campos de conocimiento.</w:t>
            </w:r>
          </w:p>
          <w:p w:rsidR="00580BD4" w:rsidRPr="00580BD4" w:rsidRDefault="00580BD4" w:rsidP="00B00F8F">
            <w:pPr>
              <w:rPr>
                <w:rFonts w:ascii="Arial" w:hAnsi="Arial" w:cs="Arial"/>
                <w:w w:val="105"/>
                <w:sz w:val="24"/>
                <w:szCs w:val="24"/>
              </w:rPr>
            </w:pPr>
          </w:p>
          <w:p w:rsidR="00B00F8F" w:rsidRDefault="00B00F8F" w:rsidP="00B00F8F">
            <w:pPr>
              <w:rPr>
                <w:rFonts w:ascii="Arial" w:hAnsi="Arial" w:cs="Arial"/>
                <w:w w:val="105"/>
                <w:sz w:val="24"/>
                <w:szCs w:val="24"/>
              </w:rPr>
            </w:pPr>
            <w:r w:rsidRPr="00580BD4">
              <w:rPr>
                <w:rFonts w:ascii="Arial" w:hAnsi="Arial" w:cs="Arial"/>
                <w:w w:val="105"/>
                <w:sz w:val="24"/>
                <w:szCs w:val="24"/>
              </w:rPr>
              <w:t xml:space="preserve"> O.MAT.7.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580BD4" w:rsidRPr="00580BD4" w:rsidRDefault="00580BD4" w:rsidP="00B00F8F">
            <w:pPr>
              <w:rPr>
                <w:rFonts w:ascii="Arial" w:hAnsi="Arial" w:cs="Arial"/>
                <w:w w:val="105"/>
                <w:sz w:val="24"/>
                <w:szCs w:val="24"/>
              </w:rPr>
            </w:pPr>
          </w:p>
          <w:p w:rsidR="00B00F8F" w:rsidRPr="00580BD4" w:rsidRDefault="00B00F8F" w:rsidP="00B00F8F">
            <w:pPr>
              <w:rPr>
                <w:rFonts w:ascii="Arial" w:hAnsi="Arial" w:cs="Arial"/>
                <w:w w:val="105"/>
                <w:sz w:val="24"/>
                <w:szCs w:val="24"/>
              </w:rPr>
            </w:pPr>
            <w:r w:rsidRPr="00580BD4">
              <w:rPr>
                <w:rFonts w:ascii="Arial" w:hAnsi="Arial" w:cs="Arial"/>
                <w:w w:val="105"/>
                <w:sz w:val="24"/>
                <w:szCs w:val="24"/>
              </w:rPr>
              <w:t>O.MAT.8.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B00F8F" w:rsidRPr="00580BD4" w:rsidRDefault="00B00F8F" w:rsidP="00B00F8F">
            <w:pPr>
              <w:rPr>
                <w:rFonts w:ascii="Arial" w:hAnsi="Arial" w:cs="Arial"/>
                <w:w w:val="105"/>
                <w:sz w:val="24"/>
                <w:szCs w:val="24"/>
              </w:rPr>
            </w:pPr>
          </w:p>
          <w:p w:rsidR="00BF33A8" w:rsidRPr="00580BD4" w:rsidRDefault="00BF33A8" w:rsidP="00F73D00">
            <w:pPr>
              <w:rPr>
                <w:rFonts w:ascii="Arial" w:hAnsi="Arial" w:cs="Arial"/>
                <w:sz w:val="24"/>
                <w:szCs w:val="24"/>
              </w:rPr>
            </w:pPr>
          </w:p>
        </w:tc>
      </w:tr>
      <w:tr w:rsidR="00957A0B" w:rsidRPr="00580BD4" w:rsidTr="00F73D00">
        <w:tc>
          <w:tcPr>
            <w:tcW w:w="14144" w:type="dxa"/>
            <w:gridSpan w:val="2"/>
          </w:tcPr>
          <w:p w:rsidR="00580BD4" w:rsidRDefault="00580BD4" w:rsidP="00F73D00">
            <w:pPr>
              <w:rPr>
                <w:rFonts w:ascii="Arial" w:hAnsi="Arial" w:cs="Arial"/>
                <w:sz w:val="24"/>
                <w:szCs w:val="24"/>
              </w:rPr>
            </w:pPr>
          </w:p>
          <w:p w:rsidR="00957A0B" w:rsidRDefault="00957A0B" w:rsidP="00F73D00">
            <w:pPr>
              <w:rPr>
                <w:rFonts w:ascii="Arial" w:hAnsi="Arial" w:cs="Arial"/>
                <w:b/>
                <w:sz w:val="24"/>
                <w:szCs w:val="24"/>
              </w:rPr>
            </w:pPr>
            <w:r w:rsidRPr="00580BD4">
              <w:rPr>
                <w:rFonts w:ascii="Arial" w:hAnsi="Arial" w:cs="Arial"/>
                <w:b/>
                <w:sz w:val="24"/>
                <w:szCs w:val="24"/>
              </w:rPr>
              <w:t>COMPETENCIAS CLAVES</w:t>
            </w:r>
          </w:p>
          <w:p w:rsidR="00580BD4" w:rsidRPr="00580BD4" w:rsidRDefault="00580BD4" w:rsidP="00F73D00">
            <w:pPr>
              <w:rPr>
                <w:rFonts w:ascii="Arial" w:hAnsi="Arial" w:cs="Arial"/>
                <w:b/>
                <w:sz w:val="24"/>
                <w:szCs w:val="24"/>
              </w:rPr>
            </w:pPr>
          </w:p>
          <w:p w:rsidR="00957A0B" w:rsidRPr="00580BD4" w:rsidRDefault="00B00F8F" w:rsidP="00F73D00">
            <w:pPr>
              <w:spacing w:before="9"/>
              <w:ind w:left="48"/>
              <w:rPr>
                <w:rFonts w:ascii="Arial" w:hAnsi="Arial" w:cs="Arial"/>
                <w:sz w:val="24"/>
                <w:szCs w:val="24"/>
              </w:rPr>
            </w:pPr>
            <w:r w:rsidRPr="00580BD4">
              <w:rPr>
                <w:rFonts w:ascii="Arial" w:hAnsi="Arial" w:cs="Arial"/>
                <w:w w:val="105"/>
                <w:sz w:val="24"/>
                <w:szCs w:val="24"/>
              </w:rPr>
              <w:t>CMCT, CAA, CSYC, SIEP, CD</w:t>
            </w:r>
            <w:r w:rsidRPr="00580BD4">
              <w:rPr>
                <w:rFonts w:ascii="Arial" w:hAnsi="Arial" w:cs="Arial"/>
                <w:sz w:val="24"/>
                <w:szCs w:val="24"/>
              </w:rPr>
              <w:t xml:space="preserve"> </w:t>
            </w:r>
          </w:p>
          <w:p w:rsidR="00B00F8F" w:rsidRPr="00580BD4" w:rsidRDefault="00B00F8F" w:rsidP="00F73D00">
            <w:pPr>
              <w:spacing w:before="9"/>
              <w:ind w:left="48"/>
              <w:rPr>
                <w:rFonts w:ascii="Arial" w:hAnsi="Arial" w:cs="Arial"/>
                <w:sz w:val="24"/>
                <w:szCs w:val="24"/>
              </w:rPr>
            </w:pPr>
          </w:p>
        </w:tc>
      </w:tr>
      <w:tr w:rsidR="00957A0B" w:rsidRPr="00580BD4" w:rsidTr="00F73D00">
        <w:tc>
          <w:tcPr>
            <w:tcW w:w="7072" w:type="dxa"/>
          </w:tcPr>
          <w:p w:rsidR="00580BD4" w:rsidRDefault="00580BD4" w:rsidP="00580BD4">
            <w:pPr>
              <w:jc w:val="both"/>
              <w:rPr>
                <w:rFonts w:ascii="Arial" w:hAnsi="Arial" w:cs="Arial"/>
                <w:b/>
                <w:sz w:val="24"/>
                <w:szCs w:val="24"/>
              </w:rPr>
            </w:pPr>
          </w:p>
          <w:p w:rsidR="00957A0B" w:rsidRDefault="00957A0B" w:rsidP="00580BD4">
            <w:pPr>
              <w:jc w:val="both"/>
              <w:rPr>
                <w:rFonts w:ascii="Arial" w:hAnsi="Arial" w:cs="Arial"/>
                <w:b/>
                <w:sz w:val="24"/>
                <w:szCs w:val="24"/>
              </w:rPr>
            </w:pPr>
            <w:r w:rsidRPr="00580BD4">
              <w:rPr>
                <w:rFonts w:ascii="Arial" w:hAnsi="Arial" w:cs="Arial"/>
                <w:b/>
                <w:sz w:val="24"/>
                <w:szCs w:val="24"/>
              </w:rPr>
              <w:t>CONTENIDOS PRIMER NIVEL</w:t>
            </w:r>
          </w:p>
          <w:p w:rsidR="00580BD4" w:rsidRPr="00580BD4" w:rsidRDefault="00580BD4" w:rsidP="00580BD4">
            <w:pPr>
              <w:jc w:val="both"/>
              <w:rPr>
                <w:rFonts w:ascii="Arial" w:hAnsi="Arial" w:cs="Arial"/>
                <w:b/>
                <w:sz w:val="24"/>
                <w:szCs w:val="24"/>
              </w:rPr>
            </w:pPr>
          </w:p>
          <w:p w:rsidR="00B00F8F" w:rsidRDefault="00B00F8F" w:rsidP="00580BD4">
            <w:pPr>
              <w:pStyle w:val="TableParagraph"/>
              <w:spacing w:before="14"/>
              <w:ind w:left="0"/>
              <w:jc w:val="both"/>
              <w:rPr>
                <w:rFonts w:ascii="Arial" w:hAnsi="Arial" w:cs="Arial"/>
                <w:b/>
                <w:w w:val="105"/>
                <w:sz w:val="24"/>
                <w:szCs w:val="24"/>
                <w:lang w:val="es-ES_tradnl"/>
              </w:rPr>
            </w:pPr>
            <w:r w:rsidRPr="00580BD4">
              <w:rPr>
                <w:rFonts w:ascii="Arial" w:hAnsi="Arial" w:cs="Arial"/>
                <w:b/>
                <w:w w:val="105"/>
                <w:sz w:val="24"/>
                <w:szCs w:val="24"/>
                <w:lang w:val="es-ES_tradnl"/>
              </w:rPr>
              <w:t>Contenidos: Bloque 1: “Procesos, métodos y actitudes matemáticas”:</w:t>
            </w:r>
          </w:p>
          <w:p w:rsidR="00580BD4" w:rsidRDefault="00580BD4" w:rsidP="00580BD4">
            <w:pPr>
              <w:pStyle w:val="TableParagraph"/>
              <w:spacing w:before="14"/>
              <w:ind w:left="0"/>
              <w:jc w:val="both"/>
              <w:rPr>
                <w:rFonts w:ascii="Arial" w:hAnsi="Arial" w:cs="Arial"/>
                <w:b/>
                <w:w w:val="105"/>
                <w:sz w:val="24"/>
                <w:szCs w:val="24"/>
                <w:lang w:val="es-ES_tradnl"/>
              </w:rPr>
            </w:pPr>
          </w:p>
          <w:p w:rsidR="00B00F8F" w:rsidRDefault="00B00F8F" w:rsidP="00580BD4">
            <w:pPr>
              <w:pStyle w:val="TableParagraph"/>
              <w:spacing w:before="14"/>
              <w:ind w:left="0"/>
              <w:jc w:val="both"/>
              <w:rPr>
                <w:rFonts w:ascii="Arial" w:hAnsi="Arial" w:cs="Arial"/>
                <w:w w:val="105"/>
                <w:sz w:val="24"/>
                <w:szCs w:val="24"/>
                <w:lang w:val="es-ES_tradnl"/>
              </w:rPr>
            </w:pPr>
            <w:r w:rsidRPr="00580BD4">
              <w:rPr>
                <w:rFonts w:ascii="Arial" w:hAnsi="Arial" w:cs="Arial"/>
                <w:w w:val="105"/>
                <w:sz w:val="24"/>
                <w:szCs w:val="24"/>
                <w:lang w:val="es-ES_tradnl"/>
              </w:rPr>
              <w:t>1.5. Resolución de situaciones problemáticas abiertas: Investigaciones matemáticas sencillas sobre números, cálculos, medidas, geometría y tratamiento de la información, planteamiento de pequeños proyectos de trabajo. Aplicación e interrelación de diferentes conocimientos matemáticos. Trabajo cooperativo. Acercamiento al método de trabajo científico y su práctica en situaciones de la vida cotidiana y el entorno cercano, mediante el estudio de algunas de sus características, con planteamiento de hipótesis, recogida, registro y análisis de datos y elaboración de conclusiones. Estrategias heurísticas: aproximación mediante ensayo-error, reformular el problema. Desarrollo de estrategias personales para resolver problemas e investigaciones y pequeños proyectos de trabajo.</w:t>
            </w:r>
          </w:p>
          <w:p w:rsidR="00580BD4" w:rsidRPr="00580BD4" w:rsidRDefault="00580BD4" w:rsidP="00580BD4">
            <w:pPr>
              <w:pStyle w:val="TableParagraph"/>
              <w:spacing w:before="14"/>
              <w:ind w:left="0"/>
              <w:jc w:val="both"/>
              <w:rPr>
                <w:rFonts w:ascii="Arial" w:hAnsi="Arial" w:cs="Arial"/>
                <w:w w:val="105"/>
                <w:sz w:val="24"/>
                <w:szCs w:val="24"/>
                <w:lang w:val="es-ES_tradnl"/>
              </w:rPr>
            </w:pPr>
          </w:p>
          <w:p w:rsidR="00B00F8F" w:rsidRDefault="00B00F8F" w:rsidP="00580BD4">
            <w:pPr>
              <w:pStyle w:val="TableParagraph"/>
              <w:spacing w:before="14"/>
              <w:jc w:val="both"/>
              <w:rPr>
                <w:rFonts w:ascii="Arial" w:hAnsi="Arial" w:cs="Arial"/>
                <w:w w:val="105"/>
                <w:sz w:val="24"/>
                <w:szCs w:val="24"/>
                <w:lang w:val="es-ES_tradnl"/>
              </w:rPr>
            </w:pPr>
            <w:r w:rsidRPr="00580BD4">
              <w:rPr>
                <w:rFonts w:ascii="Arial" w:hAnsi="Arial" w:cs="Arial"/>
                <w:w w:val="105"/>
                <w:sz w:val="24"/>
                <w:szCs w:val="24"/>
                <w:lang w:val="es-ES_tradnl"/>
              </w:rPr>
              <w:t>1.6. Exposiciones orales, detallando el proceso de investigación realizado desde experiencias cercanas, aportando detalles de las fases y valorando resultados y conclusiones. Elaboración de informes sencillos guiados y documentos digitales para la presentación de las conclusiones del proyecto realizado.</w:t>
            </w:r>
          </w:p>
          <w:p w:rsidR="00580BD4" w:rsidRPr="00580BD4" w:rsidRDefault="00580BD4" w:rsidP="00580BD4">
            <w:pPr>
              <w:pStyle w:val="TableParagraph"/>
              <w:spacing w:before="14"/>
              <w:jc w:val="both"/>
              <w:rPr>
                <w:rFonts w:ascii="Arial" w:hAnsi="Arial" w:cs="Arial"/>
                <w:w w:val="105"/>
                <w:sz w:val="24"/>
                <w:szCs w:val="24"/>
                <w:lang w:val="es-ES_tradnl"/>
              </w:rPr>
            </w:pPr>
          </w:p>
          <w:p w:rsidR="00B00F8F" w:rsidRPr="00580BD4" w:rsidRDefault="00B00F8F" w:rsidP="00580BD4">
            <w:pPr>
              <w:pStyle w:val="TableParagraph"/>
              <w:spacing w:before="14"/>
              <w:jc w:val="both"/>
              <w:rPr>
                <w:rFonts w:ascii="Arial" w:hAnsi="Arial" w:cs="Arial"/>
                <w:w w:val="105"/>
                <w:sz w:val="24"/>
                <w:szCs w:val="24"/>
                <w:lang w:val="es-ES_tradnl"/>
              </w:rPr>
            </w:pPr>
            <w:r w:rsidRPr="00580BD4">
              <w:rPr>
                <w:rFonts w:ascii="Arial" w:hAnsi="Arial" w:cs="Arial"/>
                <w:w w:val="105"/>
                <w:sz w:val="24"/>
                <w:szCs w:val="24"/>
                <w:lang w:val="es-ES_tradnl"/>
              </w:rPr>
              <w:t>1.7. Utilización de herramientas y medios tecnológicos en el proceso de aprendizaje para obtener, analizar y seleccionar información, realizar cálculos numéricos, resolver problemas y presentar resultados, desarrollar proyectos matemáticos compartidos. Integración de las Tecnologías de la Información y la Comunicación en el proceso de aprendizaje matemático.</w:t>
            </w:r>
          </w:p>
          <w:p w:rsidR="00957A0B" w:rsidRPr="00580BD4" w:rsidRDefault="00957A0B" w:rsidP="00F73D00">
            <w:pPr>
              <w:rPr>
                <w:rFonts w:ascii="Arial" w:hAnsi="Arial" w:cs="Arial"/>
                <w:sz w:val="24"/>
                <w:szCs w:val="24"/>
              </w:rPr>
            </w:pPr>
          </w:p>
        </w:tc>
        <w:tc>
          <w:tcPr>
            <w:tcW w:w="7072" w:type="dxa"/>
          </w:tcPr>
          <w:p w:rsidR="00580BD4" w:rsidRDefault="00580BD4" w:rsidP="00580BD4">
            <w:pPr>
              <w:jc w:val="both"/>
              <w:rPr>
                <w:rFonts w:ascii="Arial" w:hAnsi="Arial" w:cs="Arial"/>
                <w:b/>
                <w:sz w:val="24"/>
                <w:szCs w:val="24"/>
              </w:rPr>
            </w:pPr>
          </w:p>
          <w:p w:rsidR="00580BD4" w:rsidRDefault="00580BD4" w:rsidP="00580BD4">
            <w:pPr>
              <w:jc w:val="both"/>
              <w:rPr>
                <w:rFonts w:ascii="Arial" w:hAnsi="Arial" w:cs="Arial"/>
                <w:b/>
                <w:sz w:val="24"/>
                <w:szCs w:val="24"/>
              </w:rPr>
            </w:pPr>
            <w:r w:rsidRPr="00580BD4">
              <w:rPr>
                <w:rFonts w:ascii="Arial" w:hAnsi="Arial" w:cs="Arial"/>
                <w:b/>
                <w:sz w:val="24"/>
                <w:szCs w:val="24"/>
              </w:rPr>
              <w:t>CONTENIDOS PRIMER NIVEL</w:t>
            </w:r>
          </w:p>
          <w:p w:rsidR="00580BD4" w:rsidRPr="00580BD4" w:rsidRDefault="00580BD4" w:rsidP="00580BD4">
            <w:pPr>
              <w:jc w:val="both"/>
              <w:rPr>
                <w:rFonts w:ascii="Arial" w:hAnsi="Arial" w:cs="Arial"/>
                <w:b/>
                <w:sz w:val="24"/>
                <w:szCs w:val="24"/>
              </w:rPr>
            </w:pPr>
          </w:p>
          <w:p w:rsidR="00580BD4" w:rsidRDefault="00580BD4" w:rsidP="00580BD4">
            <w:pPr>
              <w:pStyle w:val="TableParagraph"/>
              <w:spacing w:before="14"/>
              <w:ind w:left="0"/>
              <w:jc w:val="both"/>
              <w:rPr>
                <w:rFonts w:ascii="Arial" w:hAnsi="Arial" w:cs="Arial"/>
                <w:b/>
                <w:w w:val="105"/>
                <w:sz w:val="24"/>
                <w:szCs w:val="24"/>
                <w:lang w:val="es-ES_tradnl"/>
              </w:rPr>
            </w:pPr>
            <w:r w:rsidRPr="00580BD4">
              <w:rPr>
                <w:rFonts w:ascii="Arial" w:hAnsi="Arial" w:cs="Arial"/>
                <w:b/>
                <w:w w:val="105"/>
                <w:sz w:val="24"/>
                <w:szCs w:val="24"/>
                <w:lang w:val="es-ES_tradnl"/>
              </w:rPr>
              <w:t>Contenidos: Bloque 1: “Procesos, métodos y actitudes matemáticas”:</w:t>
            </w:r>
          </w:p>
          <w:p w:rsidR="00580BD4" w:rsidRDefault="00580BD4" w:rsidP="00580BD4">
            <w:pPr>
              <w:pStyle w:val="TableParagraph"/>
              <w:spacing w:before="14"/>
              <w:ind w:left="0"/>
              <w:jc w:val="both"/>
              <w:rPr>
                <w:rFonts w:ascii="Arial" w:hAnsi="Arial" w:cs="Arial"/>
                <w:b/>
                <w:w w:val="105"/>
                <w:sz w:val="24"/>
                <w:szCs w:val="24"/>
                <w:lang w:val="es-ES_tradnl"/>
              </w:rPr>
            </w:pPr>
          </w:p>
          <w:p w:rsidR="00580BD4" w:rsidRDefault="00580BD4" w:rsidP="00580BD4">
            <w:pPr>
              <w:pStyle w:val="TableParagraph"/>
              <w:spacing w:before="14"/>
              <w:ind w:left="0"/>
              <w:jc w:val="both"/>
              <w:rPr>
                <w:rFonts w:ascii="Arial" w:hAnsi="Arial" w:cs="Arial"/>
                <w:w w:val="105"/>
                <w:sz w:val="24"/>
                <w:szCs w:val="24"/>
                <w:lang w:val="es-ES_tradnl"/>
              </w:rPr>
            </w:pPr>
            <w:r w:rsidRPr="00580BD4">
              <w:rPr>
                <w:rFonts w:ascii="Arial" w:hAnsi="Arial" w:cs="Arial"/>
                <w:w w:val="105"/>
                <w:sz w:val="24"/>
                <w:szCs w:val="24"/>
                <w:lang w:val="es-ES_tradnl"/>
              </w:rPr>
              <w:t>1.5. Resolución de situaciones problemáticas abiertas: Investigaciones matemáticas sencillas sobre números, cálculos, medidas, geometría y tratamiento de la información, planteamiento de pequeños proyectos de trabajo. Aplicación e interrelación de diferentes conocimientos matemáticos. Trabajo cooperativo. Acercamiento al método de trabajo científico y su práctica en situaciones de la vida cotidiana y el entorno cercano, mediante el estudio de algunas de sus características, con planteamiento de hipótesis, recogida, registro y análisis de datos y elaboración de conclusiones. Estrategias heurísticas: aproximación mediante ensayo-error, reformular el problema. Desarrollo de estrategias personales para resolver problemas e investigaciones y pequeños proyectos de trabajo.</w:t>
            </w:r>
          </w:p>
          <w:p w:rsidR="00580BD4" w:rsidRPr="00580BD4" w:rsidRDefault="00580BD4" w:rsidP="00580BD4">
            <w:pPr>
              <w:pStyle w:val="TableParagraph"/>
              <w:spacing w:before="14"/>
              <w:ind w:left="0"/>
              <w:jc w:val="both"/>
              <w:rPr>
                <w:rFonts w:ascii="Arial" w:hAnsi="Arial" w:cs="Arial"/>
                <w:w w:val="105"/>
                <w:sz w:val="24"/>
                <w:szCs w:val="24"/>
                <w:lang w:val="es-ES_tradnl"/>
              </w:rPr>
            </w:pPr>
          </w:p>
          <w:p w:rsidR="00580BD4" w:rsidRDefault="00580BD4" w:rsidP="00580BD4">
            <w:pPr>
              <w:pStyle w:val="TableParagraph"/>
              <w:spacing w:before="14"/>
              <w:jc w:val="both"/>
              <w:rPr>
                <w:rFonts w:ascii="Arial" w:hAnsi="Arial" w:cs="Arial"/>
                <w:w w:val="105"/>
                <w:sz w:val="24"/>
                <w:szCs w:val="24"/>
                <w:lang w:val="es-ES_tradnl"/>
              </w:rPr>
            </w:pPr>
            <w:r w:rsidRPr="00580BD4">
              <w:rPr>
                <w:rFonts w:ascii="Arial" w:hAnsi="Arial" w:cs="Arial"/>
                <w:w w:val="105"/>
                <w:sz w:val="24"/>
                <w:szCs w:val="24"/>
                <w:lang w:val="es-ES_tradnl"/>
              </w:rPr>
              <w:t>1.6. Exposiciones orales, detallando el proceso de investigación realizado desde experiencias cercanas, aportando detalles de las fases y valorando resultados y conclusiones. Elaboración de informes sencillos guiados y documentos digitales para la presentación de las conclusiones del proyecto realizado.</w:t>
            </w:r>
          </w:p>
          <w:p w:rsidR="00580BD4" w:rsidRPr="00580BD4" w:rsidRDefault="00580BD4" w:rsidP="00580BD4">
            <w:pPr>
              <w:pStyle w:val="TableParagraph"/>
              <w:spacing w:before="14"/>
              <w:jc w:val="both"/>
              <w:rPr>
                <w:rFonts w:ascii="Arial" w:hAnsi="Arial" w:cs="Arial"/>
                <w:w w:val="105"/>
                <w:sz w:val="24"/>
                <w:szCs w:val="24"/>
                <w:lang w:val="es-ES_tradnl"/>
              </w:rPr>
            </w:pPr>
          </w:p>
          <w:p w:rsidR="00580BD4" w:rsidRPr="00580BD4" w:rsidRDefault="00580BD4" w:rsidP="00580BD4">
            <w:pPr>
              <w:pStyle w:val="TableParagraph"/>
              <w:spacing w:before="14"/>
              <w:jc w:val="both"/>
              <w:rPr>
                <w:rFonts w:ascii="Arial" w:hAnsi="Arial" w:cs="Arial"/>
                <w:w w:val="105"/>
                <w:sz w:val="24"/>
                <w:szCs w:val="24"/>
                <w:lang w:val="es-ES_tradnl"/>
              </w:rPr>
            </w:pPr>
            <w:r w:rsidRPr="00580BD4">
              <w:rPr>
                <w:rFonts w:ascii="Arial" w:hAnsi="Arial" w:cs="Arial"/>
                <w:w w:val="105"/>
                <w:sz w:val="24"/>
                <w:szCs w:val="24"/>
                <w:lang w:val="es-ES_tradnl"/>
              </w:rPr>
              <w:t>1.7. Utilización de herramientas y medios tecnológicos en el proceso de aprendizaje para obtener, analizar y seleccionar información, realizar cálculos numéricos, resolver problemas y presentar resultados, desarrollar proyectos matemáticos compartidos. Integración de las Tecnologías de la Información y la Comunicación en el proceso de aprendizaje matemático.</w:t>
            </w:r>
          </w:p>
          <w:p w:rsidR="00B70EBD" w:rsidRPr="00580BD4" w:rsidRDefault="00B70EBD" w:rsidP="00B70EBD">
            <w:pPr>
              <w:rPr>
                <w:rFonts w:ascii="Arial" w:hAnsi="Arial" w:cs="Arial"/>
                <w:sz w:val="24"/>
                <w:szCs w:val="24"/>
              </w:rPr>
            </w:pPr>
          </w:p>
        </w:tc>
      </w:tr>
      <w:tr w:rsidR="00957A0B" w:rsidRPr="00580BD4" w:rsidTr="00F73D00">
        <w:tc>
          <w:tcPr>
            <w:tcW w:w="7072" w:type="dxa"/>
          </w:tcPr>
          <w:p w:rsidR="00580BD4" w:rsidRDefault="00580BD4" w:rsidP="00F73D00">
            <w:pPr>
              <w:rPr>
                <w:rFonts w:ascii="Arial" w:hAnsi="Arial" w:cs="Arial"/>
                <w:sz w:val="24"/>
                <w:szCs w:val="24"/>
              </w:rPr>
            </w:pPr>
          </w:p>
          <w:p w:rsidR="00957A0B" w:rsidRDefault="00957A0B" w:rsidP="00F73D00">
            <w:pPr>
              <w:rPr>
                <w:rFonts w:ascii="Arial" w:hAnsi="Arial" w:cs="Arial"/>
                <w:b/>
                <w:sz w:val="24"/>
                <w:szCs w:val="24"/>
              </w:rPr>
            </w:pPr>
            <w:r w:rsidRPr="00580BD4">
              <w:rPr>
                <w:rFonts w:ascii="Arial" w:hAnsi="Arial" w:cs="Arial"/>
                <w:b/>
                <w:sz w:val="24"/>
                <w:szCs w:val="24"/>
              </w:rPr>
              <w:t>INDICADORES DE EVALUACIÓN PRIMER NIVEL</w:t>
            </w:r>
          </w:p>
          <w:p w:rsidR="00580BD4" w:rsidRPr="00580BD4" w:rsidRDefault="00580BD4" w:rsidP="00F73D00">
            <w:pPr>
              <w:rPr>
                <w:rFonts w:ascii="Arial" w:hAnsi="Arial" w:cs="Arial"/>
                <w:b/>
                <w:sz w:val="24"/>
                <w:szCs w:val="24"/>
              </w:rPr>
            </w:pPr>
          </w:p>
          <w:p w:rsidR="00B00F8F" w:rsidRDefault="00B00F8F" w:rsidP="00B00F8F">
            <w:pPr>
              <w:rPr>
                <w:rFonts w:ascii="Arial" w:hAnsi="Arial" w:cs="Arial"/>
                <w:w w:val="105"/>
                <w:sz w:val="24"/>
                <w:szCs w:val="24"/>
              </w:rPr>
            </w:pPr>
            <w:r w:rsidRPr="00580BD4">
              <w:rPr>
                <w:rFonts w:ascii="Arial" w:hAnsi="Arial" w:cs="Arial"/>
                <w:w w:val="105"/>
                <w:sz w:val="24"/>
                <w:szCs w:val="24"/>
              </w:rP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(CMCT, CAA).</w:t>
            </w:r>
          </w:p>
          <w:p w:rsidR="00580BD4" w:rsidRPr="00580BD4" w:rsidRDefault="00580BD4" w:rsidP="00B00F8F">
            <w:pPr>
              <w:rPr>
                <w:rFonts w:ascii="Arial" w:hAnsi="Arial" w:cs="Arial"/>
                <w:w w:val="105"/>
                <w:sz w:val="24"/>
                <w:szCs w:val="24"/>
              </w:rPr>
            </w:pPr>
          </w:p>
          <w:p w:rsidR="00B00F8F" w:rsidRDefault="00B00F8F" w:rsidP="00B00F8F">
            <w:pPr>
              <w:rPr>
                <w:rFonts w:ascii="Arial" w:hAnsi="Arial" w:cs="Arial"/>
                <w:w w:val="105"/>
                <w:sz w:val="24"/>
                <w:szCs w:val="24"/>
              </w:rPr>
            </w:pPr>
            <w:r w:rsidRPr="00580BD4">
              <w:rPr>
                <w:rFonts w:ascii="Arial" w:hAnsi="Arial" w:cs="Arial"/>
                <w:w w:val="105"/>
                <w:sz w:val="24"/>
                <w:szCs w:val="24"/>
              </w:rPr>
              <w:t>MAT.2.2.2. Practica y planifica el método científico, con orden, organización y sistematicidad</w:t>
            </w:r>
            <w:proofErr w:type="gramStart"/>
            <w:r w:rsidRPr="00580BD4">
              <w:rPr>
                <w:rFonts w:ascii="Arial" w:hAnsi="Arial" w:cs="Arial"/>
                <w:w w:val="105"/>
                <w:sz w:val="24"/>
                <w:szCs w:val="24"/>
              </w:rPr>
              <w:t>,.</w:t>
            </w:r>
            <w:proofErr w:type="gramEnd"/>
            <w:r w:rsidRPr="00580BD4">
              <w:rPr>
                <w:rFonts w:ascii="Arial" w:hAnsi="Arial" w:cs="Arial"/>
                <w:w w:val="105"/>
                <w:sz w:val="24"/>
                <w:szCs w:val="24"/>
              </w:rPr>
              <w:t xml:space="preserve"> </w:t>
            </w:r>
            <w:proofErr w:type="gramStart"/>
            <w:r w:rsidRPr="00580BD4">
              <w:rPr>
                <w:rFonts w:ascii="Arial" w:hAnsi="Arial" w:cs="Arial"/>
                <w:w w:val="105"/>
                <w:sz w:val="24"/>
                <w:szCs w:val="24"/>
              </w:rPr>
              <w:t>apoyándose</w:t>
            </w:r>
            <w:proofErr w:type="gramEnd"/>
            <w:r w:rsidRPr="00580BD4">
              <w:rPr>
                <w:rFonts w:ascii="Arial" w:hAnsi="Arial" w:cs="Arial"/>
                <w:w w:val="105"/>
                <w:sz w:val="24"/>
                <w:szCs w:val="24"/>
              </w:rPr>
              <w:t xml:space="preserve"> en preguntas adecuadas, utilizando registros para la recogida de datos, la revisión y modificaciones necesarias, partiendo de hipótesis sencillas para realiza  estimaciones sobre los resultados esperados, buscando argumentos para contrasta su  validez. (CMCT CAA, SIEP CSYC).</w:t>
            </w:r>
          </w:p>
          <w:p w:rsidR="00580BD4" w:rsidRPr="00580BD4" w:rsidRDefault="00580BD4" w:rsidP="00B00F8F">
            <w:pPr>
              <w:rPr>
                <w:rFonts w:ascii="Arial" w:hAnsi="Arial" w:cs="Arial"/>
                <w:w w:val="105"/>
                <w:sz w:val="24"/>
                <w:szCs w:val="24"/>
              </w:rPr>
            </w:pPr>
          </w:p>
          <w:p w:rsidR="00B00F8F" w:rsidRDefault="00B00F8F" w:rsidP="00B00F8F">
            <w:pPr>
              <w:rPr>
                <w:rFonts w:ascii="Arial" w:hAnsi="Arial" w:cs="Arial"/>
                <w:w w:val="105"/>
                <w:sz w:val="24"/>
                <w:szCs w:val="24"/>
              </w:rPr>
            </w:pPr>
            <w:r w:rsidRPr="00580BD4">
              <w:rPr>
                <w:rFonts w:ascii="Arial" w:hAnsi="Arial" w:cs="Arial"/>
                <w:w w:val="105"/>
                <w:sz w:val="24"/>
                <w:szCs w:val="24"/>
              </w:rPr>
              <w:t>MAT.2.2.3. Elabora informes sobre el proceso de investigación realizado, indicando las fases desarrolladas, valorando los resultados y las conclusiones obtenidas, comunicando oralmente el proceso de investigación y las principales conclusiones. (CMCT, CAA, CCL).</w:t>
            </w:r>
          </w:p>
          <w:p w:rsidR="00580BD4" w:rsidRPr="00580BD4" w:rsidRDefault="00580BD4" w:rsidP="00B00F8F">
            <w:pPr>
              <w:rPr>
                <w:rFonts w:ascii="Arial" w:hAnsi="Arial" w:cs="Arial"/>
                <w:w w:val="105"/>
                <w:sz w:val="24"/>
                <w:szCs w:val="24"/>
              </w:rPr>
            </w:pPr>
          </w:p>
          <w:p w:rsidR="00957A0B" w:rsidRPr="00580BD4" w:rsidRDefault="00B00F8F" w:rsidP="00B00F8F">
            <w:pPr>
              <w:rPr>
                <w:rFonts w:ascii="Arial" w:hAnsi="Arial" w:cs="Arial"/>
                <w:w w:val="105"/>
                <w:sz w:val="24"/>
                <w:szCs w:val="24"/>
              </w:rPr>
            </w:pPr>
            <w:r w:rsidRPr="00580BD4">
              <w:rPr>
                <w:rFonts w:ascii="Arial" w:hAnsi="Arial" w:cs="Arial"/>
                <w:w w:val="105"/>
                <w:sz w:val="24"/>
                <w:szCs w:val="24"/>
              </w:rPr>
              <w:t xml:space="preserve">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w:t>
            </w:r>
            <w:proofErr w:type="gramStart"/>
            <w:r w:rsidRPr="00580BD4">
              <w:rPr>
                <w:rFonts w:ascii="Arial" w:hAnsi="Arial" w:cs="Arial"/>
                <w:w w:val="105"/>
                <w:sz w:val="24"/>
                <w:szCs w:val="24"/>
              </w:rPr>
              <w:t>( CMCT</w:t>
            </w:r>
            <w:proofErr w:type="gramEnd"/>
            <w:r w:rsidRPr="00580BD4">
              <w:rPr>
                <w:rFonts w:ascii="Arial" w:hAnsi="Arial" w:cs="Arial"/>
                <w:w w:val="105"/>
                <w:sz w:val="24"/>
                <w:szCs w:val="24"/>
              </w:rPr>
              <w:t>, CAA).</w:t>
            </w:r>
          </w:p>
          <w:p w:rsidR="00B00F8F" w:rsidRPr="00580BD4" w:rsidRDefault="00B00F8F" w:rsidP="00B00F8F">
            <w:pPr>
              <w:rPr>
                <w:rFonts w:ascii="Arial" w:hAnsi="Arial" w:cs="Arial"/>
                <w:sz w:val="24"/>
                <w:szCs w:val="24"/>
              </w:rPr>
            </w:pPr>
          </w:p>
        </w:tc>
        <w:tc>
          <w:tcPr>
            <w:tcW w:w="7072" w:type="dxa"/>
          </w:tcPr>
          <w:p w:rsidR="00580BD4" w:rsidRDefault="00580BD4" w:rsidP="00580BD4">
            <w:pPr>
              <w:rPr>
                <w:rFonts w:ascii="Arial" w:hAnsi="Arial" w:cs="Arial"/>
                <w:sz w:val="24"/>
                <w:szCs w:val="24"/>
              </w:rPr>
            </w:pPr>
          </w:p>
          <w:p w:rsidR="00580BD4" w:rsidRDefault="00580BD4" w:rsidP="00580BD4">
            <w:pPr>
              <w:rPr>
                <w:rFonts w:ascii="Arial" w:hAnsi="Arial" w:cs="Arial"/>
                <w:b/>
                <w:sz w:val="24"/>
                <w:szCs w:val="24"/>
              </w:rPr>
            </w:pPr>
            <w:r w:rsidRPr="00580BD4">
              <w:rPr>
                <w:rFonts w:ascii="Arial" w:hAnsi="Arial" w:cs="Arial"/>
                <w:b/>
                <w:sz w:val="24"/>
                <w:szCs w:val="24"/>
              </w:rPr>
              <w:t>INDICADORES DE EVALUACIÓN PRIMER NIVEL</w:t>
            </w:r>
          </w:p>
          <w:p w:rsidR="00580BD4" w:rsidRPr="00580BD4" w:rsidRDefault="00580BD4" w:rsidP="00580BD4">
            <w:pPr>
              <w:rPr>
                <w:rFonts w:ascii="Arial" w:hAnsi="Arial" w:cs="Arial"/>
                <w:b/>
                <w:sz w:val="24"/>
                <w:szCs w:val="24"/>
              </w:rPr>
            </w:pPr>
          </w:p>
          <w:p w:rsidR="00580BD4" w:rsidRDefault="00580BD4" w:rsidP="00580BD4">
            <w:pPr>
              <w:rPr>
                <w:rFonts w:ascii="Arial" w:hAnsi="Arial" w:cs="Arial"/>
                <w:w w:val="105"/>
                <w:sz w:val="24"/>
                <w:szCs w:val="24"/>
              </w:rPr>
            </w:pPr>
            <w:r w:rsidRPr="00580BD4">
              <w:rPr>
                <w:rFonts w:ascii="Arial" w:hAnsi="Arial" w:cs="Arial"/>
                <w:w w:val="105"/>
                <w:sz w:val="24"/>
                <w:szCs w:val="24"/>
              </w:rP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(CMCT, CAA).</w:t>
            </w:r>
          </w:p>
          <w:p w:rsidR="00580BD4" w:rsidRPr="00580BD4" w:rsidRDefault="00580BD4" w:rsidP="00580BD4">
            <w:pPr>
              <w:rPr>
                <w:rFonts w:ascii="Arial" w:hAnsi="Arial" w:cs="Arial"/>
                <w:w w:val="105"/>
                <w:sz w:val="24"/>
                <w:szCs w:val="24"/>
              </w:rPr>
            </w:pPr>
          </w:p>
          <w:p w:rsidR="00580BD4" w:rsidRDefault="00580BD4" w:rsidP="00580BD4">
            <w:pPr>
              <w:rPr>
                <w:rFonts w:ascii="Arial" w:hAnsi="Arial" w:cs="Arial"/>
                <w:w w:val="105"/>
                <w:sz w:val="24"/>
                <w:szCs w:val="24"/>
              </w:rPr>
            </w:pPr>
            <w:r w:rsidRPr="00580BD4">
              <w:rPr>
                <w:rFonts w:ascii="Arial" w:hAnsi="Arial" w:cs="Arial"/>
                <w:w w:val="105"/>
                <w:sz w:val="24"/>
                <w:szCs w:val="24"/>
              </w:rPr>
              <w:t>MAT.2.2.2. Practica y planifica el método científico, con orden, organización y sistematicidad</w:t>
            </w:r>
            <w:proofErr w:type="gramStart"/>
            <w:r w:rsidRPr="00580BD4">
              <w:rPr>
                <w:rFonts w:ascii="Arial" w:hAnsi="Arial" w:cs="Arial"/>
                <w:w w:val="105"/>
                <w:sz w:val="24"/>
                <w:szCs w:val="24"/>
              </w:rPr>
              <w:t>,.</w:t>
            </w:r>
            <w:proofErr w:type="gramEnd"/>
            <w:r w:rsidRPr="00580BD4">
              <w:rPr>
                <w:rFonts w:ascii="Arial" w:hAnsi="Arial" w:cs="Arial"/>
                <w:w w:val="105"/>
                <w:sz w:val="24"/>
                <w:szCs w:val="24"/>
              </w:rPr>
              <w:t xml:space="preserve"> </w:t>
            </w:r>
            <w:proofErr w:type="gramStart"/>
            <w:r w:rsidRPr="00580BD4">
              <w:rPr>
                <w:rFonts w:ascii="Arial" w:hAnsi="Arial" w:cs="Arial"/>
                <w:w w:val="105"/>
                <w:sz w:val="24"/>
                <w:szCs w:val="24"/>
              </w:rPr>
              <w:t>apoyándose</w:t>
            </w:r>
            <w:proofErr w:type="gramEnd"/>
            <w:r w:rsidRPr="00580BD4">
              <w:rPr>
                <w:rFonts w:ascii="Arial" w:hAnsi="Arial" w:cs="Arial"/>
                <w:w w:val="105"/>
                <w:sz w:val="24"/>
                <w:szCs w:val="24"/>
              </w:rPr>
              <w:t xml:space="preserve"> en preguntas adecuadas, utilizando registros para la recogida de datos, la revisión y modificaciones necesarias, partiendo de hipótesis sencillas para realiza  estimaciones sobre los resultados esperados, buscando argumentos para contrasta su  validez. (CMCT CAA, SIEP CSYC).</w:t>
            </w:r>
          </w:p>
          <w:p w:rsidR="00580BD4" w:rsidRPr="00580BD4" w:rsidRDefault="00580BD4" w:rsidP="00580BD4">
            <w:pPr>
              <w:rPr>
                <w:rFonts w:ascii="Arial" w:hAnsi="Arial" w:cs="Arial"/>
                <w:w w:val="105"/>
                <w:sz w:val="24"/>
                <w:szCs w:val="24"/>
              </w:rPr>
            </w:pPr>
          </w:p>
          <w:p w:rsidR="00580BD4" w:rsidRDefault="00580BD4" w:rsidP="00580BD4">
            <w:pPr>
              <w:rPr>
                <w:rFonts w:ascii="Arial" w:hAnsi="Arial" w:cs="Arial"/>
                <w:w w:val="105"/>
                <w:sz w:val="24"/>
                <w:szCs w:val="24"/>
              </w:rPr>
            </w:pPr>
            <w:r w:rsidRPr="00580BD4">
              <w:rPr>
                <w:rFonts w:ascii="Arial" w:hAnsi="Arial" w:cs="Arial"/>
                <w:w w:val="105"/>
                <w:sz w:val="24"/>
                <w:szCs w:val="24"/>
              </w:rPr>
              <w:t>MAT.2.2.3. Elabora informes sobre el proceso de investigación realizado, indicando las fases desarrolladas, valorando los resultados y las conclusiones obtenidas, comunicando oralmente el proceso de investigación y las principales conclusiones. (CMCT, CAA, CCL).</w:t>
            </w:r>
          </w:p>
          <w:p w:rsidR="00580BD4" w:rsidRPr="00580BD4" w:rsidRDefault="00580BD4" w:rsidP="00580BD4">
            <w:pPr>
              <w:rPr>
                <w:rFonts w:ascii="Arial" w:hAnsi="Arial" w:cs="Arial"/>
                <w:w w:val="105"/>
                <w:sz w:val="24"/>
                <w:szCs w:val="24"/>
              </w:rPr>
            </w:pPr>
          </w:p>
          <w:p w:rsidR="00580BD4" w:rsidRPr="00580BD4" w:rsidRDefault="00580BD4" w:rsidP="00580BD4">
            <w:pPr>
              <w:rPr>
                <w:rFonts w:ascii="Arial" w:hAnsi="Arial" w:cs="Arial"/>
                <w:w w:val="105"/>
                <w:sz w:val="24"/>
                <w:szCs w:val="24"/>
              </w:rPr>
            </w:pPr>
            <w:r w:rsidRPr="00580BD4">
              <w:rPr>
                <w:rFonts w:ascii="Arial" w:hAnsi="Arial" w:cs="Arial"/>
                <w:w w:val="105"/>
                <w:sz w:val="24"/>
                <w:szCs w:val="24"/>
              </w:rPr>
              <w:t xml:space="preserve">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w:t>
            </w:r>
            <w:proofErr w:type="gramStart"/>
            <w:r w:rsidRPr="00580BD4">
              <w:rPr>
                <w:rFonts w:ascii="Arial" w:hAnsi="Arial" w:cs="Arial"/>
                <w:w w:val="105"/>
                <w:sz w:val="24"/>
                <w:szCs w:val="24"/>
              </w:rPr>
              <w:t>( CMCT</w:t>
            </w:r>
            <w:proofErr w:type="gramEnd"/>
            <w:r w:rsidRPr="00580BD4">
              <w:rPr>
                <w:rFonts w:ascii="Arial" w:hAnsi="Arial" w:cs="Arial"/>
                <w:w w:val="105"/>
                <w:sz w:val="24"/>
                <w:szCs w:val="24"/>
              </w:rPr>
              <w:t>, CAA).</w:t>
            </w:r>
          </w:p>
          <w:p w:rsidR="00B70EBD" w:rsidRPr="00580BD4" w:rsidRDefault="00B70EBD" w:rsidP="00B00F8F">
            <w:pPr>
              <w:rPr>
                <w:rFonts w:ascii="Arial" w:hAnsi="Arial" w:cs="Arial"/>
                <w:sz w:val="24"/>
                <w:szCs w:val="24"/>
              </w:rPr>
            </w:pPr>
          </w:p>
        </w:tc>
      </w:tr>
      <w:tr w:rsidR="00957A0B" w:rsidRPr="00580BD4" w:rsidTr="00F73D00">
        <w:tc>
          <w:tcPr>
            <w:tcW w:w="14144" w:type="dxa"/>
            <w:gridSpan w:val="2"/>
          </w:tcPr>
          <w:p w:rsidR="00580BD4" w:rsidRDefault="00580BD4" w:rsidP="00F73D00">
            <w:pPr>
              <w:rPr>
                <w:rFonts w:ascii="Arial" w:hAnsi="Arial" w:cs="Arial"/>
                <w:b/>
                <w:sz w:val="24"/>
                <w:szCs w:val="24"/>
              </w:rPr>
            </w:pPr>
          </w:p>
          <w:p w:rsidR="00957A0B" w:rsidRDefault="00957A0B" w:rsidP="00F73D00">
            <w:pPr>
              <w:rPr>
                <w:rFonts w:ascii="Arial" w:hAnsi="Arial" w:cs="Arial"/>
                <w:b/>
                <w:sz w:val="24"/>
                <w:szCs w:val="24"/>
              </w:rPr>
            </w:pPr>
            <w:r w:rsidRPr="00580BD4">
              <w:rPr>
                <w:rFonts w:ascii="Arial" w:hAnsi="Arial" w:cs="Arial"/>
                <w:b/>
                <w:sz w:val="24"/>
                <w:szCs w:val="24"/>
              </w:rPr>
              <w:t>ORIENTACIONES METODOLÓGICAS</w:t>
            </w:r>
          </w:p>
          <w:p w:rsidR="00580BD4" w:rsidRPr="00580BD4" w:rsidRDefault="00580BD4" w:rsidP="00F73D00">
            <w:pPr>
              <w:rPr>
                <w:rFonts w:ascii="Arial" w:hAnsi="Arial" w:cs="Arial"/>
                <w:b/>
                <w:sz w:val="24"/>
                <w:szCs w:val="24"/>
              </w:rPr>
            </w:pPr>
          </w:p>
          <w:p w:rsidR="00B00F8F" w:rsidRDefault="00B00F8F" w:rsidP="00B00F8F">
            <w:pPr>
              <w:pStyle w:val="TableParagraph"/>
              <w:spacing w:before="14" w:line="252" w:lineRule="auto"/>
              <w:ind w:right="122"/>
              <w:rPr>
                <w:rFonts w:ascii="Arial" w:hAnsi="Arial" w:cs="Arial"/>
                <w:w w:val="105"/>
                <w:sz w:val="24"/>
                <w:szCs w:val="24"/>
                <w:lang w:val="es-ES_tradnl"/>
              </w:rPr>
            </w:pPr>
            <w:r w:rsidRPr="00580BD4">
              <w:rPr>
                <w:rFonts w:ascii="Arial" w:hAnsi="Arial" w:cs="Arial"/>
                <w:w w:val="105"/>
                <w:sz w:val="24"/>
                <w:szCs w:val="24"/>
                <w:lang w:val="es-ES_tradnl"/>
              </w:rPr>
              <w:t>Evaluaremos con este criterio la práctica del alumnado con respecto al trabajo de investigación, partiendo de una hipótesis de trabajo basada en experiencias cercanas a él o ella. Se les pedirá que realicen observaciones y valoraremos el orden y la organización en los registros. Observaremos su forma de plantear el proceso de trabajo siguiendo un orden sistemático, planteando preguntas que le conduzca a encontrar una solución adecuada, volviendo atrás si no se encuentra satisfactoria la respuesta.</w:t>
            </w:r>
          </w:p>
          <w:p w:rsidR="00580BD4" w:rsidRPr="00580BD4" w:rsidRDefault="00580BD4" w:rsidP="00B00F8F">
            <w:pPr>
              <w:pStyle w:val="TableParagraph"/>
              <w:spacing w:before="14" w:line="252" w:lineRule="auto"/>
              <w:ind w:right="122"/>
              <w:rPr>
                <w:rFonts w:ascii="Arial" w:hAnsi="Arial" w:cs="Arial"/>
                <w:sz w:val="24"/>
                <w:szCs w:val="24"/>
                <w:lang w:val="es-ES_tradnl"/>
              </w:rPr>
            </w:pPr>
          </w:p>
          <w:p w:rsidR="00B00F8F" w:rsidRDefault="00B00F8F" w:rsidP="00B00F8F">
            <w:pPr>
              <w:pStyle w:val="TableParagraph"/>
              <w:spacing w:before="3" w:line="254" w:lineRule="auto"/>
              <w:rPr>
                <w:rFonts w:ascii="Arial" w:hAnsi="Arial" w:cs="Arial"/>
                <w:w w:val="105"/>
                <w:sz w:val="24"/>
                <w:szCs w:val="24"/>
                <w:lang w:val="es-ES_tradnl"/>
              </w:rPr>
            </w:pPr>
            <w:r w:rsidRPr="00580BD4">
              <w:rPr>
                <w:rFonts w:ascii="Arial" w:hAnsi="Arial" w:cs="Arial"/>
                <w:w w:val="105"/>
                <w:sz w:val="24"/>
                <w:szCs w:val="24"/>
                <w:lang w:val="es-ES_tradnl"/>
              </w:rPr>
              <w:t>Podemos definir el método de trabajo científico como la manera de ordenar una actividad hacia un fin, siguiendo un orden sistemático que nos conduce al conocimiento. Permite plantear, discutir y volver a plantear el problema investigado, facilitando la confrontación con la realidad y obteniendo sus propias conclusiones.</w:t>
            </w:r>
          </w:p>
          <w:p w:rsidR="00580BD4" w:rsidRPr="00580BD4" w:rsidRDefault="00580BD4" w:rsidP="00B00F8F">
            <w:pPr>
              <w:pStyle w:val="TableParagraph"/>
              <w:spacing w:before="3" w:line="254" w:lineRule="auto"/>
              <w:rPr>
                <w:rFonts w:ascii="Arial" w:hAnsi="Arial" w:cs="Arial"/>
                <w:sz w:val="24"/>
                <w:szCs w:val="24"/>
                <w:lang w:val="es-ES_tradnl"/>
              </w:rPr>
            </w:pPr>
          </w:p>
          <w:p w:rsidR="00B00F8F" w:rsidRDefault="00B00F8F" w:rsidP="00B00F8F">
            <w:pPr>
              <w:pStyle w:val="TableParagraph"/>
              <w:spacing w:before="1" w:line="254" w:lineRule="auto"/>
              <w:rPr>
                <w:rFonts w:ascii="Arial" w:hAnsi="Arial" w:cs="Arial"/>
                <w:w w:val="105"/>
                <w:sz w:val="24"/>
                <w:szCs w:val="24"/>
                <w:lang w:val="es-ES_tradnl"/>
              </w:rPr>
            </w:pPr>
            <w:r w:rsidRPr="00580BD4">
              <w:rPr>
                <w:rFonts w:ascii="Arial" w:hAnsi="Arial" w:cs="Arial"/>
                <w:w w:val="105"/>
                <w:sz w:val="24"/>
                <w:szCs w:val="24"/>
                <w:lang w:val="es-ES_tradnl"/>
              </w:rPr>
              <w:t>Requiere un modelo de profesorado cuyo perfil se describía en el criterio anterior, que plantee situaciones que lleven a la investigación. Se precisa riqueza de recursos y estímulos que despierten la curiosidad, facilitando a la búsqueda de estrategias para encontrar sus propias soluciones y desarrollar un razonamiento personal donde sea capaz de establecer sus propios criterios y de respetar el del resto del grupo.</w:t>
            </w:r>
          </w:p>
          <w:p w:rsidR="00580BD4" w:rsidRPr="00580BD4" w:rsidRDefault="00580BD4" w:rsidP="00B00F8F">
            <w:pPr>
              <w:pStyle w:val="TableParagraph"/>
              <w:spacing w:before="1" w:line="254" w:lineRule="auto"/>
              <w:rPr>
                <w:rFonts w:ascii="Arial" w:hAnsi="Arial" w:cs="Arial"/>
                <w:sz w:val="24"/>
                <w:szCs w:val="24"/>
                <w:lang w:val="es-ES_tradnl"/>
              </w:rPr>
            </w:pPr>
          </w:p>
          <w:p w:rsidR="00B00F8F" w:rsidRDefault="00B00F8F" w:rsidP="00B00F8F">
            <w:pPr>
              <w:pStyle w:val="TableParagraph"/>
              <w:spacing w:line="256" w:lineRule="auto"/>
              <w:ind w:right="122"/>
              <w:rPr>
                <w:rFonts w:ascii="Arial" w:hAnsi="Arial" w:cs="Arial"/>
                <w:w w:val="105"/>
                <w:sz w:val="24"/>
                <w:szCs w:val="24"/>
                <w:lang w:val="es-ES_tradnl"/>
              </w:rPr>
            </w:pPr>
            <w:r w:rsidRPr="00580BD4">
              <w:rPr>
                <w:rFonts w:ascii="Arial" w:hAnsi="Arial" w:cs="Arial"/>
                <w:w w:val="105"/>
                <w:sz w:val="24"/>
                <w:szCs w:val="24"/>
                <w:lang w:val="es-ES_tradnl"/>
              </w:rPr>
              <w:t>Basándonos en la ejemplificación de la tarea de amueblar la casa, cada grupo debe plantear una hipótesis en relación a cuál será el estilo de muebles que saldrá más económico.</w:t>
            </w:r>
          </w:p>
          <w:p w:rsidR="00580BD4" w:rsidRPr="00580BD4" w:rsidRDefault="00580BD4" w:rsidP="00B00F8F">
            <w:pPr>
              <w:pStyle w:val="TableParagraph"/>
              <w:spacing w:line="256" w:lineRule="auto"/>
              <w:ind w:right="122"/>
              <w:rPr>
                <w:rFonts w:ascii="Arial" w:hAnsi="Arial" w:cs="Arial"/>
                <w:sz w:val="24"/>
                <w:szCs w:val="24"/>
                <w:lang w:val="es-ES_tradnl"/>
              </w:rPr>
            </w:pPr>
          </w:p>
          <w:p w:rsidR="00B00F8F" w:rsidRDefault="00B00F8F" w:rsidP="00B00F8F">
            <w:pPr>
              <w:pStyle w:val="TableParagraph"/>
              <w:spacing w:line="256" w:lineRule="auto"/>
              <w:ind w:right="122"/>
              <w:rPr>
                <w:rFonts w:ascii="Arial" w:hAnsi="Arial" w:cs="Arial"/>
                <w:w w:val="105"/>
                <w:sz w:val="24"/>
                <w:szCs w:val="24"/>
                <w:lang w:val="es-ES_tradnl"/>
              </w:rPr>
            </w:pPr>
            <w:r w:rsidRPr="00580BD4">
              <w:rPr>
                <w:rFonts w:ascii="Arial" w:hAnsi="Arial" w:cs="Arial"/>
                <w:w w:val="105"/>
                <w:sz w:val="24"/>
                <w:szCs w:val="24"/>
                <w:lang w:val="es-ES_tradnl"/>
              </w:rPr>
              <w:t>Asimismo, evaluamos con este criterio, la capacidad de realizar exposiciones orales detallando los procesos de investigación que ha realizado y determinando las distintas fases por las que ha pasado hasta llegar a obtener los resultados. Claridad a la hora de expresar las conclusiones de los informes realizados.</w:t>
            </w:r>
          </w:p>
          <w:p w:rsidR="00580BD4" w:rsidRPr="00580BD4" w:rsidRDefault="00580BD4" w:rsidP="00B00F8F">
            <w:pPr>
              <w:pStyle w:val="TableParagraph"/>
              <w:spacing w:line="256" w:lineRule="auto"/>
              <w:ind w:right="122"/>
              <w:rPr>
                <w:rFonts w:ascii="Arial" w:hAnsi="Arial" w:cs="Arial"/>
                <w:sz w:val="24"/>
                <w:szCs w:val="24"/>
                <w:lang w:val="es-ES_tradnl"/>
              </w:rPr>
            </w:pPr>
          </w:p>
          <w:p w:rsidR="00B00F8F" w:rsidRDefault="00B00F8F" w:rsidP="00B00F8F">
            <w:pPr>
              <w:pStyle w:val="TableParagraph"/>
              <w:spacing w:before="1" w:line="252" w:lineRule="auto"/>
              <w:ind w:right="122"/>
              <w:rPr>
                <w:rFonts w:ascii="Arial" w:hAnsi="Arial" w:cs="Arial"/>
                <w:w w:val="105"/>
                <w:sz w:val="24"/>
                <w:szCs w:val="24"/>
                <w:lang w:val="es-ES_tradnl"/>
              </w:rPr>
            </w:pPr>
            <w:r w:rsidRPr="00580BD4">
              <w:rPr>
                <w:rFonts w:ascii="Arial" w:hAnsi="Arial" w:cs="Arial"/>
                <w:w w:val="105"/>
                <w:sz w:val="24"/>
                <w:szCs w:val="24"/>
                <w:lang w:val="es-ES_tradnl"/>
              </w:rPr>
              <w:t>Para que se facilite la verbalización debemos, como maestros y maestras, evitar hablar en exceso. Se fomentará tantos las experiencias espontáneas como las planeadas, para ello ofreceremos materiales diversos, actividades compensadas, ricas, variadas y cordiales. Se crearán espacios adecuados (que favorezcan la flexibilidad de cambiar de gran grupo o asambleas a pequeño grupo o actividades individuales). Se propiciarán situaciones para que el niño o la niña tengan que expresarse verbalmente. Se buscará formas de dejar constancias de las actividades realizadas, respetando todo lo que el alumnado nos pueda</w:t>
            </w:r>
            <w:r w:rsidRPr="00580BD4">
              <w:rPr>
                <w:rFonts w:ascii="Arial" w:hAnsi="Arial" w:cs="Arial"/>
                <w:spacing w:val="45"/>
                <w:w w:val="105"/>
                <w:sz w:val="24"/>
                <w:szCs w:val="24"/>
                <w:lang w:val="es-ES_tradnl"/>
              </w:rPr>
              <w:t xml:space="preserve"> </w:t>
            </w:r>
            <w:r w:rsidRPr="00580BD4">
              <w:rPr>
                <w:rFonts w:ascii="Arial" w:hAnsi="Arial" w:cs="Arial"/>
                <w:w w:val="105"/>
                <w:sz w:val="24"/>
                <w:szCs w:val="24"/>
                <w:lang w:val="es-ES_tradnl"/>
              </w:rPr>
              <w:t>aportar.</w:t>
            </w:r>
          </w:p>
          <w:p w:rsidR="00580BD4" w:rsidRPr="00580BD4" w:rsidRDefault="00580BD4" w:rsidP="00B00F8F">
            <w:pPr>
              <w:pStyle w:val="TableParagraph"/>
              <w:spacing w:before="1" w:line="252" w:lineRule="auto"/>
              <w:ind w:right="122"/>
              <w:rPr>
                <w:rFonts w:ascii="Arial" w:hAnsi="Arial" w:cs="Arial"/>
                <w:sz w:val="24"/>
                <w:szCs w:val="24"/>
                <w:lang w:val="es-ES_tradnl"/>
              </w:rPr>
            </w:pPr>
          </w:p>
          <w:p w:rsidR="00957A0B" w:rsidRPr="00580BD4" w:rsidRDefault="00B00F8F" w:rsidP="00B00F8F">
            <w:pPr>
              <w:rPr>
                <w:rFonts w:ascii="Arial" w:hAnsi="Arial" w:cs="Arial"/>
                <w:sz w:val="24"/>
                <w:szCs w:val="24"/>
              </w:rPr>
            </w:pPr>
            <w:r w:rsidRPr="00580BD4">
              <w:rPr>
                <w:rFonts w:ascii="Arial" w:hAnsi="Arial" w:cs="Arial"/>
                <w:w w:val="105"/>
                <w:sz w:val="24"/>
                <w:szCs w:val="24"/>
              </w:rPr>
              <w:t xml:space="preserve"> Nos sirve de orientación la actividad presentada en el criterio anterior. Después de demandar al alumnado un proceso de investigación, se deberá presentar un informe del trabajo realizado  que se expondrá oralmente para conocimiento y cambio de impresiones en el grupo.</w:t>
            </w:r>
          </w:p>
          <w:p w:rsidR="00957A0B" w:rsidRPr="00580BD4" w:rsidRDefault="00957A0B" w:rsidP="00F73D00">
            <w:pPr>
              <w:rPr>
                <w:rFonts w:ascii="Arial" w:hAnsi="Arial" w:cs="Arial"/>
                <w:sz w:val="24"/>
                <w:szCs w:val="24"/>
              </w:rPr>
            </w:pPr>
          </w:p>
        </w:tc>
      </w:tr>
    </w:tbl>
    <w:p w:rsidR="00957A0B" w:rsidRPr="00580BD4" w:rsidRDefault="00957A0B">
      <w:pPr>
        <w:rPr>
          <w:rFonts w:ascii="Arial" w:hAnsi="Arial" w:cs="Arial"/>
          <w:sz w:val="24"/>
          <w:szCs w:val="24"/>
        </w:rPr>
      </w:pPr>
    </w:p>
    <w:p w:rsidR="00957A0B" w:rsidRPr="00580BD4" w:rsidRDefault="00957A0B">
      <w:pPr>
        <w:rPr>
          <w:rFonts w:ascii="Arial" w:hAnsi="Arial" w:cs="Arial"/>
          <w:sz w:val="24"/>
          <w:szCs w:val="24"/>
        </w:rPr>
      </w:pPr>
    </w:p>
    <w:p w:rsidR="00D66979" w:rsidRPr="00580BD4" w:rsidRDefault="00D66979">
      <w:pPr>
        <w:rPr>
          <w:rFonts w:ascii="Arial" w:hAnsi="Arial" w:cs="Arial"/>
          <w:sz w:val="24"/>
          <w:szCs w:val="24"/>
        </w:rPr>
      </w:pPr>
    </w:p>
    <w:p w:rsidR="00D66979" w:rsidRPr="00580BD4" w:rsidRDefault="00D66979">
      <w:pPr>
        <w:rPr>
          <w:rFonts w:ascii="Arial" w:hAnsi="Arial" w:cs="Arial"/>
          <w:sz w:val="24"/>
          <w:szCs w:val="24"/>
        </w:rPr>
      </w:pPr>
    </w:p>
    <w:p w:rsidR="00D66979" w:rsidRPr="00580BD4" w:rsidRDefault="00D66979">
      <w:pPr>
        <w:rPr>
          <w:rFonts w:ascii="Arial" w:hAnsi="Arial" w:cs="Arial"/>
          <w:sz w:val="24"/>
          <w:szCs w:val="24"/>
        </w:rPr>
      </w:pPr>
    </w:p>
    <w:p w:rsidR="00D66979" w:rsidRPr="00580BD4" w:rsidRDefault="00D66979">
      <w:pPr>
        <w:rPr>
          <w:rFonts w:ascii="Arial" w:hAnsi="Arial" w:cs="Arial"/>
          <w:sz w:val="24"/>
          <w:szCs w:val="24"/>
        </w:rPr>
      </w:pPr>
    </w:p>
    <w:p w:rsidR="00D66979" w:rsidRPr="00580BD4" w:rsidRDefault="00D66979">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580BD4" w:rsidTr="00F73D00">
        <w:tc>
          <w:tcPr>
            <w:tcW w:w="14144" w:type="dxa"/>
            <w:gridSpan w:val="2"/>
            <w:shd w:val="clear" w:color="auto" w:fill="7F7F7F" w:themeFill="text1" w:themeFillTint="80"/>
          </w:tcPr>
          <w:p w:rsidR="00957A0B" w:rsidRPr="00580BD4" w:rsidRDefault="00957A0B" w:rsidP="00D66979">
            <w:pPr>
              <w:jc w:val="both"/>
              <w:rPr>
                <w:rFonts w:ascii="Arial" w:hAnsi="Arial" w:cs="Arial"/>
                <w:sz w:val="24"/>
                <w:szCs w:val="24"/>
              </w:rPr>
            </w:pPr>
            <w:r w:rsidRPr="00580BD4">
              <w:rPr>
                <w:rFonts w:ascii="Arial" w:hAnsi="Arial" w:cs="Arial"/>
                <w:sz w:val="24"/>
                <w:szCs w:val="24"/>
              </w:rPr>
              <w:t>CRITERIO DE EVALUACIÓN</w:t>
            </w:r>
          </w:p>
          <w:p w:rsidR="00957A0B" w:rsidRPr="00580BD4" w:rsidRDefault="00B00F8F" w:rsidP="00D66979">
            <w:pPr>
              <w:jc w:val="both"/>
              <w:rPr>
                <w:rFonts w:ascii="Arial" w:hAnsi="Arial" w:cs="Arial"/>
                <w:w w:val="105"/>
                <w:sz w:val="24"/>
                <w:szCs w:val="24"/>
              </w:rPr>
            </w:pPr>
            <w:r w:rsidRPr="00580BD4">
              <w:rPr>
                <w:rFonts w:ascii="Arial" w:hAnsi="Arial" w:cs="Arial"/>
                <w:w w:val="105"/>
                <w:sz w:val="24"/>
                <w:szCs w:val="24"/>
              </w:rPr>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p w:rsidR="00B00F8F" w:rsidRPr="00580BD4" w:rsidRDefault="00B00F8F" w:rsidP="00D66979">
            <w:pPr>
              <w:jc w:val="both"/>
              <w:rPr>
                <w:rFonts w:ascii="Arial" w:hAnsi="Arial" w:cs="Arial"/>
                <w:sz w:val="24"/>
                <w:szCs w:val="24"/>
              </w:rPr>
            </w:pPr>
          </w:p>
        </w:tc>
      </w:tr>
      <w:tr w:rsidR="00957A0B" w:rsidRPr="00580BD4" w:rsidTr="00F73D00">
        <w:tc>
          <w:tcPr>
            <w:tcW w:w="14144" w:type="dxa"/>
            <w:gridSpan w:val="2"/>
          </w:tcPr>
          <w:p w:rsidR="00957A0B" w:rsidRPr="00580BD4" w:rsidRDefault="00957A0B" w:rsidP="00D66979">
            <w:pPr>
              <w:jc w:val="both"/>
              <w:rPr>
                <w:rFonts w:ascii="Arial" w:hAnsi="Arial" w:cs="Arial"/>
                <w:sz w:val="24"/>
                <w:szCs w:val="24"/>
              </w:rPr>
            </w:pPr>
            <w:r w:rsidRPr="00580BD4">
              <w:rPr>
                <w:rFonts w:ascii="Arial" w:hAnsi="Arial" w:cs="Arial"/>
                <w:sz w:val="24"/>
                <w:szCs w:val="24"/>
              </w:rPr>
              <w:t>OBJETIVOS PARA LA ETAPA</w:t>
            </w:r>
          </w:p>
          <w:p w:rsidR="00B00F8F" w:rsidRPr="00580BD4" w:rsidRDefault="00B00F8F" w:rsidP="00B00F8F">
            <w:pPr>
              <w:pStyle w:val="TableParagraph"/>
              <w:spacing w:before="9" w:line="254" w:lineRule="auto"/>
              <w:rPr>
                <w:rFonts w:ascii="Arial" w:hAnsi="Arial" w:cs="Arial"/>
                <w:sz w:val="24"/>
                <w:szCs w:val="24"/>
                <w:lang w:val="es-ES_tradnl"/>
              </w:rPr>
            </w:pPr>
            <w:r w:rsidRPr="00580BD4">
              <w:rPr>
                <w:rFonts w:ascii="Arial" w:hAnsi="Arial" w:cs="Arial"/>
                <w:w w:val="105"/>
                <w:sz w:val="24"/>
                <w:szCs w:val="24"/>
                <w:lang w:val="es-ES_tradnl"/>
              </w:rPr>
              <w:t>O.MAT.2. Emplear el conocimiento matemático para comprender, valorar y reproducir informaciones y mensajes sobre hechos y situaciones de la vida cotidiana, en un ambiente creativo, de investigación y proyectos cooperativos y reconocen su carácter instrumental para otros campos de conocimiento.</w:t>
            </w:r>
          </w:p>
          <w:p w:rsidR="00957A0B" w:rsidRPr="00580BD4" w:rsidRDefault="00B00F8F" w:rsidP="00B00F8F">
            <w:pPr>
              <w:jc w:val="both"/>
              <w:rPr>
                <w:rFonts w:ascii="Arial" w:hAnsi="Arial" w:cs="Arial"/>
                <w:sz w:val="24"/>
                <w:szCs w:val="24"/>
              </w:rPr>
            </w:pPr>
            <w:r w:rsidRPr="00580BD4">
              <w:rPr>
                <w:rFonts w:ascii="Arial" w:hAnsi="Arial" w:cs="Arial"/>
                <w:w w:val="105"/>
                <w:sz w:val="24"/>
                <w:szCs w:val="24"/>
              </w:rPr>
              <w:t>O.MAT.7. Apreciar el papel de las matemáticas en la vida cotidiana, disfrutar con su uso y valorar la exploración de distintas alternativas, la conveniencia de la precisión, la perseverancia en la búsqueda de soluciones y la posibilidad de aportar nuestros propios criterios y razonamientos.</w:t>
            </w:r>
          </w:p>
        </w:tc>
      </w:tr>
      <w:tr w:rsidR="00957A0B" w:rsidRPr="00580BD4" w:rsidTr="00F73D00">
        <w:tc>
          <w:tcPr>
            <w:tcW w:w="14144" w:type="dxa"/>
            <w:gridSpan w:val="2"/>
          </w:tcPr>
          <w:p w:rsidR="00957A0B" w:rsidRPr="00580BD4" w:rsidRDefault="00957A0B" w:rsidP="00D66979">
            <w:pPr>
              <w:jc w:val="both"/>
              <w:rPr>
                <w:rFonts w:ascii="Arial" w:hAnsi="Arial" w:cs="Arial"/>
                <w:sz w:val="24"/>
                <w:szCs w:val="24"/>
              </w:rPr>
            </w:pPr>
            <w:r w:rsidRPr="00580BD4">
              <w:rPr>
                <w:rFonts w:ascii="Arial" w:hAnsi="Arial" w:cs="Arial"/>
                <w:sz w:val="24"/>
                <w:szCs w:val="24"/>
              </w:rPr>
              <w:t>COMPETENCIAS CLAVES</w:t>
            </w:r>
          </w:p>
          <w:p w:rsidR="00957A0B" w:rsidRPr="00580BD4" w:rsidRDefault="00B00F8F" w:rsidP="00D66979">
            <w:pPr>
              <w:spacing w:before="9"/>
              <w:ind w:left="48"/>
              <w:jc w:val="both"/>
              <w:rPr>
                <w:rFonts w:ascii="Arial" w:hAnsi="Arial" w:cs="Arial"/>
                <w:w w:val="105"/>
                <w:sz w:val="24"/>
                <w:szCs w:val="24"/>
              </w:rPr>
            </w:pPr>
            <w:r w:rsidRPr="00580BD4">
              <w:rPr>
                <w:rFonts w:ascii="Arial" w:hAnsi="Arial" w:cs="Arial"/>
                <w:w w:val="105"/>
                <w:sz w:val="24"/>
                <w:szCs w:val="24"/>
              </w:rPr>
              <w:t>CMCT, CAA, SIEP</w:t>
            </w:r>
          </w:p>
          <w:p w:rsidR="00B00F8F" w:rsidRPr="00580BD4" w:rsidRDefault="00B00F8F" w:rsidP="00D66979">
            <w:pPr>
              <w:spacing w:before="9"/>
              <w:ind w:left="48"/>
              <w:jc w:val="both"/>
              <w:rPr>
                <w:rFonts w:ascii="Arial" w:hAnsi="Arial" w:cs="Arial"/>
                <w:sz w:val="24"/>
                <w:szCs w:val="24"/>
              </w:rPr>
            </w:pPr>
          </w:p>
        </w:tc>
      </w:tr>
      <w:tr w:rsidR="00957A0B" w:rsidRPr="00580BD4" w:rsidTr="00F73D00">
        <w:tc>
          <w:tcPr>
            <w:tcW w:w="7072" w:type="dxa"/>
          </w:tcPr>
          <w:p w:rsidR="00957A0B" w:rsidRPr="00580BD4" w:rsidRDefault="00957A0B" w:rsidP="00D66979">
            <w:pPr>
              <w:jc w:val="both"/>
              <w:rPr>
                <w:rFonts w:ascii="Arial" w:hAnsi="Arial" w:cs="Arial"/>
                <w:sz w:val="24"/>
                <w:szCs w:val="24"/>
              </w:rPr>
            </w:pPr>
            <w:r w:rsidRPr="00580BD4">
              <w:rPr>
                <w:rFonts w:ascii="Arial" w:hAnsi="Arial" w:cs="Arial"/>
                <w:sz w:val="24"/>
                <w:szCs w:val="24"/>
              </w:rPr>
              <w:t>CONTENIDOS PRIMER NIVEL</w:t>
            </w:r>
          </w:p>
          <w:p w:rsidR="00B00F8F" w:rsidRPr="00580BD4" w:rsidRDefault="00B00F8F" w:rsidP="00B00F8F">
            <w:pPr>
              <w:pStyle w:val="TableParagraph"/>
              <w:spacing w:before="64"/>
              <w:jc w:val="both"/>
              <w:rPr>
                <w:rFonts w:ascii="Arial" w:hAnsi="Arial" w:cs="Arial"/>
                <w:w w:val="105"/>
                <w:sz w:val="24"/>
                <w:szCs w:val="24"/>
                <w:lang w:val="es-ES_tradnl"/>
              </w:rPr>
            </w:pPr>
            <w:r w:rsidRPr="00580BD4">
              <w:rPr>
                <w:rFonts w:ascii="Arial" w:hAnsi="Arial" w:cs="Arial"/>
                <w:w w:val="105"/>
                <w:sz w:val="24"/>
                <w:szCs w:val="24"/>
                <w:lang w:val="es-ES_tradnl"/>
              </w:rPr>
              <w:t>Bloque 1: “Procesos, métodos y actitudes matemáticas”:</w:t>
            </w:r>
          </w:p>
          <w:p w:rsidR="00957A0B" w:rsidRPr="00580BD4" w:rsidRDefault="00B00F8F" w:rsidP="00B00F8F">
            <w:pPr>
              <w:jc w:val="both"/>
              <w:rPr>
                <w:rFonts w:ascii="Arial" w:hAnsi="Arial" w:cs="Arial"/>
                <w:sz w:val="24"/>
                <w:szCs w:val="24"/>
              </w:rPr>
            </w:pPr>
            <w:r w:rsidRPr="00580BD4">
              <w:rPr>
                <w:rFonts w:ascii="Arial" w:hAnsi="Arial" w:cs="Arial"/>
                <w:w w:val="105"/>
                <w:sz w:val="24"/>
                <w:szCs w:val="24"/>
              </w:rPr>
              <w:t>1.8.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tc>
        <w:tc>
          <w:tcPr>
            <w:tcW w:w="7072" w:type="dxa"/>
          </w:tcPr>
          <w:p w:rsidR="00957A0B" w:rsidRPr="00580BD4" w:rsidRDefault="00957A0B" w:rsidP="00D66979">
            <w:pPr>
              <w:jc w:val="both"/>
              <w:rPr>
                <w:rFonts w:ascii="Arial" w:hAnsi="Arial" w:cs="Arial"/>
                <w:sz w:val="24"/>
                <w:szCs w:val="24"/>
              </w:rPr>
            </w:pPr>
            <w:r w:rsidRPr="00580BD4">
              <w:rPr>
                <w:rFonts w:ascii="Arial" w:hAnsi="Arial" w:cs="Arial"/>
                <w:sz w:val="24"/>
                <w:szCs w:val="24"/>
              </w:rPr>
              <w:t>CONTENIDOS SEGUNDO  NIVEL</w:t>
            </w:r>
          </w:p>
          <w:p w:rsidR="00B00F8F" w:rsidRPr="00580BD4" w:rsidRDefault="00B00F8F" w:rsidP="00B00F8F">
            <w:pPr>
              <w:pStyle w:val="TableParagraph"/>
              <w:spacing w:before="64"/>
              <w:jc w:val="both"/>
              <w:rPr>
                <w:rFonts w:ascii="Arial" w:hAnsi="Arial" w:cs="Arial"/>
                <w:w w:val="105"/>
                <w:sz w:val="24"/>
                <w:szCs w:val="24"/>
                <w:lang w:val="es-ES_tradnl"/>
              </w:rPr>
            </w:pPr>
            <w:r w:rsidRPr="00580BD4">
              <w:rPr>
                <w:rFonts w:ascii="Arial" w:hAnsi="Arial" w:cs="Arial"/>
                <w:w w:val="105"/>
                <w:sz w:val="24"/>
                <w:szCs w:val="24"/>
                <w:lang w:val="es-ES_tradnl"/>
              </w:rPr>
              <w:t>Bloque 1: “Procesos, métodos y actitudes matemáticas”:</w:t>
            </w:r>
          </w:p>
          <w:p w:rsidR="00D66979" w:rsidRPr="00580BD4" w:rsidRDefault="00B00F8F" w:rsidP="00B00F8F">
            <w:pPr>
              <w:jc w:val="both"/>
              <w:rPr>
                <w:rFonts w:ascii="Arial" w:hAnsi="Arial" w:cs="Arial"/>
                <w:w w:val="105"/>
                <w:sz w:val="24"/>
                <w:szCs w:val="24"/>
              </w:rPr>
            </w:pPr>
            <w:r w:rsidRPr="00580BD4">
              <w:rPr>
                <w:rFonts w:ascii="Arial" w:hAnsi="Arial" w:cs="Arial"/>
                <w:w w:val="105"/>
                <w:sz w:val="24"/>
                <w:szCs w:val="24"/>
              </w:rPr>
              <w:t>1.8.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p w:rsidR="00B00F8F" w:rsidRPr="00580BD4" w:rsidRDefault="00B00F8F" w:rsidP="00B00F8F">
            <w:pPr>
              <w:jc w:val="both"/>
              <w:rPr>
                <w:rFonts w:ascii="Arial" w:hAnsi="Arial" w:cs="Arial"/>
                <w:sz w:val="24"/>
                <w:szCs w:val="24"/>
              </w:rPr>
            </w:pPr>
          </w:p>
        </w:tc>
      </w:tr>
      <w:tr w:rsidR="00957A0B" w:rsidRPr="00580BD4" w:rsidTr="00F73D00">
        <w:tc>
          <w:tcPr>
            <w:tcW w:w="7072" w:type="dxa"/>
          </w:tcPr>
          <w:p w:rsidR="00957A0B" w:rsidRPr="00580BD4" w:rsidRDefault="00957A0B" w:rsidP="00D66979">
            <w:pPr>
              <w:jc w:val="both"/>
              <w:rPr>
                <w:rFonts w:ascii="Arial" w:hAnsi="Arial" w:cs="Arial"/>
                <w:sz w:val="24"/>
                <w:szCs w:val="24"/>
              </w:rPr>
            </w:pPr>
            <w:r w:rsidRPr="00580BD4">
              <w:rPr>
                <w:rFonts w:ascii="Arial" w:hAnsi="Arial" w:cs="Arial"/>
                <w:sz w:val="24"/>
                <w:szCs w:val="24"/>
              </w:rPr>
              <w:t>INDICADORES DE EVALUACIÓN PRIMER NIVEL</w:t>
            </w:r>
          </w:p>
          <w:p w:rsidR="00B00F8F" w:rsidRPr="00580BD4" w:rsidRDefault="00B00F8F" w:rsidP="00B00F8F">
            <w:pPr>
              <w:pStyle w:val="TableParagraph"/>
              <w:spacing w:before="9" w:line="256" w:lineRule="auto"/>
              <w:ind w:left="56"/>
              <w:rPr>
                <w:rFonts w:ascii="Arial" w:hAnsi="Arial" w:cs="Arial"/>
                <w:sz w:val="24"/>
                <w:szCs w:val="24"/>
                <w:lang w:val="es-ES_tradnl"/>
              </w:rPr>
            </w:pPr>
            <w:r w:rsidRPr="00580BD4">
              <w:rPr>
                <w:rFonts w:ascii="Arial" w:hAnsi="Arial" w:cs="Arial"/>
                <w:w w:val="105"/>
                <w:sz w:val="24"/>
                <w:szCs w:val="24"/>
                <w:lang w:val="es-ES_tradnl"/>
              </w:rPr>
              <w:t xml:space="preserve">MAT.2 3.1. Desarrolla y muestra actitudes adecuadas para el trabajo en matemáticas: esfuerzo, perseverancia, flexibilidad y aceptación de la crítica razonada. (CMCT, </w:t>
            </w:r>
            <w:proofErr w:type="gramStart"/>
            <w:r w:rsidRPr="00580BD4">
              <w:rPr>
                <w:rFonts w:ascii="Arial" w:hAnsi="Arial" w:cs="Arial"/>
                <w:w w:val="105"/>
                <w:sz w:val="24"/>
                <w:szCs w:val="24"/>
                <w:lang w:val="es-ES_tradnl"/>
              </w:rPr>
              <w:t>CAA ,SIEP</w:t>
            </w:r>
            <w:proofErr w:type="gramEnd"/>
            <w:r w:rsidRPr="00580BD4">
              <w:rPr>
                <w:rFonts w:ascii="Arial" w:hAnsi="Arial" w:cs="Arial"/>
                <w:w w:val="105"/>
                <w:sz w:val="24"/>
                <w:szCs w:val="24"/>
                <w:lang w:val="es-ES_tradnl"/>
              </w:rPr>
              <w:t>).</w:t>
            </w:r>
          </w:p>
          <w:p w:rsidR="00B00F8F" w:rsidRPr="00580BD4" w:rsidRDefault="00B00F8F" w:rsidP="00B00F8F">
            <w:pPr>
              <w:pStyle w:val="TableParagraph"/>
              <w:spacing w:line="252" w:lineRule="auto"/>
              <w:ind w:left="56" w:right="93"/>
              <w:rPr>
                <w:rFonts w:ascii="Arial" w:hAnsi="Arial" w:cs="Arial"/>
                <w:sz w:val="24"/>
                <w:szCs w:val="24"/>
                <w:lang w:val="es-ES_tradnl"/>
              </w:rPr>
            </w:pPr>
            <w:r w:rsidRPr="00580BD4">
              <w:rPr>
                <w:rFonts w:ascii="Arial" w:hAnsi="Arial" w:cs="Arial"/>
                <w:w w:val="105"/>
                <w:sz w:val="24"/>
                <w:szCs w:val="24"/>
                <w:lang w:val="es-ES_tradnl"/>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w:t>
            </w:r>
          </w:p>
          <w:p w:rsidR="00957A0B" w:rsidRPr="00580BD4" w:rsidRDefault="00B00F8F" w:rsidP="00B00F8F">
            <w:pPr>
              <w:jc w:val="both"/>
              <w:rPr>
                <w:rFonts w:ascii="Arial" w:hAnsi="Arial" w:cs="Arial"/>
                <w:w w:val="105"/>
                <w:sz w:val="24"/>
                <w:szCs w:val="24"/>
              </w:rPr>
            </w:pPr>
            <w:r w:rsidRPr="00580BD4">
              <w:rPr>
                <w:rFonts w:ascii="Arial" w:hAnsi="Arial" w:cs="Arial"/>
                <w:w w:val="105"/>
                <w:sz w:val="24"/>
                <w:szCs w:val="24"/>
              </w:rPr>
              <w:t>MAT.2.3.3. Toma decisiones, las valora y reflexiona sobre ellas en los procesos del trabajo matemático de su entorno inmediato, contrasta sus decisiones con el grupo, siendo capaz de aplicar las ideas claves en otras situaciones futuras en distintos (CMCT, CAA, SIEP).</w:t>
            </w:r>
          </w:p>
          <w:p w:rsidR="00B00F8F" w:rsidRPr="00580BD4" w:rsidRDefault="00B00F8F" w:rsidP="00B00F8F">
            <w:pPr>
              <w:jc w:val="both"/>
              <w:rPr>
                <w:rFonts w:ascii="Arial" w:hAnsi="Arial" w:cs="Arial"/>
                <w:sz w:val="24"/>
                <w:szCs w:val="24"/>
              </w:rPr>
            </w:pPr>
          </w:p>
        </w:tc>
        <w:tc>
          <w:tcPr>
            <w:tcW w:w="7072" w:type="dxa"/>
          </w:tcPr>
          <w:p w:rsidR="00957A0B" w:rsidRPr="00580BD4" w:rsidRDefault="00957A0B" w:rsidP="00D66979">
            <w:pPr>
              <w:jc w:val="both"/>
              <w:rPr>
                <w:rFonts w:ascii="Arial" w:hAnsi="Arial" w:cs="Arial"/>
                <w:sz w:val="24"/>
                <w:szCs w:val="24"/>
              </w:rPr>
            </w:pPr>
            <w:r w:rsidRPr="00580BD4">
              <w:rPr>
                <w:rFonts w:ascii="Arial" w:hAnsi="Arial" w:cs="Arial"/>
                <w:sz w:val="24"/>
                <w:szCs w:val="24"/>
              </w:rPr>
              <w:t>INDICADORES DE EVALUACIÓN SEGUNDO NIVEL</w:t>
            </w:r>
          </w:p>
          <w:p w:rsidR="00B00F8F" w:rsidRPr="00580BD4" w:rsidRDefault="00B00F8F" w:rsidP="00B00F8F">
            <w:pPr>
              <w:pStyle w:val="TableParagraph"/>
              <w:spacing w:before="9" w:line="256" w:lineRule="auto"/>
              <w:ind w:left="56"/>
              <w:rPr>
                <w:rFonts w:ascii="Arial" w:hAnsi="Arial" w:cs="Arial"/>
                <w:sz w:val="24"/>
                <w:szCs w:val="24"/>
                <w:lang w:val="es-ES_tradnl"/>
              </w:rPr>
            </w:pPr>
            <w:r w:rsidRPr="00580BD4">
              <w:rPr>
                <w:rFonts w:ascii="Arial" w:hAnsi="Arial" w:cs="Arial"/>
                <w:w w:val="105"/>
                <w:sz w:val="24"/>
                <w:szCs w:val="24"/>
                <w:lang w:val="es-ES_tradnl"/>
              </w:rPr>
              <w:t xml:space="preserve">MAT.2 3.1. Desarrolla y muestra actitudes adecuadas para el trabajo en matemáticas: esfuerzo, perseverancia, flexibilidad y aceptación de la crítica razonada. (CMCT, </w:t>
            </w:r>
            <w:proofErr w:type="gramStart"/>
            <w:r w:rsidRPr="00580BD4">
              <w:rPr>
                <w:rFonts w:ascii="Arial" w:hAnsi="Arial" w:cs="Arial"/>
                <w:w w:val="105"/>
                <w:sz w:val="24"/>
                <w:szCs w:val="24"/>
                <w:lang w:val="es-ES_tradnl"/>
              </w:rPr>
              <w:t>CAA ,SIEP</w:t>
            </w:r>
            <w:proofErr w:type="gramEnd"/>
            <w:r w:rsidRPr="00580BD4">
              <w:rPr>
                <w:rFonts w:ascii="Arial" w:hAnsi="Arial" w:cs="Arial"/>
                <w:w w:val="105"/>
                <w:sz w:val="24"/>
                <w:szCs w:val="24"/>
                <w:lang w:val="es-ES_tradnl"/>
              </w:rPr>
              <w:t>).</w:t>
            </w:r>
          </w:p>
          <w:p w:rsidR="00B00F8F" w:rsidRPr="00580BD4" w:rsidRDefault="00B00F8F" w:rsidP="00B00F8F">
            <w:pPr>
              <w:pStyle w:val="TableParagraph"/>
              <w:spacing w:line="252" w:lineRule="auto"/>
              <w:ind w:left="56" w:right="93"/>
              <w:rPr>
                <w:rFonts w:ascii="Arial" w:hAnsi="Arial" w:cs="Arial"/>
                <w:sz w:val="24"/>
                <w:szCs w:val="24"/>
                <w:lang w:val="es-ES_tradnl"/>
              </w:rPr>
            </w:pPr>
            <w:r w:rsidRPr="00580BD4">
              <w:rPr>
                <w:rFonts w:ascii="Arial" w:hAnsi="Arial" w:cs="Arial"/>
                <w:w w:val="105"/>
                <w:sz w:val="24"/>
                <w:szCs w:val="24"/>
                <w:lang w:val="es-ES_tradnl"/>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w:t>
            </w:r>
          </w:p>
          <w:p w:rsidR="00D66979" w:rsidRPr="00580BD4" w:rsidRDefault="00B00F8F" w:rsidP="00B00F8F">
            <w:pPr>
              <w:jc w:val="both"/>
              <w:rPr>
                <w:rFonts w:ascii="Arial" w:hAnsi="Arial" w:cs="Arial"/>
                <w:sz w:val="24"/>
                <w:szCs w:val="24"/>
              </w:rPr>
            </w:pPr>
            <w:r w:rsidRPr="00580BD4">
              <w:rPr>
                <w:rFonts w:ascii="Arial" w:hAnsi="Arial" w:cs="Arial"/>
                <w:w w:val="105"/>
                <w:sz w:val="24"/>
                <w:szCs w:val="24"/>
              </w:rPr>
              <w:t>MAT.2.3.3. Toma decisiones, las valora y reflexiona sobre ellas en los procesos del trabajo matemático de su entorno inmediato, contrasta sus decisiones con el grupo, siendo capaz de aplicar las ideas claves en otras situaciones futuras en distintos (CMCT, CAA, SIEP).</w:t>
            </w:r>
          </w:p>
        </w:tc>
      </w:tr>
      <w:tr w:rsidR="00957A0B" w:rsidRPr="00580BD4" w:rsidTr="00F73D00">
        <w:tc>
          <w:tcPr>
            <w:tcW w:w="14144" w:type="dxa"/>
            <w:gridSpan w:val="2"/>
          </w:tcPr>
          <w:p w:rsidR="00957A0B" w:rsidRPr="00580BD4" w:rsidRDefault="00957A0B" w:rsidP="00D66979">
            <w:pPr>
              <w:jc w:val="both"/>
              <w:rPr>
                <w:rFonts w:ascii="Arial" w:hAnsi="Arial" w:cs="Arial"/>
                <w:sz w:val="24"/>
                <w:szCs w:val="24"/>
              </w:rPr>
            </w:pPr>
            <w:r w:rsidRPr="00580BD4">
              <w:rPr>
                <w:rFonts w:ascii="Arial" w:hAnsi="Arial" w:cs="Arial"/>
                <w:sz w:val="24"/>
                <w:szCs w:val="24"/>
              </w:rPr>
              <w:t>ORIENTACIONES METODOLÓGICAS</w:t>
            </w:r>
          </w:p>
          <w:p w:rsidR="00B00F8F" w:rsidRPr="00580BD4" w:rsidRDefault="00B00F8F" w:rsidP="00B00F8F">
            <w:pPr>
              <w:pStyle w:val="TableParagraph"/>
              <w:spacing w:before="14" w:line="254" w:lineRule="auto"/>
              <w:ind w:right="631"/>
              <w:rPr>
                <w:rFonts w:ascii="Arial" w:hAnsi="Arial" w:cs="Arial"/>
                <w:sz w:val="24"/>
                <w:szCs w:val="24"/>
                <w:lang w:val="es-ES_tradnl"/>
              </w:rPr>
            </w:pPr>
            <w:r w:rsidRPr="00580BD4">
              <w:rPr>
                <w:rFonts w:ascii="Arial" w:hAnsi="Arial" w:cs="Arial"/>
                <w:w w:val="105"/>
                <w:sz w:val="24"/>
                <w:szCs w:val="24"/>
                <w:lang w:val="es-ES_tradnl"/>
              </w:rPr>
              <w:t>Este criterio nos servirá para valorar las capacidades y actitudes de nuestro alumnado con respecto al desarrollo del trabajo matemático, su esfuerzo, constancia, la aceptación de la crítica o a posibles correcciones, el entusiasmo, la motivación, destreza y precisión con las que se enfrenta a los retos. Otro aspecto será su toma de decisiones, valorando si son reflexivas y si es capaz de aplicar las ideas claves de sus conclusiones en otras situaciones parecidas en distintos contextos, compartiéndolas y contrastándolas con el grupo y a la vez aceptando sus apreciaciones.</w:t>
            </w:r>
          </w:p>
          <w:p w:rsidR="00B00F8F" w:rsidRPr="00580BD4" w:rsidRDefault="00B00F8F" w:rsidP="00B00F8F">
            <w:pPr>
              <w:pStyle w:val="TableParagraph"/>
              <w:spacing w:line="254" w:lineRule="auto"/>
              <w:ind w:right="63"/>
              <w:jc w:val="both"/>
              <w:rPr>
                <w:rFonts w:ascii="Arial" w:hAnsi="Arial" w:cs="Arial"/>
                <w:sz w:val="24"/>
                <w:szCs w:val="24"/>
                <w:lang w:val="es-ES_tradnl"/>
              </w:rPr>
            </w:pPr>
            <w:r w:rsidRPr="00580BD4">
              <w:rPr>
                <w:rFonts w:ascii="Arial" w:hAnsi="Arial" w:cs="Arial"/>
                <w:w w:val="105"/>
                <w:sz w:val="24"/>
                <w:szCs w:val="24"/>
                <w:lang w:val="es-ES_tradnl"/>
              </w:rPr>
              <w:t xml:space="preserve">Destacaremos la capacidad que muestre para superar las inseguridades como un requisito imprescindible para continuar con el aprendizaje. Nos plantearemos objetivos encaminados a fortalecer la confianza en sí mismo/a, en sus posibilidades, reforzando todos los aspectos positivos de su personalidad. La implicación del alumnado en el proceso de aprendizaje aumenta cuando se siente competente, cuando confía en sus capacidades y tiene expectativas de </w:t>
            </w:r>
            <w:proofErr w:type="spellStart"/>
            <w:r w:rsidRPr="00580BD4">
              <w:rPr>
                <w:rFonts w:ascii="Arial" w:hAnsi="Arial" w:cs="Arial"/>
                <w:w w:val="105"/>
                <w:sz w:val="24"/>
                <w:szCs w:val="24"/>
                <w:lang w:val="es-ES_tradnl"/>
              </w:rPr>
              <w:t>autoeficacia</w:t>
            </w:r>
            <w:proofErr w:type="spellEnd"/>
            <w:r w:rsidRPr="00580BD4">
              <w:rPr>
                <w:rFonts w:ascii="Arial" w:hAnsi="Arial" w:cs="Arial"/>
                <w:w w:val="105"/>
                <w:sz w:val="24"/>
                <w:szCs w:val="24"/>
                <w:lang w:val="es-ES_tradnl"/>
              </w:rPr>
              <w:t>.</w:t>
            </w:r>
          </w:p>
          <w:p w:rsidR="00957A0B" w:rsidRPr="00580BD4" w:rsidRDefault="00B00F8F" w:rsidP="00B00F8F">
            <w:pPr>
              <w:jc w:val="both"/>
              <w:rPr>
                <w:rFonts w:ascii="Arial" w:hAnsi="Arial" w:cs="Arial"/>
                <w:sz w:val="24"/>
                <w:szCs w:val="24"/>
              </w:rPr>
            </w:pPr>
            <w:r w:rsidRPr="00580BD4">
              <w:rPr>
                <w:rFonts w:ascii="Arial" w:hAnsi="Arial" w:cs="Arial"/>
                <w:w w:val="105"/>
                <w:sz w:val="24"/>
                <w:szCs w:val="24"/>
              </w:rPr>
              <w:t>La evaluación de este criterio se hará a través de las tareas y actividades programadas en el área. Tendremos que realizar registros de evaluación apoyándonos en la observación, los trabajos presentados, las exposiciones orales, etc.</w:t>
            </w:r>
          </w:p>
          <w:p w:rsidR="00957A0B" w:rsidRPr="00580BD4" w:rsidRDefault="00957A0B" w:rsidP="00D66979">
            <w:pPr>
              <w:jc w:val="both"/>
              <w:rPr>
                <w:rFonts w:ascii="Arial" w:hAnsi="Arial" w:cs="Arial"/>
                <w:sz w:val="24"/>
                <w:szCs w:val="24"/>
              </w:rPr>
            </w:pPr>
          </w:p>
        </w:tc>
      </w:tr>
    </w:tbl>
    <w:p w:rsidR="00957A0B" w:rsidRPr="00580BD4" w:rsidRDefault="00957A0B">
      <w:pPr>
        <w:rPr>
          <w:rFonts w:ascii="Arial" w:hAnsi="Arial" w:cs="Arial"/>
          <w:sz w:val="24"/>
          <w:szCs w:val="24"/>
        </w:rPr>
      </w:pPr>
    </w:p>
    <w:p w:rsidR="00957A0B" w:rsidRPr="00580BD4" w:rsidRDefault="00957A0B">
      <w:pPr>
        <w:rPr>
          <w:rFonts w:ascii="Arial" w:hAnsi="Arial" w:cs="Arial"/>
          <w:sz w:val="24"/>
          <w:szCs w:val="24"/>
        </w:rPr>
      </w:pPr>
    </w:p>
    <w:p w:rsidR="00D66979" w:rsidRDefault="00D66979">
      <w:pPr>
        <w:rPr>
          <w:rFonts w:ascii="Arial" w:hAnsi="Arial" w:cs="Arial"/>
          <w:sz w:val="24"/>
          <w:szCs w:val="24"/>
        </w:rPr>
      </w:pPr>
    </w:p>
    <w:p w:rsidR="00580BD4" w:rsidRPr="00580BD4" w:rsidRDefault="00580BD4">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580BD4" w:rsidTr="00F73D00">
        <w:tc>
          <w:tcPr>
            <w:tcW w:w="14144" w:type="dxa"/>
            <w:gridSpan w:val="2"/>
            <w:shd w:val="clear" w:color="auto" w:fill="7F7F7F" w:themeFill="text1" w:themeFillTint="80"/>
          </w:tcPr>
          <w:p w:rsidR="00957A0B" w:rsidRPr="00580BD4" w:rsidRDefault="00957A0B" w:rsidP="00D66979">
            <w:pPr>
              <w:jc w:val="both"/>
              <w:rPr>
                <w:rFonts w:ascii="Arial" w:hAnsi="Arial" w:cs="Arial"/>
                <w:sz w:val="24"/>
                <w:szCs w:val="24"/>
              </w:rPr>
            </w:pPr>
            <w:r w:rsidRPr="00580BD4">
              <w:rPr>
                <w:rFonts w:ascii="Arial" w:hAnsi="Arial" w:cs="Arial"/>
                <w:sz w:val="24"/>
                <w:szCs w:val="24"/>
              </w:rPr>
              <w:t>CRITERIO DE EVALUACIÓN</w:t>
            </w:r>
          </w:p>
          <w:p w:rsidR="00957A0B" w:rsidRPr="00580BD4" w:rsidRDefault="00B00F8F" w:rsidP="00D66979">
            <w:pPr>
              <w:jc w:val="both"/>
              <w:rPr>
                <w:rFonts w:ascii="Arial" w:hAnsi="Arial" w:cs="Arial"/>
                <w:sz w:val="24"/>
                <w:szCs w:val="24"/>
              </w:rPr>
            </w:pPr>
            <w:r w:rsidRPr="00580BD4">
              <w:rPr>
                <w:rFonts w:ascii="Arial" w:hAnsi="Arial" w:cs="Arial"/>
                <w:w w:val="105"/>
                <w:sz w:val="24"/>
                <w:szCs w:val="24"/>
              </w:rPr>
              <w:t>C.E.2.4. Leer, escribir y ordenar, utilizando razonamientos apropiados, distintos tipos de números (naturales, enteros, fracciones, decimales hasta las centésimas), para interpretar e intercambiar información en situaciones de la vida cotidiana.</w:t>
            </w:r>
          </w:p>
        </w:tc>
      </w:tr>
      <w:tr w:rsidR="00957A0B" w:rsidRPr="00580BD4" w:rsidTr="00F73D00">
        <w:tc>
          <w:tcPr>
            <w:tcW w:w="14144" w:type="dxa"/>
            <w:gridSpan w:val="2"/>
          </w:tcPr>
          <w:p w:rsidR="00957A0B" w:rsidRPr="00580BD4" w:rsidRDefault="00957A0B" w:rsidP="00D66979">
            <w:pPr>
              <w:jc w:val="both"/>
              <w:rPr>
                <w:rFonts w:ascii="Arial" w:hAnsi="Arial" w:cs="Arial"/>
                <w:sz w:val="24"/>
                <w:szCs w:val="24"/>
              </w:rPr>
            </w:pPr>
            <w:r w:rsidRPr="00580BD4">
              <w:rPr>
                <w:rFonts w:ascii="Arial" w:hAnsi="Arial" w:cs="Arial"/>
                <w:sz w:val="24"/>
                <w:szCs w:val="24"/>
              </w:rPr>
              <w:t>OBJETIVOS PARA LA ETAPA</w:t>
            </w:r>
          </w:p>
          <w:p w:rsidR="00B00F8F" w:rsidRPr="00580BD4" w:rsidRDefault="00B00F8F" w:rsidP="00B00F8F">
            <w:pPr>
              <w:pStyle w:val="TableParagraph"/>
              <w:spacing w:before="14" w:line="254" w:lineRule="auto"/>
              <w:ind w:left="57" w:right="44"/>
              <w:jc w:val="both"/>
              <w:rPr>
                <w:rFonts w:ascii="Arial" w:hAnsi="Arial" w:cs="Arial"/>
                <w:w w:val="105"/>
                <w:sz w:val="24"/>
                <w:szCs w:val="24"/>
                <w:lang w:val="es-ES_tradnl"/>
              </w:rPr>
            </w:pPr>
            <w:r w:rsidRPr="00580BD4">
              <w:rPr>
                <w:rFonts w:ascii="Arial" w:hAnsi="Arial" w:cs="Arial"/>
                <w:w w:val="105"/>
                <w:sz w:val="24"/>
                <w:szCs w:val="24"/>
                <w:lang w:val="es-ES_tradnl"/>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B00F8F" w:rsidRPr="00580BD4" w:rsidRDefault="00B00F8F" w:rsidP="00B00F8F">
            <w:pPr>
              <w:pStyle w:val="TableParagraph"/>
              <w:spacing w:before="14" w:line="254" w:lineRule="auto"/>
              <w:ind w:left="57" w:right="44"/>
              <w:jc w:val="both"/>
              <w:rPr>
                <w:rFonts w:ascii="Arial" w:hAnsi="Arial" w:cs="Arial"/>
                <w:w w:val="105"/>
                <w:sz w:val="24"/>
                <w:szCs w:val="24"/>
                <w:lang w:val="es-ES_tradnl"/>
              </w:rPr>
            </w:pPr>
            <w:r w:rsidRPr="00580BD4">
              <w:rPr>
                <w:rFonts w:ascii="Arial" w:hAnsi="Arial" w:cs="Arial"/>
                <w:w w:val="105"/>
                <w:sz w:val="24"/>
                <w:szCs w:val="24"/>
                <w:lang w:val="es-ES_tradnl"/>
              </w:rPr>
              <w:t>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957A0B" w:rsidRPr="00580BD4" w:rsidRDefault="00B00F8F" w:rsidP="00B00F8F">
            <w:pPr>
              <w:jc w:val="both"/>
              <w:rPr>
                <w:rFonts w:ascii="Arial" w:hAnsi="Arial" w:cs="Arial"/>
                <w:sz w:val="24"/>
                <w:szCs w:val="24"/>
              </w:rPr>
            </w:pPr>
            <w:r w:rsidRPr="00580BD4">
              <w:rPr>
                <w:rFonts w:ascii="Arial" w:hAnsi="Arial" w:cs="Arial"/>
                <w:w w:val="105"/>
                <w:sz w:val="24"/>
                <w:szCs w:val="24"/>
              </w:rPr>
              <w:t>O.MAT.7. Apreciar el papel de las matemáticas en la vida cotidiana, disfrutar con su uso y valorar la exploración de distintas alternativas, la conveniencia de la precisión, la perseverancia en la búsqueda de soluciones y la posibilidad de aportar nuestros propios criterios y razonamientos.</w:t>
            </w:r>
          </w:p>
        </w:tc>
      </w:tr>
      <w:tr w:rsidR="00957A0B" w:rsidRPr="00580BD4" w:rsidTr="00F73D00">
        <w:tc>
          <w:tcPr>
            <w:tcW w:w="14144" w:type="dxa"/>
            <w:gridSpan w:val="2"/>
          </w:tcPr>
          <w:p w:rsidR="00957A0B" w:rsidRPr="00580BD4" w:rsidRDefault="00957A0B" w:rsidP="00D66979">
            <w:pPr>
              <w:jc w:val="both"/>
              <w:rPr>
                <w:rFonts w:ascii="Arial" w:hAnsi="Arial" w:cs="Arial"/>
                <w:sz w:val="24"/>
                <w:szCs w:val="24"/>
              </w:rPr>
            </w:pPr>
            <w:r w:rsidRPr="00580BD4">
              <w:rPr>
                <w:rFonts w:ascii="Arial" w:hAnsi="Arial" w:cs="Arial"/>
                <w:sz w:val="24"/>
                <w:szCs w:val="24"/>
              </w:rPr>
              <w:t>COMPETENCIAS CLAVES</w:t>
            </w:r>
          </w:p>
          <w:p w:rsidR="00957A0B" w:rsidRPr="00580BD4" w:rsidRDefault="00DD1336" w:rsidP="00D66979">
            <w:pPr>
              <w:spacing w:before="9"/>
              <w:ind w:left="48"/>
              <w:jc w:val="both"/>
              <w:rPr>
                <w:rFonts w:ascii="Arial" w:hAnsi="Arial" w:cs="Arial"/>
                <w:sz w:val="24"/>
                <w:szCs w:val="24"/>
              </w:rPr>
            </w:pPr>
            <w:r w:rsidRPr="00580BD4">
              <w:rPr>
                <w:rFonts w:ascii="Arial" w:hAnsi="Arial" w:cs="Arial"/>
                <w:w w:val="105"/>
                <w:sz w:val="24"/>
                <w:szCs w:val="24"/>
              </w:rPr>
              <w:t>CMCT, CAA</w:t>
            </w:r>
          </w:p>
        </w:tc>
      </w:tr>
      <w:tr w:rsidR="00957A0B" w:rsidRPr="00580BD4" w:rsidTr="00F73D00">
        <w:tc>
          <w:tcPr>
            <w:tcW w:w="7072" w:type="dxa"/>
          </w:tcPr>
          <w:p w:rsidR="009F2572" w:rsidRPr="00580BD4" w:rsidRDefault="009F2572" w:rsidP="009F2572">
            <w:pPr>
              <w:jc w:val="both"/>
              <w:rPr>
                <w:rFonts w:ascii="Arial" w:hAnsi="Arial" w:cs="Arial"/>
                <w:sz w:val="24"/>
                <w:szCs w:val="24"/>
              </w:rPr>
            </w:pPr>
            <w:r w:rsidRPr="00580BD4">
              <w:rPr>
                <w:rFonts w:ascii="Arial" w:hAnsi="Arial" w:cs="Arial"/>
                <w:sz w:val="24"/>
                <w:szCs w:val="24"/>
              </w:rPr>
              <w:t>CONTENIDOS PRIMER NIVEL</w:t>
            </w:r>
          </w:p>
          <w:p w:rsidR="009F2572" w:rsidRPr="00580BD4" w:rsidRDefault="009F2572" w:rsidP="009F2572">
            <w:pPr>
              <w:jc w:val="both"/>
              <w:rPr>
                <w:rFonts w:ascii="Arial" w:hAnsi="Arial" w:cs="Arial"/>
                <w:sz w:val="24"/>
                <w:szCs w:val="24"/>
              </w:rPr>
            </w:pPr>
            <w:r w:rsidRPr="00580BD4">
              <w:rPr>
                <w:rFonts w:ascii="Arial" w:hAnsi="Arial" w:cs="Arial"/>
                <w:sz w:val="24"/>
                <w:szCs w:val="24"/>
              </w:rPr>
              <w:t>Bloque 2: “Números”:</w:t>
            </w:r>
          </w:p>
          <w:p w:rsidR="009F2572" w:rsidRPr="00580BD4" w:rsidRDefault="009F2572" w:rsidP="009F2572">
            <w:pPr>
              <w:jc w:val="both"/>
              <w:rPr>
                <w:rFonts w:ascii="Arial" w:hAnsi="Arial" w:cs="Arial"/>
                <w:sz w:val="24"/>
                <w:szCs w:val="24"/>
              </w:rPr>
            </w:pPr>
            <w:r w:rsidRPr="00580BD4">
              <w:rPr>
                <w:rFonts w:ascii="Arial" w:hAnsi="Arial" w:cs="Arial"/>
                <w:sz w:val="24"/>
                <w:szCs w:val="24"/>
              </w:rPr>
              <w:t>2.1.</w:t>
            </w:r>
            <w:r w:rsidRPr="00580BD4">
              <w:rPr>
                <w:rFonts w:ascii="Arial" w:hAnsi="Arial" w:cs="Arial"/>
                <w:sz w:val="24"/>
                <w:szCs w:val="24"/>
              </w:rPr>
              <w:tab/>
              <w:t>Significado y utilidad de los números naturales y fracciones en la vida cotidiana. Numeración Romana.</w:t>
            </w:r>
          </w:p>
          <w:p w:rsidR="009F2572" w:rsidRPr="00580BD4" w:rsidRDefault="009F2572" w:rsidP="009F2572">
            <w:pPr>
              <w:jc w:val="both"/>
              <w:rPr>
                <w:rFonts w:ascii="Arial" w:hAnsi="Arial" w:cs="Arial"/>
                <w:sz w:val="24"/>
                <w:szCs w:val="24"/>
              </w:rPr>
            </w:pPr>
            <w:r w:rsidRPr="00580BD4">
              <w:rPr>
                <w:rFonts w:ascii="Arial" w:hAnsi="Arial" w:cs="Arial"/>
                <w:sz w:val="24"/>
                <w:szCs w:val="24"/>
              </w:rPr>
              <w:t>2.2.</w:t>
            </w:r>
            <w:r w:rsidRPr="00580BD4">
              <w:rPr>
                <w:rFonts w:ascii="Arial" w:hAnsi="Arial" w:cs="Arial"/>
                <w:sz w:val="24"/>
                <w:szCs w:val="24"/>
              </w:rPr>
              <w:tab/>
              <w:t>Interpretación de textos numéricos y expresiones de la vida cotidiana relacionadas con los números (folletos publicitarios, catálogos de precios…)</w:t>
            </w:r>
          </w:p>
          <w:p w:rsidR="009F2572" w:rsidRPr="00580BD4" w:rsidRDefault="009F2572" w:rsidP="009F2572">
            <w:pPr>
              <w:jc w:val="both"/>
              <w:rPr>
                <w:rFonts w:ascii="Arial" w:hAnsi="Arial" w:cs="Arial"/>
                <w:sz w:val="24"/>
                <w:szCs w:val="24"/>
              </w:rPr>
            </w:pPr>
            <w:r w:rsidRPr="00580BD4">
              <w:rPr>
                <w:rFonts w:ascii="Arial" w:hAnsi="Arial" w:cs="Arial"/>
                <w:sz w:val="24"/>
                <w:szCs w:val="24"/>
              </w:rPr>
              <w:t>2.3.</w:t>
            </w:r>
            <w:r w:rsidRPr="00580BD4">
              <w:rPr>
                <w:rFonts w:ascii="Arial" w:hAnsi="Arial" w:cs="Arial"/>
                <w:sz w:val="24"/>
                <w:szCs w:val="24"/>
              </w:rPr>
              <w:tab/>
              <w:t>Sistema de numeración decimal. Reglas de formación y valor de posición de los números hasta seis cifras.</w:t>
            </w:r>
          </w:p>
          <w:p w:rsidR="009F2572" w:rsidRPr="00580BD4" w:rsidRDefault="009F2572" w:rsidP="009F2572">
            <w:pPr>
              <w:jc w:val="both"/>
              <w:rPr>
                <w:rFonts w:ascii="Arial" w:hAnsi="Arial" w:cs="Arial"/>
                <w:sz w:val="24"/>
                <w:szCs w:val="24"/>
              </w:rPr>
            </w:pPr>
            <w:r w:rsidRPr="00580BD4">
              <w:rPr>
                <w:rFonts w:ascii="Arial" w:hAnsi="Arial" w:cs="Arial"/>
                <w:sz w:val="24"/>
                <w:szCs w:val="24"/>
              </w:rPr>
              <w:t>2.4.</w:t>
            </w:r>
            <w:r w:rsidRPr="00580BD4">
              <w:rPr>
                <w:rFonts w:ascii="Arial" w:hAnsi="Arial" w:cs="Arial"/>
                <w:sz w:val="24"/>
                <w:szCs w:val="24"/>
              </w:rPr>
              <w:tab/>
              <w:t>Utilización de los números en situaciones reales: lectura, escritura, ordenación, comparación, representación en la recta numérica, descomposición, composición y redondeo hasta la centena de millar.</w:t>
            </w:r>
          </w:p>
          <w:p w:rsidR="009F2572" w:rsidRPr="00580BD4" w:rsidRDefault="009F2572" w:rsidP="009F2572">
            <w:pPr>
              <w:jc w:val="both"/>
              <w:rPr>
                <w:rFonts w:ascii="Arial" w:hAnsi="Arial" w:cs="Arial"/>
                <w:sz w:val="24"/>
                <w:szCs w:val="24"/>
              </w:rPr>
            </w:pPr>
            <w:r w:rsidRPr="00580BD4">
              <w:rPr>
                <w:rFonts w:ascii="Arial" w:hAnsi="Arial" w:cs="Arial"/>
                <w:sz w:val="24"/>
                <w:szCs w:val="24"/>
              </w:rPr>
              <w:t>2.5.</w:t>
            </w:r>
            <w:r w:rsidRPr="00580BD4">
              <w:rPr>
                <w:rFonts w:ascii="Arial" w:hAnsi="Arial" w:cs="Arial"/>
                <w:sz w:val="24"/>
                <w:szCs w:val="24"/>
              </w:rPr>
              <w:tab/>
              <w:t>Números fraccionarios para expresar particiones y relaciones en contextos reales. Utilización del vocabulario apropiado.</w:t>
            </w:r>
          </w:p>
          <w:p w:rsidR="009F2572" w:rsidRPr="00580BD4" w:rsidRDefault="009F2572" w:rsidP="009F2572">
            <w:pPr>
              <w:jc w:val="both"/>
              <w:rPr>
                <w:rFonts w:ascii="Arial" w:hAnsi="Arial" w:cs="Arial"/>
                <w:sz w:val="24"/>
                <w:szCs w:val="24"/>
              </w:rPr>
            </w:pPr>
            <w:r w:rsidRPr="00580BD4">
              <w:rPr>
                <w:rFonts w:ascii="Arial" w:hAnsi="Arial" w:cs="Arial"/>
                <w:sz w:val="24"/>
                <w:szCs w:val="24"/>
              </w:rPr>
              <w:t>2.6.</w:t>
            </w:r>
            <w:r w:rsidRPr="00580BD4">
              <w:rPr>
                <w:rFonts w:ascii="Arial" w:hAnsi="Arial" w:cs="Arial"/>
                <w:sz w:val="24"/>
                <w:szCs w:val="24"/>
              </w:rPr>
              <w:tab/>
              <w:t>Comparación entre fracciones sencillas y entre números naturales y fracciones sencillas mediante ordenación y representación en la recta numérica.</w:t>
            </w:r>
          </w:p>
          <w:p w:rsidR="00957A0B" w:rsidRPr="00580BD4" w:rsidRDefault="009F2572" w:rsidP="009F2572">
            <w:pPr>
              <w:jc w:val="both"/>
              <w:rPr>
                <w:rFonts w:ascii="Arial" w:hAnsi="Arial" w:cs="Arial"/>
                <w:sz w:val="24"/>
                <w:szCs w:val="24"/>
              </w:rPr>
            </w:pPr>
            <w:r w:rsidRPr="00580BD4">
              <w:rPr>
                <w:rFonts w:ascii="Arial" w:hAnsi="Arial" w:cs="Arial"/>
                <w:sz w:val="24"/>
                <w:szCs w:val="24"/>
              </w:rPr>
              <w:t>2.7.</w:t>
            </w:r>
            <w:r w:rsidRPr="00580BD4">
              <w:rPr>
                <w:rFonts w:ascii="Arial" w:hAnsi="Arial" w:cs="Arial"/>
                <w:sz w:val="24"/>
                <w:szCs w:val="24"/>
              </w:rPr>
              <w:tab/>
              <w:t>El número decimal: valor de posición. Redondeo de números decimales a las décimas y centésimas más cercanas.</w:t>
            </w:r>
          </w:p>
        </w:tc>
        <w:tc>
          <w:tcPr>
            <w:tcW w:w="7072" w:type="dxa"/>
          </w:tcPr>
          <w:p w:rsidR="00957A0B" w:rsidRPr="00580BD4" w:rsidRDefault="00957A0B" w:rsidP="00D66979">
            <w:pPr>
              <w:jc w:val="both"/>
              <w:rPr>
                <w:rFonts w:ascii="Arial" w:hAnsi="Arial" w:cs="Arial"/>
                <w:sz w:val="24"/>
                <w:szCs w:val="24"/>
              </w:rPr>
            </w:pPr>
            <w:r w:rsidRPr="00580BD4">
              <w:rPr>
                <w:rFonts w:ascii="Arial" w:hAnsi="Arial" w:cs="Arial"/>
                <w:sz w:val="24"/>
                <w:szCs w:val="24"/>
              </w:rPr>
              <w:t>CONTENIDOS SEGUNDO  NIVEL</w:t>
            </w:r>
          </w:p>
          <w:p w:rsidR="009F2572" w:rsidRPr="00580BD4" w:rsidRDefault="009F2572" w:rsidP="009F2572">
            <w:pPr>
              <w:jc w:val="both"/>
              <w:rPr>
                <w:rFonts w:ascii="Arial" w:hAnsi="Arial" w:cs="Arial"/>
                <w:sz w:val="24"/>
                <w:szCs w:val="24"/>
              </w:rPr>
            </w:pPr>
            <w:r w:rsidRPr="00580BD4">
              <w:rPr>
                <w:rFonts w:ascii="Arial" w:hAnsi="Arial" w:cs="Arial"/>
                <w:sz w:val="24"/>
                <w:szCs w:val="24"/>
              </w:rPr>
              <w:t>Bloque 2: “Números”:</w:t>
            </w:r>
          </w:p>
          <w:p w:rsidR="009F2572" w:rsidRPr="00580BD4" w:rsidRDefault="009F2572" w:rsidP="009F2572">
            <w:pPr>
              <w:jc w:val="both"/>
              <w:rPr>
                <w:rFonts w:ascii="Arial" w:hAnsi="Arial" w:cs="Arial"/>
                <w:sz w:val="24"/>
                <w:szCs w:val="24"/>
              </w:rPr>
            </w:pPr>
            <w:r w:rsidRPr="00580BD4">
              <w:rPr>
                <w:rFonts w:ascii="Arial" w:hAnsi="Arial" w:cs="Arial"/>
                <w:sz w:val="24"/>
                <w:szCs w:val="24"/>
              </w:rPr>
              <w:t>2.1.</w:t>
            </w:r>
            <w:r w:rsidRPr="00580BD4">
              <w:rPr>
                <w:rFonts w:ascii="Arial" w:hAnsi="Arial" w:cs="Arial"/>
                <w:sz w:val="24"/>
                <w:szCs w:val="24"/>
              </w:rPr>
              <w:tab/>
              <w:t>Significado y utilidad de los números naturales y fracciones en la vida cotidiana. Numeración Romana.</w:t>
            </w:r>
          </w:p>
          <w:p w:rsidR="009F2572" w:rsidRPr="00580BD4" w:rsidRDefault="009F2572" w:rsidP="009F2572">
            <w:pPr>
              <w:jc w:val="both"/>
              <w:rPr>
                <w:rFonts w:ascii="Arial" w:hAnsi="Arial" w:cs="Arial"/>
                <w:sz w:val="24"/>
                <w:szCs w:val="24"/>
              </w:rPr>
            </w:pPr>
            <w:r w:rsidRPr="00580BD4">
              <w:rPr>
                <w:rFonts w:ascii="Arial" w:hAnsi="Arial" w:cs="Arial"/>
                <w:sz w:val="24"/>
                <w:szCs w:val="24"/>
              </w:rPr>
              <w:t>2.2.</w:t>
            </w:r>
            <w:r w:rsidRPr="00580BD4">
              <w:rPr>
                <w:rFonts w:ascii="Arial" w:hAnsi="Arial" w:cs="Arial"/>
                <w:sz w:val="24"/>
                <w:szCs w:val="24"/>
              </w:rPr>
              <w:tab/>
              <w:t>Interpretación de textos numéricos y expresiones de la vida cotidiana relacionadas con los números (folletos publicitarios, catálogos de precios…)</w:t>
            </w:r>
          </w:p>
          <w:p w:rsidR="009F2572" w:rsidRPr="00580BD4" w:rsidRDefault="009F2572" w:rsidP="009F2572">
            <w:pPr>
              <w:jc w:val="both"/>
              <w:rPr>
                <w:rFonts w:ascii="Arial" w:hAnsi="Arial" w:cs="Arial"/>
                <w:sz w:val="24"/>
                <w:szCs w:val="24"/>
              </w:rPr>
            </w:pPr>
            <w:r w:rsidRPr="00580BD4">
              <w:rPr>
                <w:rFonts w:ascii="Arial" w:hAnsi="Arial" w:cs="Arial"/>
                <w:sz w:val="24"/>
                <w:szCs w:val="24"/>
              </w:rPr>
              <w:t>2.3.</w:t>
            </w:r>
            <w:r w:rsidRPr="00580BD4">
              <w:rPr>
                <w:rFonts w:ascii="Arial" w:hAnsi="Arial" w:cs="Arial"/>
                <w:sz w:val="24"/>
                <w:szCs w:val="24"/>
              </w:rPr>
              <w:tab/>
              <w:t>Sistema de numeración decimal. Reglas de formación y valor de posición de los números hasta seis cifras.</w:t>
            </w:r>
          </w:p>
          <w:p w:rsidR="009F2572" w:rsidRPr="00580BD4" w:rsidRDefault="009F2572" w:rsidP="009F2572">
            <w:pPr>
              <w:jc w:val="both"/>
              <w:rPr>
                <w:rFonts w:ascii="Arial" w:hAnsi="Arial" w:cs="Arial"/>
                <w:sz w:val="24"/>
                <w:szCs w:val="24"/>
              </w:rPr>
            </w:pPr>
            <w:r w:rsidRPr="00580BD4">
              <w:rPr>
                <w:rFonts w:ascii="Arial" w:hAnsi="Arial" w:cs="Arial"/>
                <w:sz w:val="24"/>
                <w:szCs w:val="24"/>
              </w:rPr>
              <w:t>2.4.</w:t>
            </w:r>
            <w:r w:rsidRPr="00580BD4">
              <w:rPr>
                <w:rFonts w:ascii="Arial" w:hAnsi="Arial" w:cs="Arial"/>
                <w:sz w:val="24"/>
                <w:szCs w:val="24"/>
              </w:rPr>
              <w:tab/>
              <w:t>Utilización de los números en situaciones reales: lectura, escritura, ordenación, comparación, representación en la recta numérica, descomposición, composición y redondeo hasta la centena de millar.</w:t>
            </w:r>
          </w:p>
          <w:p w:rsidR="009F2572" w:rsidRPr="00580BD4" w:rsidRDefault="009F2572" w:rsidP="009F2572">
            <w:pPr>
              <w:jc w:val="both"/>
              <w:rPr>
                <w:rFonts w:ascii="Arial" w:hAnsi="Arial" w:cs="Arial"/>
                <w:sz w:val="24"/>
                <w:szCs w:val="24"/>
              </w:rPr>
            </w:pPr>
            <w:r w:rsidRPr="00580BD4">
              <w:rPr>
                <w:rFonts w:ascii="Arial" w:hAnsi="Arial" w:cs="Arial"/>
                <w:sz w:val="24"/>
                <w:szCs w:val="24"/>
              </w:rPr>
              <w:t>2.5.</w:t>
            </w:r>
            <w:r w:rsidRPr="00580BD4">
              <w:rPr>
                <w:rFonts w:ascii="Arial" w:hAnsi="Arial" w:cs="Arial"/>
                <w:sz w:val="24"/>
                <w:szCs w:val="24"/>
              </w:rPr>
              <w:tab/>
              <w:t>Números fraccionarios para expresar particiones y relaciones en contextos reales. Utilización del vocabulario apropiado.</w:t>
            </w:r>
          </w:p>
          <w:p w:rsidR="009F2572" w:rsidRPr="00580BD4" w:rsidRDefault="009F2572" w:rsidP="009F2572">
            <w:pPr>
              <w:jc w:val="both"/>
              <w:rPr>
                <w:rFonts w:ascii="Arial" w:hAnsi="Arial" w:cs="Arial"/>
                <w:sz w:val="24"/>
                <w:szCs w:val="24"/>
              </w:rPr>
            </w:pPr>
            <w:r w:rsidRPr="00580BD4">
              <w:rPr>
                <w:rFonts w:ascii="Arial" w:hAnsi="Arial" w:cs="Arial"/>
                <w:sz w:val="24"/>
                <w:szCs w:val="24"/>
              </w:rPr>
              <w:t>2.6.</w:t>
            </w:r>
            <w:r w:rsidRPr="00580BD4">
              <w:rPr>
                <w:rFonts w:ascii="Arial" w:hAnsi="Arial" w:cs="Arial"/>
                <w:sz w:val="24"/>
                <w:szCs w:val="24"/>
              </w:rPr>
              <w:tab/>
              <w:t>Comparación entre fracciones sencillas y entre números naturales y fracciones sencillas mediante ordenación y representación en la recta numérica.</w:t>
            </w:r>
          </w:p>
          <w:p w:rsidR="00D66979" w:rsidRPr="00580BD4" w:rsidRDefault="009F2572" w:rsidP="009F2572">
            <w:pPr>
              <w:jc w:val="both"/>
              <w:rPr>
                <w:rFonts w:ascii="Arial" w:hAnsi="Arial" w:cs="Arial"/>
                <w:sz w:val="24"/>
                <w:szCs w:val="24"/>
              </w:rPr>
            </w:pPr>
            <w:r w:rsidRPr="00580BD4">
              <w:rPr>
                <w:rFonts w:ascii="Arial" w:hAnsi="Arial" w:cs="Arial"/>
                <w:sz w:val="24"/>
                <w:szCs w:val="24"/>
              </w:rPr>
              <w:t>2.7.</w:t>
            </w:r>
            <w:r w:rsidRPr="00580BD4">
              <w:rPr>
                <w:rFonts w:ascii="Arial" w:hAnsi="Arial" w:cs="Arial"/>
                <w:sz w:val="24"/>
                <w:szCs w:val="24"/>
              </w:rPr>
              <w:tab/>
              <w:t>El número decimal: valor de posición. Redondeo de números decimales a las décimas y centésimas más cercanas.</w:t>
            </w:r>
          </w:p>
        </w:tc>
      </w:tr>
      <w:tr w:rsidR="00957A0B" w:rsidRPr="00580BD4" w:rsidTr="00F73D00">
        <w:tc>
          <w:tcPr>
            <w:tcW w:w="7072" w:type="dxa"/>
          </w:tcPr>
          <w:p w:rsidR="00957A0B" w:rsidRPr="00580BD4" w:rsidRDefault="009F2572" w:rsidP="00D66979">
            <w:pPr>
              <w:jc w:val="both"/>
              <w:rPr>
                <w:rFonts w:ascii="Arial" w:hAnsi="Arial" w:cs="Arial"/>
                <w:sz w:val="24"/>
                <w:szCs w:val="24"/>
              </w:rPr>
            </w:pPr>
            <w:r w:rsidRPr="00580BD4">
              <w:rPr>
                <w:rFonts w:ascii="Arial" w:hAnsi="Arial" w:cs="Arial"/>
                <w:sz w:val="24"/>
                <w:szCs w:val="24"/>
              </w:rPr>
              <w:t>INDICADORES DE EVALUACION PRIMER NIVEL</w:t>
            </w:r>
          </w:p>
          <w:p w:rsidR="009F2572" w:rsidRPr="00580BD4" w:rsidRDefault="009F2572" w:rsidP="009F2572">
            <w:pPr>
              <w:jc w:val="both"/>
              <w:rPr>
                <w:rFonts w:ascii="Arial" w:hAnsi="Arial" w:cs="Arial"/>
                <w:sz w:val="24"/>
                <w:szCs w:val="24"/>
              </w:rPr>
            </w:pPr>
            <w:r w:rsidRPr="00580BD4">
              <w:rPr>
                <w:rFonts w:ascii="Arial" w:hAnsi="Arial" w:cs="Arial"/>
                <w:sz w:val="24"/>
                <w:szCs w:val="24"/>
              </w:rPr>
              <w:t>MAT.2.4.1. Lee, escribe y ordena números (naturales, enteros, fracciones y decimales hasta las centésima), utilizando razonamientos apropiados, en textos numéricos de la vida cotidiana</w:t>
            </w:r>
            <w:proofErr w:type="gramStart"/>
            <w:r w:rsidRPr="00580BD4">
              <w:rPr>
                <w:rFonts w:ascii="Arial" w:hAnsi="Arial" w:cs="Arial"/>
                <w:sz w:val="24"/>
                <w:szCs w:val="24"/>
              </w:rPr>
              <w:t>.(</w:t>
            </w:r>
            <w:proofErr w:type="gramEnd"/>
            <w:r w:rsidRPr="00580BD4">
              <w:rPr>
                <w:rFonts w:ascii="Arial" w:hAnsi="Arial" w:cs="Arial"/>
                <w:sz w:val="24"/>
                <w:szCs w:val="24"/>
              </w:rPr>
              <w:t>CMCT).</w:t>
            </w:r>
          </w:p>
          <w:p w:rsidR="009F2572" w:rsidRPr="00580BD4" w:rsidRDefault="009F2572" w:rsidP="009F2572">
            <w:pPr>
              <w:jc w:val="both"/>
              <w:rPr>
                <w:rFonts w:ascii="Arial" w:hAnsi="Arial" w:cs="Arial"/>
                <w:sz w:val="24"/>
                <w:szCs w:val="24"/>
              </w:rPr>
            </w:pPr>
            <w:r w:rsidRPr="00580BD4">
              <w:rPr>
                <w:rFonts w:ascii="Arial" w:hAnsi="Arial" w:cs="Arial"/>
                <w:sz w:val="24"/>
                <w:szCs w:val="24"/>
              </w:rPr>
              <w:t>MAT.2.4.2. Descompone, compone y redondea números naturales de hasta seis cifras, interpretando el valor de posición de cada una de ellas. (CMCT).</w:t>
            </w:r>
          </w:p>
          <w:p w:rsidR="009F2572" w:rsidRPr="00580BD4" w:rsidRDefault="009F2572" w:rsidP="009F2572">
            <w:pPr>
              <w:jc w:val="both"/>
              <w:rPr>
                <w:rFonts w:ascii="Arial" w:hAnsi="Arial" w:cs="Arial"/>
                <w:sz w:val="24"/>
                <w:szCs w:val="24"/>
              </w:rPr>
            </w:pPr>
            <w:r w:rsidRPr="00580BD4">
              <w:rPr>
                <w:rFonts w:ascii="Arial" w:hAnsi="Arial" w:cs="Arial"/>
                <w:sz w:val="24"/>
                <w:szCs w:val="24"/>
              </w:rPr>
              <w:t>MAT.2.4.3. Identifica y nombra, en situaciones de su entorno inmediato, los números ordinales. (CMCT).</w:t>
            </w:r>
          </w:p>
          <w:p w:rsidR="009F2572" w:rsidRPr="00580BD4" w:rsidRDefault="009F2572" w:rsidP="009F2572">
            <w:pPr>
              <w:jc w:val="both"/>
              <w:rPr>
                <w:rFonts w:ascii="Arial" w:hAnsi="Arial" w:cs="Arial"/>
                <w:sz w:val="24"/>
                <w:szCs w:val="24"/>
              </w:rPr>
            </w:pPr>
            <w:r w:rsidRPr="00580BD4">
              <w:rPr>
                <w:rFonts w:ascii="Arial" w:hAnsi="Arial" w:cs="Arial"/>
                <w:sz w:val="24"/>
                <w:szCs w:val="24"/>
              </w:rPr>
              <w:t>MAT.2.4.4. Interpreta el valor de los números en situaciones de la vida cotidiana, en escaparates con precios, folletos publicitarios…, emitiendo informaciones numéricas con sentido. (CMCT, CAA).</w:t>
            </w:r>
          </w:p>
          <w:p w:rsidR="009F2572" w:rsidRPr="00580BD4" w:rsidRDefault="009F2572" w:rsidP="009F2572">
            <w:pPr>
              <w:jc w:val="both"/>
              <w:rPr>
                <w:rFonts w:ascii="Arial" w:hAnsi="Arial" w:cs="Arial"/>
                <w:sz w:val="24"/>
                <w:szCs w:val="24"/>
              </w:rPr>
            </w:pPr>
            <w:r w:rsidRPr="00580BD4">
              <w:rPr>
                <w:rFonts w:ascii="Arial" w:hAnsi="Arial" w:cs="Arial"/>
                <w:sz w:val="24"/>
                <w:szCs w:val="24"/>
              </w:rPr>
              <w:t>MAT.2.4.5. Compara y ordena números naturales por el valor posicional y por su representación en la recta numérica como apoyo gráfico. (CMCT).</w:t>
            </w:r>
          </w:p>
          <w:p w:rsidR="009F2572" w:rsidRPr="00580BD4" w:rsidRDefault="009F2572" w:rsidP="009F2572">
            <w:pPr>
              <w:jc w:val="both"/>
              <w:rPr>
                <w:rFonts w:ascii="Arial" w:hAnsi="Arial" w:cs="Arial"/>
                <w:sz w:val="24"/>
                <w:szCs w:val="24"/>
              </w:rPr>
            </w:pPr>
            <w:r w:rsidRPr="00580BD4">
              <w:rPr>
                <w:rFonts w:ascii="Arial" w:hAnsi="Arial" w:cs="Arial"/>
                <w:sz w:val="24"/>
                <w:szCs w:val="24"/>
              </w:rPr>
              <w:t>MAT.2.4.6. Lee y escribe fracciones básicas (con denominador 2</w:t>
            </w:r>
            <w:proofErr w:type="gramStart"/>
            <w:r w:rsidRPr="00580BD4">
              <w:rPr>
                <w:rFonts w:ascii="Arial" w:hAnsi="Arial" w:cs="Arial"/>
                <w:sz w:val="24"/>
                <w:szCs w:val="24"/>
              </w:rPr>
              <w:t>,3,4,5,6,8,10</w:t>
            </w:r>
            <w:proofErr w:type="gramEnd"/>
            <w:r w:rsidRPr="00580BD4">
              <w:rPr>
                <w:rFonts w:ascii="Arial" w:hAnsi="Arial" w:cs="Arial"/>
                <w:sz w:val="24"/>
                <w:szCs w:val="24"/>
              </w:rPr>
              <w:t>) (CMCT).</w:t>
            </w:r>
          </w:p>
        </w:tc>
        <w:tc>
          <w:tcPr>
            <w:tcW w:w="7072" w:type="dxa"/>
          </w:tcPr>
          <w:p w:rsidR="00957A0B" w:rsidRPr="00580BD4" w:rsidRDefault="00957A0B" w:rsidP="00D66979">
            <w:pPr>
              <w:jc w:val="both"/>
              <w:rPr>
                <w:rFonts w:ascii="Arial" w:hAnsi="Arial" w:cs="Arial"/>
                <w:sz w:val="24"/>
                <w:szCs w:val="24"/>
              </w:rPr>
            </w:pPr>
            <w:r w:rsidRPr="00580BD4">
              <w:rPr>
                <w:rFonts w:ascii="Arial" w:hAnsi="Arial" w:cs="Arial"/>
                <w:sz w:val="24"/>
                <w:szCs w:val="24"/>
              </w:rPr>
              <w:t>INDICADORES DE EVALUACIÓN SEGUNDO NIVEL</w:t>
            </w:r>
          </w:p>
          <w:p w:rsidR="009F2572" w:rsidRPr="00580BD4" w:rsidRDefault="009F2572" w:rsidP="009F2572">
            <w:pPr>
              <w:jc w:val="both"/>
              <w:rPr>
                <w:rFonts w:ascii="Arial" w:hAnsi="Arial" w:cs="Arial"/>
                <w:w w:val="105"/>
                <w:sz w:val="24"/>
                <w:szCs w:val="24"/>
              </w:rPr>
            </w:pPr>
            <w:r w:rsidRPr="00580BD4">
              <w:rPr>
                <w:rFonts w:ascii="Arial" w:hAnsi="Arial" w:cs="Arial"/>
                <w:w w:val="105"/>
                <w:sz w:val="24"/>
                <w:szCs w:val="24"/>
              </w:rPr>
              <w:t>MAT.2.4.1. Lee, escribe y ordena números (naturales, enteros, fracciones y decimales hasta las centésima), utilizando razonamientos apropiados, en textos numéricos de la vida cotidiana</w:t>
            </w:r>
            <w:proofErr w:type="gramStart"/>
            <w:r w:rsidRPr="00580BD4">
              <w:rPr>
                <w:rFonts w:ascii="Arial" w:hAnsi="Arial" w:cs="Arial"/>
                <w:w w:val="105"/>
                <w:sz w:val="24"/>
                <w:szCs w:val="24"/>
              </w:rPr>
              <w:t>.(</w:t>
            </w:r>
            <w:proofErr w:type="gramEnd"/>
            <w:r w:rsidRPr="00580BD4">
              <w:rPr>
                <w:rFonts w:ascii="Arial" w:hAnsi="Arial" w:cs="Arial"/>
                <w:w w:val="105"/>
                <w:sz w:val="24"/>
                <w:szCs w:val="24"/>
              </w:rPr>
              <w:t>CMCT).</w:t>
            </w:r>
          </w:p>
          <w:p w:rsidR="009F2572" w:rsidRPr="00580BD4" w:rsidRDefault="009F2572" w:rsidP="009F2572">
            <w:pPr>
              <w:jc w:val="both"/>
              <w:rPr>
                <w:rFonts w:ascii="Arial" w:hAnsi="Arial" w:cs="Arial"/>
                <w:w w:val="105"/>
                <w:sz w:val="24"/>
                <w:szCs w:val="24"/>
              </w:rPr>
            </w:pPr>
            <w:r w:rsidRPr="00580BD4">
              <w:rPr>
                <w:rFonts w:ascii="Arial" w:hAnsi="Arial" w:cs="Arial"/>
                <w:w w:val="105"/>
                <w:sz w:val="24"/>
                <w:szCs w:val="24"/>
              </w:rPr>
              <w:t>MAT.2.4.2. Descompone, compone y redondea números naturales de hasta seis cifras, interpretando el valor de posición de cada una de ellas. (CMCT).</w:t>
            </w:r>
          </w:p>
          <w:p w:rsidR="009F2572" w:rsidRPr="00580BD4" w:rsidRDefault="009F2572" w:rsidP="009F2572">
            <w:pPr>
              <w:jc w:val="both"/>
              <w:rPr>
                <w:rFonts w:ascii="Arial" w:hAnsi="Arial" w:cs="Arial"/>
                <w:w w:val="105"/>
                <w:sz w:val="24"/>
                <w:szCs w:val="24"/>
              </w:rPr>
            </w:pPr>
            <w:r w:rsidRPr="00580BD4">
              <w:rPr>
                <w:rFonts w:ascii="Arial" w:hAnsi="Arial" w:cs="Arial"/>
                <w:w w:val="105"/>
                <w:sz w:val="24"/>
                <w:szCs w:val="24"/>
              </w:rPr>
              <w:t>MAT.2.4.3. Identifica y nombra, en situaciones de su entorno inmediato, los números ordinales. (CMCT).</w:t>
            </w:r>
          </w:p>
          <w:p w:rsidR="009F2572" w:rsidRPr="00580BD4" w:rsidRDefault="009F2572" w:rsidP="009F2572">
            <w:pPr>
              <w:jc w:val="both"/>
              <w:rPr>
                <w:rFonts w:ascii="Arial" w:hAnsi="Arial" w:cs="Arial"/>
                <w:w w:val="105"/>
                <w:sz w:val="24"/>
                <w:szCs w:val="24"/>
              </w:rPr>
            </w:pPr>
            <w:r w:rsidRPr="00580BD4">
              <w:rPr>
                <w:rFonts w:ascii="Arial" w:hAnsi="Arial" w:cs="Arial"/>
                <w:w w:val="105"/>
                <w:sz w:val="24"/>
                <w:szCs w:val="24"/>
              </w:rPr>
              <w:t>MAT.2.4.4. Interpreta el valor de los números en situaciones de la vida cotidiana, en escaparates con precios, folletos publicitarios…, emitiendo informaciones numéricas con sentido. (CMCT, CAA).</w:t>
            </w:r>
          </w:p>
          <w:p w:rsidR="009F2572" w:rsidRPr="00580BD4" w:rsidRDefault="009F2572" w:rsidP="009F2572">
            <w:pPr>
              <w:jc w:val="both"/>
              <w:rPr>
                <w:rFonts w:ascii="Arial" w:hAnsi="Arial" w:cs="Arial"/>
                <w:w w:val="105"/>
                <w:sz w:val="24"/>
                <w:szCs w:val="24"/>
              </w:rPr>
            </w:pPr>
            <w:r w:rsidRPr="00580BD4">
              <w:rPr>
                <w:rFonts w:ascii="Arial" w:hAnsi="Arial" w:cs="Arial"/>
                <w:w w:val="105"/>
                <w:sz w:val="24"/>
                <w:szCs w:val="24"/>
              </w:rPr>
              <w:t>MAT.2.4.5. Compara y ordena números naturales por el valor posicional y por su representación en la recta numérica como apoyo gráfico. (CMCT).</w:t>
            </w:r>
          </w:p>
          <w:p w:rsidR="00D66979" w:rsidRPr="00580BD4" w:rsidRDefault="009F2572" w:rsidP="009F2572">
            <w:pPr>
              <w:jc w:val="both"/>
              <w:rPr>
                <w:rFonts w:ascii="Arial" w:hAnsi="Arial" w:cs="Arial"/>
                <w:sz w:val="24"/>
                <w:szCs w:val="24"/>
              </w:rPr>
            </w:pPr>
            <w:r w:rsidRPr="00580BD4">
              <w:rPr>
                <w:rFonts w:ascii="Arial" w:hAnsi="Arial" w:cs="Arial"/>
                <w:w w:val="105"/>
                <w:sz w:val="24"/>
                <w:szCs w:val="24"/>
              </w:rPr>
              <w:t>MAT.2.4.6. Lee y escribe fracciones básicas (con denominador 2</w:t>
            </w:r>
            <w:proofErr w:type="gramStart"/>
            <w:r w:rsidRPr="00580BD4">
              <w:rPr>
                <w:rFonts w:ascii="Arial" w:hAnsi="Arial" w:cs="Arial"/>
                <w:w w:val="105"/>
                <w:sz w:val="24"/>
                <w:szCs w:val="24"/>
              </w:rPr>
              <w:t>,3,4,5,6,8,10</w:t>
            </w:r>
            <w:proofErr w:type="gramEnd"/>
            <w:r w:rsidRPr="00580BD4">
              <w:rPr>
                <w:rFonts w:ascii="Arial" w:hAnsi="Arial" w:cs="Arial"/>
                <w:w w:val="105"/>
                <w:sz w:val="24"/>
                <w:szCs w:val="24"/>
              </w:rPr>
              <w:t>) (CMCT).</w:t>
            </w:r>
          </w:p>
        </w:tc>
      </w:tr>
      <w:tr w:rsidR="00957A0B" w:rsidRPr="00580BD4" w:rsidTr="00F73D00">
        <w:tc>
          <w:tcPr>
            <w:tcW w:w="14144" w:type="dxa"/>
            <w:gridSpan w:val="2"/>
          </w:tcPr>
          <w:p w:rsidR="00957A0B" w:rsidRPr="00580BD4" w:rsidRDefault="00957A0B" w:rsidP="00D66979">
            <w:pPr>
              <w:jc w:val="both"/>
              <w:rPr>
                <w:rFonts w:ascii="Arial" w:hAnsi="Arial" w:cs="Arial"/>
                <w:sz w:val="24"/>
                <w:szCs w:val="24"/>
              </w:rPr>
            </w:pPr>
            <w:r w:rsidRPr="00580BD4">
              <w:rPr>
                <w:rFonts w:ascii="Arial" w:hAnsi="Arial" w:cs="Arial"/>
                <w:sz w:val="24"/>
                <w:szCs w:val="24"/>
              </w:rPr>
              <w:t>ORIENTACIONES METODOLÓGICAS</w:t>
            </w:r>
          </w:p>
          <w:p w:rsidR="00B00F8F" w:rsidRPr="00580BD4" w:rsidRDefault="00B00F8F" w:rsidP="00B00F8F">
            <w:pPr>
              <w:pStyle w:val="TableParagraph"/>
              <w:spacing w:before="14" w:line="256" w:lineRule="auto"/>
              <w:ind w:right="232"/>
              <w:rPr>
                <w:rFonts w:ascii="Arial" w:hAnsi="Arial" w:cs="Arial"/>
                <w:sz w:val="24"/>
                <w:szCs w:val="24"/>
                <w:lang w:val="es-ES_tradnl"/>
              </w:rPr>
            </w:pPr>
            <w:r w:rsidRPr="00580BD4">
              <w:rPr>
                <w:rFonts w:ascii="Arial" w:hAnsi="Arial" w:cs="Arial"/>
                <w:w w:val="105"/>
                <w:sz w:val="24"/>
                <w:szCs w:val="24"/>
                <w:lang w:val="es-ES_tradnl"/>
              </w:rPr>
              <w:t>Pretendemos comprobar el manejo y representación, en situaciones reales o simuladas, de distintos tipos de números (naturales, enteros, fracciones, decimales hasta la centésima).</w:t>
            </w:r>
          </w:p>
          <w:p w:rsidR="00B00F8F" w:rsidRPr="00580BD4" w:rsidRDefault="00B00F8F" w:rsidP="00B00F8F">
            <w:pPr>
              <w:pStyle w:val="TableParagraph"/>
              <w:spacing w:line="254" w:lineRule="auto"/>
              <w:ind w:right="232"/>
              <w:rPr>
                <w:rFonts w:ascii="Arial" w:hAnsi="Arial" w:cs="Arial"/>
                <w:sz w:val="24"/>
                <w:szCs w:val="24"/>
                <w:lang w:val="es-ES_tradnl"/>
              </w:rPr>
            </w:pPr>
            <w:r w:rsidRPr="00580BD4">
              <w:rPr>
                <w:rFonts w:ascii="Arial" w:hAnsi="Arial" w:cs="Arial"/>
                <w:w w:val="105"/>
                <w:sz w:val="24"/>
                <w:szCs w:val="24"/>
                <w:lang w:val="es-ES_tradnl"/>
              </w:rPr>
              <w:t>Capacidad de emitir informaciones numéricas con sentido, partiendo de la interpretación de los números en diversos textos numéricos de la vida cotidiana (folletos, tiques, carteles publicitarios, cupones, décimos de lotería), valoraremos los razonamientos que utiliza y la interpretación que realiza del valor posicional (hasta la centena de millar) de sus cifras. Capacidad para evaluar críticamente, discutir o comunicar la información matemática obtenida del entorno cercano, cuando sea de interés.</w:t>
            </w:r>
          </w:p>
          <w:p w:rsidR="00B00F8F" w:rsidRPr="00580BD4" w:rsidRDefault="00B00F8F" w:rsidP="00B00F8F">
            <w:pPr>
              <w:pStyle w:val="TableParagraph"/>
              <w:spacing w:before="2" w:line="254" w:lineRule="auto"/>
              <w:ind w:right="232"/>
              <w:rPr>
                <w:rFonts w:ascii="Arial" w:hAnsi="Arial" w:cs="Arial"/>
                <w:sz w:val="24"/>
                <w:szCs w:val="24"/>
                <w:lang w:val="es-ES_tradnl"/>
              </w:rPr>
            </w:pPr>
            <w:r w:rsidRPr="00580BD4">
              <w:rPr>
                <w:rFonts w:ascii="Arial" w:hAnsi="Arial" w:cs="Arial"/>
                <w:w w:val="105"/>
                <w:sz w:val="24"/>
                <w:szCs w:val="24"/>
                <w:lang w:val="es-ES_tradnl"/>
              </w:rPr>
              <w:t>Como maestros y maestras debemos aprovechar que la experiencia cotidiana de los niños y niñas, de naturaleza esencialmente intuitiva, ofrece continuas ocasiones para tomar como punto de partida del aprendizaje matemático, dotándolo de interés y significado. Para ello las técnicas, ideas y estrategias matemáticas deben aparecer de manera contextualizada, ligadas a la realidad circundante. Brindamos condiciones, diversidad y variedad de situaciones para que los mismos niños y niñas indaguen y propongan soluciones. Favorecer espacios y tiempos para la puesta en común, los debates y la extracción de conclusiones. Se promueve el diálogo y se escuchan las propuestas realizadas.</w:t>
            </w:r>
          </w:p>
          <w:p w:rsidR="00957A0B" w:rsidRPr="00580BD4" w:rsidRDefault="00B00F8F" w:rsidP="00B00F8F">
            <w:pPr>
              <w:jc w:val="both"/>
              <w:rPr>
                <w:rFonts w:ascii="Arial" w:hAnsi="Arial" w:cs="Arial"/>
                <w:sz w:val="24"/>
                <w:szCs w:val="24"/>
              </w:rPr>
            </w:pPr>
            <w:r w:rsidRPr="00580BD4">
              <w:rPr>
                <w:rFonts w:ascii="Arial" w:hAnsi="Arial" w:cs="Arial"/>
                <w:w w:val="105"/>
                <w:sz w:val="24"/>
                <w:szCs w:val="24"/>
              </w:rPr>
              <w:t>Podemos diseñar actividades insertas en proyectos de trabajo dónde se utilicen los números para contar, medir, ordenar, expresar cantidades, jugar, comprar… Tareas para trabajar en esta línea pueden ser, por ejemplo, la investigación sobre los gastos mensuales en su casa o realizar un presupuesto para renovar nuestro vestuario utilizando la información de folletos de publicidad en las rebajas y presentarlo en casa.</w:t>
            </w:r>
          </w:p>
          <w:p w:rsidR="00957A0B" w:rsidRPr="00580BD4" w:rsidRDefault="00957A0B" w:rsidP="00D66979">
            <w:pPr>
              <w:jc w:val="both"/>
              <w:rPr>
                <w:rFonts w:ascii="Arial" w:hAnsi="Arial" w:cs="Arial"/>
                <w:sz w:val="24"/>
                <w:szCs w:val="24"/>
              </w:rPr>
            </w:pPr>
          </w:p>
        </w:tc>
      </w:tr>
    </w:tbl>
    <w:p w:rsidR="00957A0B" w:rsidRPr="00580BD4" w:rsidRDefault="00957A0B">
      <w:pPr>
        <w:rPr>
          <w:rFonts w:ascii="Arial" w:hAnsi="Arial" w:cs="Arial"/>
          <w:sz w:val="24"/>
          <w:szCs w:val="24"/>
        </w:rPr>
      </w:pPr>
    </w:p>
    <w:p w:rsidR="00957A0B" w:rsidRPr="00580BD4" w:rsidRDefault="00957A0B">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580BD4" w:rsidTr="00F73D00">
        <w:tc>
          <w:tcPr>
            <w:tcW w:w="14144" w:type="dxa"/>
            <w:gridSpan w:val="2"/>
            <w:shd w:val="clear" w:color="auto" w:fill="7F7F7F" w:themeFill="text1" w:themeFillTint="80"/>
          </w:tcPr>
          <w:p w:rsidR="00957A0B" w:rsidRPr="00580BD4" w:rsidRDefault="00957A0B" w:rsidP="00F73D00">
            <w:pPr>
              <w:rPr>
                <w:rFonts w:ascii="Arial" w:hAnsi="Arial" w:cs="Arial"/>
                <w:sz w:val="24"/>
                <w:szCs w:val="24"/>
              </w:rPr>
            </w:pPr>
            <w:r w:rsidRPr="00580BD4">
              <w:rPr>
                <w:rFonts w:ascii="Arial" w:hAnsi="Arial" w:cs="Arial"/>
                <w:sz w:val="24"/>
                <w:szCs w:val="24"/>
              </w:rPr>
              <w:t>CRITERIO DE EVALUACIÓN</w:t>
            </w:r>
          </w:p>
          <w:p w:rsidR="00957A0B" w:rsidRPr="00580BD4" w:rsidRDefault="00DD1336" w:rsidP="00F73D00">
            <w:pPr>
              <w:rPr>
                <w:rFonts w:ascii="Arial" w:hAnsi="Arial" w:cs="Arial"/>
                <w:w w:val="105"/>
                <w:sz w:val="24"/>
                <w:szCs w:val="24"/>
              </w:rPr>
            </w:pPr>
            <w:r w:rsidRPr="00580BD4">
              <w:rPr>
                <w:rFonts w:ascii="Arial" w:hAnsi="Arial" w:cs="Arial"/>
                <w:w w:val="105"/>
                <w:sz w:val="24"/>
                <w:szCs w:val="24"/>
              </w:rPr>
              <w:t>C.E 2.5. 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p w:rsidR="00DD1336" w:rsidRPr="00580BD4" w:rsidRDefault="00DD1336" w:rsidP="00F73D00">
            <w:pPr>
              <w:rPr>
                <w:rFonts w:ascii="Arial" w:hAnsi="Arial" w:cs="Arial"/>
                <w:sz w:val="24"/>
                <w:szCs w:val="24"/>
              </w:rPr>
            </w:pPr>
          </w:p>
        </w:tc>
      </w:tr>
      <w:tr w:rsidR="00957A0B" w:rsidRPr="00580BD4" w:rsidTr="00F73D00">
        <w:tc>
          <w:tcPr>
            <w:tcW w:w="14144" w:type="dxa"/>
            <w:gridSpan w:val="2"/>
          </w:tcPr>
          <w:p w:rsidR="00957A0B" w:rsidRPr="00580BD4" w:rsidRDefault="00957A0B" w:rsidP="00F73D00">
            <w:pPr>
              <w:rPr>
                <w:rFonts w:ascii="Arial" w:hAnsi="Arial" w:cs="Arial"/>
                <w:sz w:val="24"/>
                <w:szCs w:val="24"/>
              </w:rPr>
            </w:pPr>
            <w:r w:rsidRPr="00580BD4">
              <w:rPr>
                <w:rFonts w:ascii="Arial" w:hAnsi="Arial" w:cs="Arial"/>
                <w:sz w:val="24"/>
                <w:szCs w:val="24"/>
              </w:rPr>
              <w:t>OBJETIVOS PARA LA ETAPA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 operaciones elementales.</w:t>
            </w:r>
          </w:p>
          <w:p w:rsidR="00957A0B" w:rsidRPr="00580BD4" w:rsidRDefault="00DD1336" w:rsidP="00DD1336">
            <w:pPr>
              <w:rPr>
                <w:rFonts w:ascii="Arial" w:hAnsi="Arial" w:cs="Arial"/>
                <w:w w:val="105"/>
                <w:sz w:val="24"/>
                <w:szCs w:val="24"/>
              </w:rPr>
            </w:pPr>
            <w:r w:rsidRPr="00580BD4">
              <w:rPr>
                <w:rFonts w:ascii="Arial" w:hAnsi="Arial" w:cs="Arial"/>
                <w:w w:val="105"/>
                <w:sz w:val="24"/>
                <w:szCs w:val="24"/>
              </w:rPr>
              <w:t>O.MAT.8.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DD1336" w:rsidRPr="00580BD4" w:rsidRDefault="00DD1336" w:rsidP="00DD1336">
            <w:pPr>
              <w:rPr>
                <w:rFonts w:ascii="Arial" w:hAnsi="Arial" w:cs="Arial"/>
                <w:sz w:val="24"/>
                <w:szCs w:val="24"/>
              </w:rPr>
            </w:pPr>
          </w:p>
        </w:tc>
      </w:tr>
      <w:tr w:rsidR="00957A0B" w:rsidRPr="00580BD4" w:rsidTr="00F73D00">
        <w:tc>
          <w:tcPr>
            <w:tcW w:w="14144" w:type="dxa"/>
            <w:gridSpan w:val="2"/>
          </w:tcPr>
          <w:p w:rsidR="00957A0B" w:rsidRPr="00580BD4" w:rsidRDefault="00957A0B" w:rsidP="00F73D00">
            <w:pPr>
              <w:rPr>
                <w:rFonts w:ascii="Arial" w:hAnsi="Arial" w:cs="Arial"/>
                <w:sz w:val="24"/>
                <w:szCs w:val="24"/>
              </w:rPr>
            </w:pPr>
            <w:r w:rsidRPr="00580BD4">
              <w:rPr>
                <w:rFonts w:ascii="Arial" w:hAnsi="Arial" w:cs="Arial"/>
                <w:sz w:val="24"/>
                <w:szCs w:val="24"/>
              </w:rPr>
              <w:t>COMPETENCIAS CLAVES</w:t>
            </w:r>
          </w:p>
          <w:p w:rsidR="00957A0B" w:rsidRPr="00580BD4" w:rsidRDefault="00DD1336" w:rsidP="00F73D00">
            <w:pPr>
              <w:spacing w:before="9"/>
              <w:ind w:left="48"/>
              <w:rPr>
                <w:rFonts w:ascii="Arial" w:hAnsi="Arial" w:cs="Arial"/>
                <w:w w:val="105"/>
                <w:sz w:val="24"/>
                <w:szCs w:val="24"/>
              </w:rPr>
            </w:pPr>
            <w:r w:rsidRPr="00580BD4">
              <w:rPr>
                <w:rFonts w:ascii="Arial" w:hAnsi="Arial" w:cs="Arial"/>
                <w:w w:val="105"/>
                <w:sz w:val="24"/>
                <w:szCs w:val="24"/>
              </w:rPr>
              <w:t>CMCT, CAA,CD</w:t>
            </w:r>
          </w:p>
          <w:p w:rsidR="00DD1336" w:rsidRPr="00580BD4" w:rsidRDefault="00DD1336" w:rsidP="00F73D00">
            <w:pPr>
              <w:spacing w:before="9"/>
              <w:ind w:left="48"/>
              <w:rPr>
                <w:rFonts w:ascii="Arial" w:hAnsi="Arial" w:cs="Arial"/>
                <w:sz w:val="24"/>
                <w:szCs w:val="24"/>
              </w:rPr>
            </w:pPr>
          </w:p>
        </w:tc>
      </w:tr>
      <w:tr w:rsidR="00957A0B" w:rsidRPr="00580BD4" w:rsidTr="00F73D00">
        <w:tc>
          <w:tcPr>
            <w:tcW w:w="7072" w:type="dxa"/>
          </w:tcPr>
          <w:p w:rsidR="00957A0B" w:rsidRPr="00580BD4" w:rsidRDefault="00957A0B" w:rsidP="00F73D00">
            <w:pPr>
              <w:rPr>
                <w:rFonts w:ascii="Arial" w:hAnsi="Arial" w:cs="Arial"/>
                <w:sz w:val="24"/>
                <w:szCs w:val="24"/>
              </w:rPr>
            </w:pPr>
            <w:r w:rsidRPr="00580BD4">
              <w:rPr>
                <w:rFonts w:ascii="Arial" w:hAnsi="Arial" w:cs="Arial"/>
                <w:sz w:val="24"/>
                <w:szCs w:val="24"/>
              </w:rPr>
              <w:t>CONTENIDOS PRIMER NIVEL</w:t>
            </w:r>
          </w:p>
          <w:p w:rsidR="00DD1336" w:rsidRPr="00580BD4" w:rsidRDefault="00DD1336" w:rsidP="00DD1336">
            <w:pPr>
              <w:rPr>
                <w:rFonts w:ascii="Arial" w:hAnsi="Arial" w:cs="Arial"/>
                <w:sz w:val="24"/>
                <w:szCs w:val="24"/>
              </w:rPr>
            </w:pPr>
            <w:r w:rsidRPr="00580BD4">
              <w:rPr>
                <w:rFonts w:ascii="Arial" w:hAnsi="Arial" w:cs="Arial"/>
                <w:sz w:val="24"/>
                <w:szCs w:val="24"/>
              </w:rPr>
              <w:t>Contenidos: Bloque 2: “Números”:</w:t>
            </w:r>
          </w:p>
          <w:p w:rsidR="00DD1336" w:rsidRPr="00580BD4" w:rsidRDefault="00DD1336" w:rsidP="00DD1336">
            <w:pPr>
              <w:rPr>
                <w:rFonts w:ascii="Arial" w:hAnsi="Arial" w:cs="Arial"/>
                <w:sz w:val="24"/>
                <w:szCs w:val="24"/>
              </w:rPr>
            </w:pPr>
            <w:r w:rsidRPr="00580BD4">
              <w:rPr>
                <w:rFonts w:ascii="Arial" w:hAnsi="Arial" w:cs="Arial"/>
                <w:sz w:val="24"/>
                <w:szCs w:val="24"/>
              </w:rPr>
              <w:t>2.8.</w:t>
            </w:r>
            <w:r w:rsidRPr="00580BD4">
              <w:rPr>
                <w:rFonts w:ascii="Arial" w:hAnsi="Arial" w:cs="Arial"/>
                <w:sz w:val="24"/>
                <w:szCs w:val="24"/>
              </w:rPr>
              <w:tab/>
              <w:t>Significado de las operaciones de multiplicar y dividir y su utilidad en la vida cotidiana. Expresión matemática oral y escrita de las operaciones y el cálculo: suma, resta, multiplicación y división.</w:t>
            </w:r>
          </w:p>
          <w:p w:rsidR="00DD1336" w:rsidRPr="00580BD4" w:rsidRDefault="00DD1336" w:rsidP="00DD1336">
            <w:pPr>
              <w:rPr>
                <w:rFonts w:ascii="Arial" w:hAnsi="Arial" w:cs="Arial"/>
                <w:sz w:val="24"/>
                <w:szCs w:val="24"/>
              </w:rPr>
            </w:pPr>
            <w:r w:rsidRPr="00580BD4">
              <w:rPr>
                <w:rFonts w:ascii="Arial" w:hAnsi="Arial" w:cs="Arial"/>
                <w:sz w:val="24"/>
                <w:szCs w:val="24"/>
              </w:rPr>
              <w:t>2.9.</w:t>
            </w:r>
            <w:r w:rsidRPr="00580BD4">
              <w:rPr>
                <w:rFonts w:ascii="Arial" w:hAnsi="Arial" w:cs="Arial"/>
                <w:sz w:val="24"/>
                <w:szCs w:val="24"/>
              </w:rPr>
              <w:tab/>
              <w:t>Utilización en situaciones de la vida cotidiana de la multiplicación como suma abreviada, en disposiciones rectangulares y problemas combinatorios.</w:t>
            </w:r>
          </w:p>
          <w:p w:rsidR="00DD1336" w:rsidRPr="00580BD4" w:rsidRDefault="00DD1336" w:rsidP="00DD1336">
            <w:pPr>
              <w:rPr>
                <w:rFonts w:ascii="Arial" w:hAnsi="Arial" w:cs="Arial"/>
                <w:sz w:val="24"/>
                <w:szCs w:val="24"/>
              </w:rPr>
            </w:pPr>
            <w:r w:rsidRPr="00580BD4">
              <w:rPr>
                <w:rFonts w:ascii="Arial" w:hAnsi="Arial" w:cs="Arial"/>
                <w:sz w:val="24"/>
                <w:szCs w:val="24"/>
              </w:rPr>
              <w:t>2.10.</w:t>
            </w:r>
            <w:r w:rsidRPr="00580BD4">
              <w:rPr>
                <w:rFonts w:ascii="Arial" w:hAnsi="Arial" w:cs="Arial"/>
                <w:sz w:val="24"/>
                <w:szCs w:val="24"/>
              </w:rPr>
              <w:tab/>
              <w:t>Utilización en contextos reales de la división para repartir y para agrupar, como operación inversa a la multiplicación.</w:t>
            </w:r>
          </w:p>
          <w:p w:rsidR="00DD1336" w:rsidRPr="00580BD4" w:rsidRDefault="00DD1336" w:rsidP="00DD1336">
            <w:pPr>
              <w:rPr>
                <w:rFonts w:ascii="Arial" w:hAnsi="Arial" w:cs="Arial"/>
                <w:sz w:val="24"/>
                <w:szCs w:val="24"/>
              </w:rPr>
            </w:pPr>
            <w:r w:rsidRPr="00580BD4">
              <w:rPr>
                <w:rFonts w:ascii="Arial" w:hAnsi="Arial" w:cs="Arial"/>
                <w:sz w:val="24"/>
                <w:szCs w:val="24"/>
              </w:rPr>
              <w:t>2.11.</w:t>
            </w:r>
            <w:r w:rsidRPr="00580BD4">
              <w:rPr>
                <w:rFonts w:ascii="Arial" w:hAnsi="Arial" w:cs="Arial"/>
                <w:sz w:val="24"/>
                <w:szCs w:val="24"/>
              </w:rPr>
              <w:tab/>
              <w:t>Propiedades de las operaciones y relaciones entre ellas utilizando números naturales.</w:t>
            </w:r>
          </w:p>
          <w:p w:rsidR="00DD1336" w:rsidRPr="00580BD4" w:rsidRDefault="00DD1336" w:rsidP="00DD1336">
            <w:pPr>
              <w:rPr>
                <w:rFonts w:ascii="Arial" w:hAnsi="Arial" w:cs="Arial"/>
                <w:sz w:val="24"/>
                <w:szCs w:val="24"/>
              </w:rPr>
            </w:pPr>
            <w:r w:rsidRPr="00580BD4">
              <w:rPr>
                <w:rFonts w:ascii="Arial" w:hAnsi="Arial" w:cs="Arial"/>
                <w:sz w:val="24"/>
                <w:szCs w:val="24"/>
              </w:rPr>
              <w:t>2.12.</w:t>
            </w:r>
            <w:r w:rsidRPr="00580BD4">
              <w:rPr>
                <w:rFonts w:ascii="Arial" w:hAnsi="Arial" w:cs="Arial"/>
                <w:sz w:val="24"/>
                <w:szCs w:val="24"/>
              </w:rPr>
              <w:tab/>
              <w:t>Operaciones con números decimales.</w:t>
            </w:r>
          </w:p>
          <w:p w:rsidR="00DD1336" w:rsidRPr="00580BD4" w:rsidRDefault="00DD1336" w:rsidP="00DD1336">
            <w:pPr>
              <w:rPr>
                <w:rFonts w:ascii="Arial" w:hAnsi="Arial" w:cs="Arial"/>
                <w:sz w:val="24"/>
                <w:szCs w:val="24"/>
              </w:rPr>
            </w:pPr>
            <w:r w:rsidRPr="00580BD4">
              <w:rPr>
                <w:rFonts w:ascii="Arial" w:hAnsi="Arial" w:cs="Arial"/>
                <w:sz w:val="24"/>
                <w:szCs w:val="24"/>
              </w:rPr>
              <w:t>2.13.</w:t>
            </w:r>
            <w:r w:rsidRPr="00580BD4">
              <w:rPr>
                <w:rFonts w:ascii="Arial" w:hAnsi="Arial" w:cs="Arial"/>
                <w:sz w:val="24"/>
                <w:szCs w:val="24"/>
              </w:rPr>
              <w:tab/>
              <w:t>Estrategias iniciales para la comprensión y realización de cálculos con multiplicaciones y divisiones sencillas: representaciones gráficas, repetición de medidas, repartos de dinero, juegos…</w:t>
            </w:r>
          </w:p>
          <w:p w:rsidR="00DD1336" w:rsidRPr="00580BD4" w:rsidRDefault="00DD1336" w:rsidP="00DD1336">
            <w:pPr>
              <w:rPr>
                <w:rFonts w:ascii="Arial" w:hAnsi="Arial" w:cs="Arial"/>
                <w:sz w:val="24"/>
                <w:szCs w:val="24"/>
              </w:rPr>
            </w:pPr>
            <w:r w:rsidRPr="00580BD4">
              <w:rPr>
                <w:rFonts w:ascii="Arial" w:hAnsi="Arial" w:cs="Arial"/>
                <w:sz w:val="24"/>
                <w:szCs w:val="24"/>
              </w:rPr>
              <w:t>2.14.</w:t>
            </w:r>
            <w:r w:rsidRPr="00580BD4">
              <w:rPr>
                <w:rFonts w:ascii="Arial" w:hAnsi="Arial" w:cs="Arial"/>
                <w:sz w:val="24"/>
                <w:szCs w:val="24"/>
              </w:rPr>
              <w:tab/>
              <w:t>Elaboración y utilización de diferentes estrategias para realizar cálculos aproximados. Estimación del resultado de una operación entre dos números, valorando si la respuesta es razonable.</w:t>
            </w:r>
          </w:p>
          <w:p w:rsidR="00DD1336" w:rsidRPr="00580BD4" w:rsidRDefault="00DD1336" w:rsidP="00DD1336">
            <w:pPr>
              <w:rPr>
                <w:rFonts w:ascii="Arial" w:hAnsi="Arial" w:cs="Arial"/>
                <w:sz w:val="24"/>
                <w:szCs w:val="24"/>
              </w:rPr>
            </w:pPr>
            <w:r w:rsidRPr="00580BD4">
              <w:rPr>
                <w:rFonts w:ascii="Arial" w:hAnsi="Arial" w:cs="Arial"/>
                <w:sz w:val="24"/>
                <w:szCs w:val="24"/>
              </w:rPr>
              <w:t>2.15.</w:t>
            </w:r>
            <w:r w:rsidRPr="00580BD4">
              <w:rPr>
                <w:rFonts w:ascii="Arial" w:hAnsi="Arial" w:cs="Arial"/>
                <w:sz w:val="24"/>
                <w:szCs w:val="24"/>
              </w:rPr>
              <w:tab/>
              <w:t>Descomposición aditiva y multiplicativa de los números. Construcción y memorización de las tablas de multiplicar.</w:t>
            </w:r>
          </w:p>
          <w:p w:rsidR="00DD1336" w:rsidRPr="00580BD4" w:rsidRDefault="00DD1336" w:rsidP="00DD1336">
            <w:pPr>
              <w:rPr>
                <w:rFonts w:ascii="Arial" w:hAnsi="Arial" w:cs="Arial"/>
                <w:sz w:val="24"/>
                <w:szCs w:val="24"/>
              </w:rPr>
            </w:pPr>
            <w:r w:rsidRPr="00580BD4">
              <w:rPr>
                <w:rFonts w:ascii="Arial" w:hAnsi="Arial" w:cs="Arial"/>
                <w:sz w:val="24"/>
                <w:szCs w:val="24"/>
              </w:rPr>
              <w:t>2.16.</w:t>
            </w:r>
            <w:r w:rsidRPr="00580BD4">
              <w:rPr>
                <w:rFonts w:ascii="Arial" w:hAnsi="Arial" w:cs="Arial"/>
                <w:sz w:val="24"/>
                <w:szCs w:val="24"/>
              </w:rPr>
              <w:tab/>
              <w:t>Elaboración y uso de estrategias personales y académicas de cálculo mental.</w:t>
            </w:r>
          </w:p>
          <w:p w:rsidR="00DD1336" w:rsidRPr="00580BD4" w:rsidRDefault="00DD1336" w:rsidP="00DD1336">
            <w:pPr>
              <w:rPr>
                <w:rFonts w:ascii="Arial" w:hAnsi="Arial" w:cs="Arial"/>
                <w:sz w:val="24"/>
                <w:szCs w:val="24"/>
              </w:rPr>
            </w:pPr>
            <w:r w:rsidRPr="00580BD4">
              <w:rPr>
                <w:rFonts w:ascii="Arial" w:hAnsi="Arial" w:cs="Arial"/>
                <w:sz w:val="24"/>
                <w:szCs w:val="24"/>
              </w:rPr>
              <w:t>2.17.</w:t>
            </w:r>
            <w:r w:rsidRPr="00580BD4">
              <w:rPr>
                <w:rFonts w:ascii="Arial" w:hAnsi="Arial" w:cs="Arial"/>
                <w:sz w:val="24"/>
                <w:szCs w:val="24"/>
              </w:rPr>
              <w:tab/>
              <w:t>Explicación oral del proceso seguido en la realización de cálculos mentales.</w:t>
            </w:r>
          </w:p>
          <w:p w:rsidR="00DD1336" w:rsidRPr="00580BD4" w:rsidRDefault="00DD1336" w:rsidP="00DD1336">
            <w:pPr>
              <w:rPr>
                <w:rFonts w:ascii="Arial" w:hAnsi="Arial" w:cs="Arial"/>
                <w:sz w:val="24"/>
                <w:szCs w:val="24"/>
              </w:rPr>
            </w:pPr>
            <w:r w:rsidRPr="00580BD4">
              <w:rPr>
                <w:rFonts w:ascii="Arial" w:hAnsi="Arial" w:cs="Arial"/>
                <w:sz w:val="24"/>
                <w:szCs w:val="24"/>
              </w:rPr>
              <w:t>2.18.</w:t>
            </w:r>
            <w:r w:rsidRPr="00580BD4">
              <w:rPr>
                <w:rFonts w:ascii="Arial" w:hAnsi="Arial" w:cs="Arial"/>
                <w:sz w:val="24"/>
                <w:szCs w:val="24"/>
              </w:rPr>
              <w:tab/>
              <w:t>Utilización de los algoritmos estándar de sumas, restas, multiplicación por dos cifras y división por una cifra, aplicándolos en su práctica diaria. Identificación y uso de los términos de las operaciones básicas.</w:t>
            </w:r>
          </w:p>
          <w:p w:rsidR="00DD1336" w:rsidRPr="00580BD4" w:rsidRDefault="00DD1336" w:rsidP="00DD1336">
            <w:pPr>
              <w:rPr>
                <w:rFonts w:ascii="Arial" w:hAnsi="Arial" w:cs="Arial"/>
                <w:sz w:val="24"/>
                <w:szCs w:val="24"/>
              </w:rPr>
            </w:pPr>
            <w:r w:rsidRPr="00580BD4">
              <w:rPr>
                <w:rFonts w:ascii="Arial" w:hAnsi="Arial" w:cs="Arial"/>
                <w:sz w:val="24"/>
                <w:szCs w:val="24"/>
              </w:rPr>
              <w:t>2.19.</w:t>
            </w:r>
            <w:r w:rsidRPr="00580BD4">
              <w:rPr>
                <w:rFonts w:ascii="Arial" w:hAnsi="Arial" w:cs="Arial"/>
                <w:sz w:val="24"/>
                <w:szCs w:val="24"/>
              </w:rPr>
              <w:tab/>
              <w:t>Explicación oral del proceso seguido en la realización de cálculos escritos.</w:t>
            </w:r>
          </w:p>
          <w:p w:rsidR="00DD1336" w:rsidRPr="00580BD4" w:rsidRDefault="00DD1336" w:rsidP="00DD1336">
            <w:pPr>
              <w:rPr>
                <w:rFonts w:ascii="Arial" w:hAnsi="Arial" w:cs="Arial"/>
                <w:sz w:val="24"/>
                <w:szCs w:val="24"/>
              </w:rPr>
            </w:pPr>
            <w:r w:rsidRPr="00580BD4">
              <w:rPr>
                <w:rFonts w:ascii="Arial" w:hAnsi="Arial" w:cs="Arial"/>
                <w:sz w:val="24"/>
                <w:szCs w:val="24"/>
              </w:rPr>
              <w:t>2.20.</w:t>
            </w:r>
            <w:r w:rsidRPr="00580BD4">
              <w:rPr>
                <w:rFonts w:ascii="Arial" w:hAnsi="Arial" w:cs="Arial"/>
                <w:sz w:val="24"/>
                <w:szCs w:val="24"/>
              </w:rPr>
              <w:tab/>
              <w:t>Estimaciones del resultado de una operación entre dos números, valorando si la respuesta es razonable.</w:t>
            </w:r>
          </w:p>
          <w:p w:rsidR="00957A0B" w:rsidRPr="00580BD4" w:rsidRDefault="00DD1336" w:rsidP="00DD1336">
            <w:pPr>
              <w:rPr>
                <w:rFonts w:ascii="Arial" w:hAnsi="Arial" w:cs="Arial"/>
                <w:sz w:val="24"/>
                <w:szCs w:val="24"/>
              </w:rPr>
            </w:pPr>
            <w:r w:rsidRPr="00580BD4">
              <w:rPr>
                <w:rFonts w:ascii="Arial" w:hAnsi="Arial" w:cs="Arial"/>
                <w:sz w:val="24"/>
                <w:szCs w:val="24"/>
              </w:rPr>
              <w:t>2.21.</w:t>
            </w:r>
            <w:r w:rsidRPr="00580BD4">
              <w:rPr>
                <w:rFonts w:ascii="Arial" w:hAnsi="Arial" w:cs="Arial"/>
                <w:sz w:val="24"/>
                <w:szCs w:val="24"/>
              </w:rPr>
              <w:tab/>
              <w:t>Utilización de la calculadora, decidiendo sobre la conveniencia de su uso según la complejidad de los cálculos.</w:t>
            </w:r>
          </w:p>
        </w:tc>
        <w:tc>
          <w:tcPr>
            <w:tcW w:w="7072" w:type="dxa"/>
          </w:tcPr>
          <w:p w:rsidR="00957A0B" w:rsidRPr="00580BD4" w:rsidRDefault="00957A0B" w:rsidP="00F73D00">
            <w:pPr>
              <w:rPr>
                <w:rFonts w:ascii="Arial" w:hAnsi="Arial" w:cs="Arial"/>
                <w:sz w:val="24"/>
                <w:szCs w:val="24"/>
              </w:rPr>
            </w:pPr>
            <w:r w:rsidRPr="00580BD4">
              <w:rPr>
                <w:rFonts w:ascii="Arial" w:hAnsi="Arial" w:cs="Arial"/>
                <w:sz w:val="24"/>
                <w:szCs w:val="24"/>
              </w:rPr>
              <w:t>CONTENIDOS SEGUNDO  NIVEL</w:t>
            </w:r>
          </w:p>
          <w:p w:rsidR="00DD1336" w:rsidRPr="00580BD4" w:rsidRDefault="00DD1336" w:rsidP="00DD1336">
            <w:pPr>
              <w:rPr>
                <w:rFonts w:ascii="Arial" w:hAnsi="Arial" w:cs="Arial"/>
                <w:sz w:val="24"/>
                <w:szCs w:val="24"/>
              </w:rPr>
            </w:pPr>
            <w:r w:rsidRPr="00580BD4">
              <w:rPr>
                <w:rFonts w:ascii="Arial" w:hAnsi="Arial" w:cs="Arial"/>
                <w:sz w:val="24"/>
                <w:szCs w:val="24"/>
              </w:rPr>
              <w:t>Contenidos: Bloque 2: “Números”:</w:t>
            </w:r>
          </w:p>
          <w:p w:rsidR="00DD1336" w:rsidRPr="00580BD4" w:rsidRDefault="00DD1336" w:rsidP="00DD1336">
            <w:pPr>
              <w:rPr>
                <w:rFonts w:ascii="Arial" w:hAnsi="Arial" w:cs="Arial"/>
                <w:sz w:val="24"/>
                <w:szCs w:val="24"/>
              </w:rPr>
            </w:pPr>
            <w:r w:rsidRPr="00580BD4">
              <w:rPr>
                <w:rFonts w:ascii="Arial" w:hAnsi="Arial" w:cs="Arial"/>
                <w:sz w:val="24"/>
                <w:szCs w:val="24"/>
              </w:rPr>
              <w:t>2.8.</w:t>
            </w:r>
            <w:r w:rsidRPr="00580BD4">
              <w:rPr>
                <w:rFonts w:ascii="Arial" w:hAnsi="Arial" w:cs="Arial"/>
                <w:sz w:val="24"/>
                <w:szCs w:val="24"/>
              </w:rPr>
              <w:tab/>
              <w:t>Significado de las operaciones de multiplicar y dividir y su utilidad en la vida cotidiana. Expresión matemática oral y escrita de las operaciones y el cálculo: suma, resta, multiplicación y división.</w:t>
            </w:r>
          </w:p>
          <w:p w:rsidR="00DD1336" w:rsidRPr="00580BD4" w:rsidRDefault="00DD1336" w:rsidP="00DD1336">
            <w:pPr>
              <w:rPr>
                <w:rFonts w:ascii="Arial" w:hAnsi="Arial" w:cs="Arial"/>
                <w:sz w:val="24"/>
                <w:szCs w:val="24"/>
              </w:rPr>
            </w:pPr>
            <w:r w:rsidRPr="00580BD4">
              <w:rPr>
                <w:rFonts w:ascii="Arial" w:hAnsi="Arial" w:cs="Arial"/>
                <w:sz w:val="24"/>
                <w:szCs w:val="24"/>
              </w:rPr>
              <w:t>2.9.</w:t>
            </w:r>
            <w:r w:rsidRPr="00580BD4">
              <w:rPr>
                <w:rFonts w:ascii="Arial" w:hAnsi="Arial" w:cs="Arial"/>
                <w:sz w:val="24"/>
                <w:szCs w:val="24"/>
              </w:rPr>
              <w:tab/>
              <w:t>Utilización en situaciones de la vida cotidiana de la multiplicación como suma abreviada, en disposiciones rectangulares y problemas combinatorios.</w:t>
            </w:r>
          </w:p>
          <w:p w:rsidR="00DD1336" w:rsidRPr="00580BD4" w:rsidRDefault="00DD1336" w:rsidP="00DD1336">
            <w:pPr>
              <w:rPr>
                <w:rFonts w:ascii="Arial" w:hAnsi="Arial" w:cs="Arial"/>
                <w:sz w:val="24"/>
                <w:szCs w:val="24"/>
              </w:rPr>
            </w:pPr>
            <w:r w:rsidRPr="00580BD4">
              <w:rPr>
                <w:rFonts w:ascii="Arial" w:hAnsi="Arial" w:cs="Arial"/>
                <w:sz w:val="24"/>
                <w:szCs w:val="24"/>
              </w:rPr>
              <w:t>2.10.</w:t>
            </w:r>
            <w:r w:rsidRPr="00580BD4">
              <w:rPr>
                <w:rFonts w:ascii="Arial" w:hAnsi="Arial" w:cs="Arial"/>
                <w:sz w:val="24"/>
                <w:szCs w:val="24"/>
              </w:rPr>
              <w:tab/>
              <w:t>Utilización en contextos reales de la división para repartir y para agrupar, como operación inversa a la multiplicación.</w:t>
            </w:r>
          </w:p>
          <w:p w:rsidR="00DD1336" w:rsidRPr="00580BD4" w:rsidRDefault="00DD1336" w:rsidP="00DD1336">
            <w:pPr>
              <w:rPr>
                <w:rFonts w:ascii="Arial" w:hAnsi="Arial" w:cs="Arial"/>
                <w:sz w:val="24"/>
                <w:szCs w:val="24"/>
              </w:rPr>
            </w:pPr>
            <w:r w:rsidRPr="00580BD4">
              <w:rPr>
                <w:rFonts w:ascii="Arial" w:hAnsi="Arial" w:cs="Arial"/>
                <w:sz w:val="24"/>
                <w:szCs w:val="24"/>
              </w:rPr>
              <w:t>2.11.</w:t>
            </w:r>
            <w:r w:rsidRPr="00580BD4">
              <w:rPr>
                <w:rFonts w:ascii="Arial" w:hAnsi="Arial" w:cs="Arial"/>
                <w:sz w:val="24"/>
                <w:szCs w:val="24"/>
              </w:rPr>
              <w:tab/>
              <w:t>Propiedades de las operaciones y relaciones entre ellas utilizando números naturales.</w:t>
            </w:r>
          </w:p>
          <w:p w:rsidR="00DD1336" w:rsidRPr="00580BD4" w:rsidRDefault="00DD1336" w:rsidP="00DD1336">
            <w:pPr>
              <w:rPr>
                <w:rFonts w:ascii="Arial" w:hAnsi="Arial" w:cs="Arial"/>
                <w:sz w:val="24"/>
                <w:szCs w:val="24"/>
              </w:rPr>
            </w:pPr>
            <w:r w:rsidRPr="00580BD4">
              <w:rPr>
                <w:rFonts w:ascii="Arial" w:hAnsi="Arial" w:cs="Arial"/>
                <w:sz w:val="24"/>
                <w:szCs w:val="24"/>
              </w:rPr>
              <w:t>2.12.</w:t>
            </w:r>
            <w:r w:rsidRPr="00580BD4">
              <w:rPr>
                <w:rFonts w:ascii="Arial" w:hAnsi="Arial" w:cs="Arial"/>
                <w:sz w:val="24"/>
                <w:szCs w:val="24"/>
              </w:rPr>
              <w:tab/>
              <w:t>Operaciones con números decimales.</w:t>
            </w:r>
          </w:p>
          <w:p w:rsidR="00DD1336" w:rsidRPr="00580BD4" w:rsidRDefault="00DD1336" w:rsidP="00DD1336">
            <w:pPr>
              <w:rPr>
                <w:rFonts w:ascii="Arial" w:hAnsi="Arial" w:cs="Arial"/>
                <w:sz w:val="24"/>
                <w:szCs w:val="24"/>
              </w:rPr>
            </w:pPr>
            <w:r w:rsidRPr="00580BD4">
              <w:rPr>
                <w:rFonts w:ascii="Arial" w:hAnsi="Arial" w:cs="Arial"/>
                <w:sz w:val="24"/>
                <w:szCs w:val="24"/>
              </w:rPr>
              <w:t>2.13.</w:t>
            </w:r>
            <w:r w:rsidRPr="00580BD4">
              <w:rPr>
                <w:rFonts w:ascii="Arial" w:hAnsi="Arial" w:cs="Arial"/>
                <w:sz w:val="24"/>
                <w:szCs w:val="24"/>
              </w:rPr>
              <w:tab/>
              <w:t>Estrategias iniciales para la comprensión y realización de cálculos con multiplicaciones y divisiones sencillas: representaciones gráficas, repetición de medidas, repartos de dinero, juegos…</w:t>
            </w:r>
          </w:p>
          <w:p w:rsidR="00DD1336" w:rsidRPr="00580BD4" w:rsidRDefault="00DD1336" w:rsidP="00DD1336">
            <w:pPr>
              <w:rPr>
                <w:rFonts w:ascii="Arial" w:hAnsi="Arial" w:cs="Arial"/>
                <w:sz w:val="24"/>
                <w:szCs w:val="24"/>
              </w:rPr>
            </w:pPr>
            <w:r w:rsidRPr="00580BD4">
              <w:rPr>
                <w:rFonts w:ascii="Arial" w:hAnsi="Arial" w:cs="Arial"/>
                <w:sz w:val="24"/>
                <w:szCs w:val="24"/>
              </w:rPr>
              <w:t>2.14.</w:t>
            </w:r>
            <w:r w:rsidRPr="00580BD4">
              <w:rPr>
                <w:rFonts w:ascii="Arial" w:hAnsi="Arial" w:cs="Arial"/>
                <w:sz w:val="24"/>
                <w:szCs w:val="24"/>
              </w:rPr>
              <w:tab/>
              <w:t>Elaboración y utilización de diferentes estrategias para realizar cálculos aproximados. Estimación del resultado de una operación entre dos números, valorando si la respuesta es razonable.</w:t>
            </w:r>
          </w:p>
          <w:p w:rsidR="00DD1336" w:rsidRPr="00580BD4" w:rsidRDefault="00DD1336" w:rsidP="00DD1336">
            <w:pPr>
              <w:rPr>
                <w:rFonts w:ascii="Arial" w:hAnsi="Arial" w:cs="Arial"/>
                <w:sz w:val="24"/>
                <w:szCs w:val="24"/>
              </w:rPr>
            </w:pPr>
            <w:r w:rsidRPr="00580BD4">
              <w:rPr>
                <w:rFonts w:ascii="Arial" w:hAnsi="Arial" w:cs="Arial"/>
                <w:sz w:val="24"/>
                <w:szCs w:val="24"/>
              </w:rPr>
              <w:t>2.15.</w:t>
            </w:r>
            <w:r w:rsidRPr="00580BD4">
              <w:rPr>
                <w:rFonts w:ascii="Arial" w:hAnsi="Arial" w:cs="Arial"/>
                <w:sz w:val="24"/>
                <w:szCs w:val="24"/>
              </w:rPr>
              <w:tab/>
              <w:t>Descomposición aditiva y multiplicativa de los números. Construcción y memorización de las tablas de multiplicar.</w:t>
            </w:r>
          </w:p>
          <w:p w:rsidR="00DD1336" w:rsidRPr="00580BD4" w:rsidRDefault="00DD1336" w:rsidP="00DD1336">
            <w:pPr>
              <w:rPr>
                <w:rFonts w:ascii="Arial" w:hAnsi="Arial" w:cs="Arial"/>
                <w:sz w:val="24"/>
                <w:szCs w:val="24"/>
              </w:rPr>
            </w:pPr>
            <w:r w:rsidRPr="00580BD4">
              <w:rPr>
                <w:rFonts w:ascii="Arial" w:hAnsi="Arial" w:cs="Arial"/>
                <w:sz w:val="24"/>
                <w:szCs w:val="24"/>
              </w:rPr>
              <w:t>2.16.</w:t>
            </w:r>
            <w:r w:rsidRPr="00580BD4">
              <w:rPr>
                <w:rFonts w:ascii="Arial" w:hAnsi="Arial" w:cs="Arial"/>
                <w:sz w:val="24"/>
                <w:szCs w:val="24"/>
              </w:rPr>
              <w:tab/>
              <w:t>Elaboración y uso de estrategias personales y académicas de cálculo mental.</w:t>
            </w:r>
          </w:p>
          <w:p w:rsidR="00DD1336" w:rsidRPr="00580BD4" w:rsidRDefault="00DD1336" w:rsidP="00DD1336">
            <w:pPr>
              <w:rPr>
                <w:rFonts w:ascii="Arial" w:hAnsi="Arial" w:cs="Arial"/>
                <w:sz w:val="24"/>
                <w:szCs w:val="24"/>
              </w:rPr>
            </w:pPr>
            <w:r w:rsidRPr="00580BD4">
              <w:rPr>
                <w:rFonts w:ascii="Arial" w:hAnsi="Arial" w:cs="Arial"/>
                <w:sz w:val="24"/>
                <w:szCs w:val="24"/>
              </w:rPr>
              <w:t>2.17.</w:t>
            </w:r>
            <w:r w:rsidRPr="00580BD4">
              <w:rPr>
                <w:rFonts w:ascii="Arial" w:hAnsi="Arial" w:cs="Arial"/>
                <w:sz w:val="24"/>
                <w:szCs w:val="24"/>
              </w:rPr>
              <w:tab/>
              <w:t>Explicación oral del proceso seguido en la realización de cálculos mentales.</w:t>
            </w:r>
          </w:p>
          <w:p w:rsidR="00DD1336" w:rsidRPr="00580BD4" w:rsidRDefault="00DD1336" w:rsidP="00DD1336">
            <w:pPr>
              <w:rPr>
                <w:rFonts w:ascii="Arial" w:hAnsi="Arial" w:cs="Arial"/>
                <w:sz w:val="24"/>
                <w:szCs w:val="24"/>
              </w:rPr>
            </w:pPr>
            <w:r w:rsidRPr="00580BD4">
              <w:rPr>
                <w:rFonts w:ascii="Arial" w:hAnsi="Arial" w:cs="Arial"/>
                <w:sz w:val="24"/>
                <w:szCs w:val="24"/>
              </w:rPr>
              <w:t>2.18.</w:t>
            </w:r>
            <w:r w:rsidRPr="00580BD4">
              <w:rPr>
                <w:rFonts w:ascii="Arial" w:hAnsi="Arial" w:cs="Arial"/>
                <w:sz w:val="24"/>
                <w:szCs w:val="24"/>
              </w:rPr>
              <w:tab/>
              <w:t>Utilización de los algoritmos estándar de sumas, restas, multiplicación por dos cifras y división por una cifra, aplicándolos en su práctica diaria. Identificación y uso de los términos de las operaciones básicas.</w:t>
            </w:r>
          </w:p>
          <w:p w:rsidR="00DD1336" w:rsidRPr="00580BD4" w:rsidRDefault="00DD1336" w:rsidP="00DD1336">
            <w:pPr>
              <w:rPr>
                <w:rFonts w:ascii="Arial" w:hAnsi="Arial" w:cs="Arial"/>
                <w:sz w:val="24"/>
                <w:szCs w:val="24"/>
              </w:rPr>
            </w:pPr>
            <w:r w:rsidRPr="00580BD4">
              <w:rPr>
                <w:rFonts w:ascii="Arial" w:hAnsi="Arial" w:cs="Arial"/>
                <w:sz w:val="24"/>
                <w:szCs w:val="24"/>
              </w:rPr>
              <w:t>2.19.</w:t>
            </w:r>
            <w:r w:rsidRPr="00580BD4">
              <w:rPr>
                <w:rFonts w:ascii="Arial" w:hAnsi="Arial" w:cs="Arial"/>
                <w:sz w:val="24"/>
                <w:szCs w:val="24"/>
              </w:rPr>
              <w:tab/>
              <w:t>Explicación oral del proceso seguido en la realización de cálculos escritos.</w:t>
            </w:r>
          </w:p>
          <w:p w:rsidR="00DD1336" w:rsidRPr="00580BD4" w:rsidRDefault="00DD1336" w:rsidP="00DD1336">
            <w:pPr>
              <w:rPr>
                <w:rFonts w:ascii="Arial" w:hAnsi="Arial" w:cs="Arial"/>
                <w:sz w:val="24"/>
                <w:szCs w:val="24"/>
              </w:rPr>
            </w:pPr>
            <w:r w:rsidRPr="00580BD4">
              <w:rPr>
                <w:rFonts w:ascii="Arial" w:hAnsi="Arial" w:cs="Arial"/>
                <w:sz w:val="24"/>
                <w:szCs w:val="24"/>
              </w:rPr>
              <w:t>2.20.</w:t>
            </w:r>
            <w:r w:rsidRPr="00580BD4">
              <w:rPr>
                <w:rFonts w:ascii="Arial" w:hAnsi="Arial" w:cs="Arial"/>
                <w:sz w:val="24"/>
                <w:szCs w:val="24"/>
              </w:rPr>
              <w:tab/>
              <w:t>Estimaciones del resultado de una operación entre dos números, valorando si la respuesta es razonable.</w:t>
            </w:r>
          </w:p>
          <w:p w:rsidR="001E7351" w:rsidRPr="00580BD4" w:rsidRDefault="00DD1336" w:rsidP="00DD1336">
            <w:pPr>
              <w:rPr>
                <w:rFonts w:ascii="Arial" w:hAnsi="Arial" w:cs="Arial"/>
                <w:sz w:val="24"/>
                <w:szCs w:val="24"/>
              </w:rPr>
            </w:pPr>
            <w:r w:rsidRPr="00580BD4">
              <w:rPr>
                <w:rFonts w:ascii="Arial" w:hAnsi="Arial" w:cs="Arial"/>
                <w:sz w:val="24"/>
                <w:szCs w:val="24"/>
              </w:rPr>
              <w:t>2.21.</w:t>
            </w:r>
            <w:r w:rsidRPr="00580BD4">
              <w:rPr>
                <w:rFonts w:ascii="Arial" w:hAnsi="Arial" w:cs="Arial"/>
                <w:sz w:val="24"/>
                <w:szCs w:val="24"/>
              </w:rPr>
              <w:tab/>
              <w:t>Utilización de la calculadora, decidiendo sobre la conveniencia de su uso según la complejidad de los cálculos.</w:t>
            </w:r>
          </w:p>
          <w:p w:rsidR="00DD1336" w:rsidRPr="00580BD4" w:rsidRDefault="00DD1336" w:rsidP="00DD1336">
            <w:pPr>
              <w:rPr>
                <w:rFonts w:ascii="Arial" w:hAnsi="Arial" w:cs="Arial"/>
                <w:sz w:val="24"/>
                <w:szCs w:val="24"/>
              </w:rPr>
            </w:pPr>
          </w:p>
        </w:tc>
      </w:tr>
      <w:tr w:rsidR="00957A0B" w:rsidRPr="00580BD4" w:rsidTr="00F73D00">
        <w:tc>
          <w:tcPr>
            <w:tcW w:w="7072" w:type="dxa"/>
          </w:tcPr>
          <w:p w:rsidR="00957A0B" w:rsidRPr="00580BD4" w:rsidRDefault="00957A0B" w:rsidP="00F73D00">
            <w:pPr>
              <w:rPr>
                <w:rFonts w:ascii="Arial" w:hAnsi="Arial" w:cs="Arial"/>
                <w:sz w:val="24"/>
                <w:szCs w:val="24"/>
              </w:rPr>
            </w:pPr>
            <w:r w:rsidRPr="00580BD4">
              <w:rPr>
                <w:rFonts w:ascii="Arial" w:hAnsi="Arial" w:cs="Arial"/>
                <w:sz w:val="24"/>
                <w:szCs w:val="24"/>
              </w:rPr>
              <w:t>INDICADORES DE EVALUACIÓN PRIMER NIVEL</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MAT.2.5.1. Realiza operaciones utilizando los algoritmos estándar de suma, resta, multiplicación y división con distintos tipos de números, en comprobación de resultados en contextos de resolución de problemas y en situaciones cotidianas.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MAT.2.5.2. Realiza cálculos numéricos naturales utilizando las propiedades de las operaciones en resolución de problemas. (CMCT).</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MAT.2.5.3. Muestra flexibilidad a la hora de elegir el procedimiento más adecuado en la resolución de cálculos numéricos, según la naturaleza del cálculo que se va a realizar.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MAT.2.5.4. Utiliza la calculadora con criterio y autonomía en la realización de cálculos complejos. (CMCT, CAA, CD). MAT.2.5.5. Utiliza algunas estrategias mentales de sumas y restas con números sencillos: opera con decenas, centenas y millares exactos, sumas y restas por unidades, o por redondeo y compensación, calcula dobles y mitades.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MAT.2.5.6. Utiliza algunas estrategias mentales de multiplicación y división con números sencillos, multiplica y divide por 2, 4</w:t>
            </w:r>
            <w:proofErr w:type="gramStart"/>
            <w:r w:rsidRPr="00580BD4">
              <w:rPr>
                <w:rFonts w:ascii="Arial" w:hAnsi="Arial" w:cs="Arial"/>
                <w:w w:val="105"/>
                <w:sz w:val="24"/>
                <w:szCs w:val="24"/>
              </w:rPr>
              <w:t>,5,10,100</w:t>
            </w:r>
            <w:proofErr w:type="gramEnd"/>
            <w:r w:rsidRPr="00580BD4">
              <w:rPr>
                <w:rFonts w:ascii="Arial" w:hAnsi="Arial" w:cs="Arial"/>
                <w:w w:val="105"/>
                <w:sz w:val="24"/>
                <w:szCs w:val="24"/>
              </w:rPr>
              <w:t>; multiplica y divide por descomposición y asociación utilizando las propiedades de las operaciones.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MAT.2.5.7. Utiliza estrategias de estimación del resultado de operaciones con números naturales redondeando antes de operar mentalmente.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MAT.2.5.8. Utiliza otras estrategias personales para la realización de cálculos mentales, explicando el proceso seguido en su aplicación. (CMCT, CAA).</w:t>
            </w:r>
          </w:p>
          <w:p w:rsidR="00957A0B" w:rsidRPr="00580BD4" w:rsidRDefault="00DD1336" w:rsidP="00DD1336">
            <w:pPr>
              <w:rPr>
                <w:rFonts w:ascii="Arial" w:hAnsi="Arial" w:cs="Arial"/>
                <w:sz w:val="24"/>
                <w:szCs w:val="24"/>
              </w:rPr>
            </w:pPr>
            <w:r w:rsidRPr="00580BD4">
              <w:rPr>
                <w:rFonts w:ascii="Arial" w:hAnsi="Arial" w:cs="Arial"/>
                <w:w w:val="105"/>
                <w:sz w:val="24"/>
                <w:szCs w:val="24"/>
              </w:rPr>
              <w:t>MAT.2.5.9. Expresa con claridad el proceso seguido en la realización de cálculos</w:t>
            </w:r>
            <w:proofErr w:type="gramStart"/>
            <w:r w:rsidRPr="00580BD4">
              <w:rPr>
                <w:rFonts w:ascii="Arial" w:hAnsi="Arial" w:cs="Arial"/>
                <w:w w:val="105"/>
                <w:sz w:val="24"/>
                <w:szCs w:val="24"/>
              </w:rPr>
              <w:t>.(</w:t>
            </w:r>
            <w:proofErr w:type="gramEnd"/>
            <w:r w:rsidRPr="00580BD4">
              <w:rPr>
                <w:rFonts w:ascii="Arial" w:hAnsi="Arial" w:cs="Arial"/>
                <w:w w:val="105"/>
                <w:sz w:val="24"/>
                <w:szCs w:val="24"/>
              </w:rPr>
              <w:t>CMCT, CAA).</w:t>
            </w:r>
          </w:p>
        </w:tc>
        <w:tc>
          <w:tcPr>
            <w:tcW w:w="7072" w:type="dxa"/>
          </w:tcPr>
          <w:p w:rsidR="00957A0B" w:rsidRPr="00580BD4" w:rsidRDefault="00957A0B" w:rsidP="00F73D00">
            <w:pPr>
              <w:rPr>
                <w:rFonts w:ascii="Arial" w:hAnsi="Arial" w:cs="Arial"/>
                <w:sz w:val="24"/>
                <w:szCs w:val="24"/>
              </w:rPr>
            </w:pPr>
            <w:r w:rsidRPr="00580BD4">
              <w:rPr>
                <w:rFonts w:ascii="Arial" w:hAnsi="Arial" w:cs="Arial"/>
                <w:sz w:val="24"/>
                <w:szCs w:val="24"/>
              </w:rPr>
              <w:t>INDICADORES DE EVALUACIÓN SEGUNDO NIVEL</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MAT.2.5.1. Realiza operaciones utilizando los algoritmos estándar de suma, resta, multiplicación y división con distintos tipos de números, en comprobación de resultados en contextos de resolución de problemas y en situaciones cotidianas.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MAT.2.5.2. Realiza cálculos numéricos naturales utilizando las propiedades de las operaciones en resolución de problemas. (CMCT).</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MAT.2.5.3. Muestra flexibilidad a la hora de elegir el procedimiento más adecuado en la resolución de cálculos numéricos, según la naturaleza del cálculo que se va a realizar.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MAT.2.5.4. Utiliza la calculadora con criterio y autonomía en la realización de cálculos complejos. (CMCT, CAA, CD). MAT.2.5.5. Utiliza algunas estrategias mentales de sumas y restas con números sencillos: opera con decenas, centenas y millares exactos, sumas y restas por unidades, o por redondeo y compensación, calcula dobles y mitades.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MAT.2.5.6. Utiliza algunas estrategias mentales de multiplicación y división con números sencillos, multiplica y divide por 2, 4</w:t>
            </w:r>
            <w:proofErr w:type="gramStart"/>
            <w:r w:rsidRPr="00580BD4">
              <w:rPr>
                <w:rFonts w:ascii="Arial" w:hAnsi="Arial" w:cs="Arial"/>
                <w:w w:val="105"/>
                <w:sz w:val="24"/>
                <w:szCs w:val="24"/>
              </w:rPr>
              <w:t>,5,10,100</w:t>
            </w:r>
            <w:proofErr w:type="gramEnd"/>
            <w:r w:rsidRPr="00580BD4">
              <w:rPr>
                <w:rFonts w:ascii="Arial" w:hAnsi="Arial" w:cs="Arial"/>
                <w:w w:val="105"/>
                <w:sz w:val="24"/>
                <w:szCs w:val="24"/>
              </w:rPr>
              <w:t>; multiplica y divide por descomposición y asociación utilizando las propiedades de las operaciones.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MAT.2.5.7. Utiliza estrategias de estimación del resultado de operaciones con números naturales redondeando antes de operar mentalmente. (CMCT. CAA).</w:t>
            </w:r>
          </w:p>
          <w:p w:rsidR="00DD1336" w:rsidRPr="00580BD4" w:rsidRDefault="00DD1336" w:rsidP="00DD1336">
            <w:pPr>
              <w:rPr>
                <w:rFonts w:ascii="Arial" w:hAnsi="Arial" w:cs="Arial"/>
                <w:w w:val="105"/>
                <w:sz w:val="24"/>
                <w:szCs w:val="24"/>
              </w:rPr>
            </w:pPr>
            <w:r w:rsidRPr="00580BD4">
              <w:rPr>
                <w:rFonts w:ascii="Arial" w:hAnsi="Arial" w:cs="Arial"/>
                <w:w w:val="105"/>
                <w:sz w:val="24"/>
                <w:szCs w:val="24"/>
              </w:rPr>
              <w:t>MAT.2.5.8. Utiliza otras estrategias personales para la realización de cálculos mentales, explicando el proceso seguido en su aplicación. (CMCT, CAA).</w:t>
            </w:r>
          </w:p>
          <w:p w:rsidR="001E7351" w:rsidRPr="00580BD4" w:rsidRDefault="00DD1336" w:rsidP="00DD1336">
            <w:pPr>
              <w:rPr>
                <w:rFonts w:ascii="Arial" w:hAnsi="Arial" w:cs="Arial"/>
                <w:w w:val="105"/>
                <w:sz w:val="24"/>
                <w:szCs w:val="24"/>
              </w:rPr>
            </w:pPr>
            <w:r w:rsidRPr="00580BD4">
              <w:rPr>
                <w:rFonts w:ascii="Arial" w:hAnsi="Arial" w:cs="Arial"/>
                <w:w w:val="105"/>
                <w:sz w:val="24"/>
                <w:szCs w:val="24"/>
              </w:rPr>
              <w:t>MAT.2.5.9. Expresa con claridad el proceso seguido en la realización de cálculos</w:t>
            </w:r>
            <w:proofErr w:type="gramStart"/>
            <w:r w:rsidRPr="00580BD4">
              <w:rPr>
                <w:rFonts w:ascii="Arial" w:hAnsi="Arial" w:cs="Arial"/>
                <w:w w:val="105"/>
                <w:sz w:val="24"/>
                <w:szCs w:val="24"/>
              </w:rPr>
              <w:t>.(</w:t>
            </w:r>
            <w:proofErr w:type="gramEnd"/>
            <w:r w:rsidRPr="00580BD4">
              <w:rPr>
                <w:rFonts w:ascii="Arial" w:hAnsi="Arial" w:cs="Arial"/>
                <w:w w:val="105"/>
                <w:sz w:val="24"/>
                <w:szCs w:val="24"/>
              </w:rPr>
              <w:t>CMCT, CAA).</w:t>
            </w:r>
          </w:p>
          <w:p w:rsidR="00DD1336" w:rsidRPr="00580BD4" w:rsidRDefault="00DD1336" w:rsidP="00DD1336">
            <w:pPr>
              <w:rPr>
                <w:rFonts w:ascii="Arial" w:hAnsi="Arial" w:cs="Arial"/>
                <w:sz w:val="24"/>
                <w:szCs w:val="24"/>
              </w:rPr>
            </w:pPr>
          </w:p>
        </w:tc>
      </w:tr>
      <w:tr w:rsidR="00957A0B" w:rsidRPr="00580BD4" w:rsidTr="00F73D00">
        <w:tc>
          <w:tcPr>
            <w:tcW w:w="14144" w:type="dxa"/>
            <w:gridSpan w:val="2"/>
          </w:tcPr>
          <w:p w:rsidR="00957A0B" w:rsidRPr="00580BD4" w:rsidRDefault="00957A0B" w:rsidP="00F73D00">
            <w:pPr>
              <w:rPr>
                <w:rFonts w:ascii="Arial" w:hAnsi="Arial" w:cs="Arial"/>
                <w:sz w:val="24"/>
                <w:szCs w:val="24"/>
              </w:rPr>
            </w:pPr>
            <w:r w:rsidRPr="00580BD4">
              <w:rPr>
                <w:rFonts w:ascii="Arial" w:hAnsi="Arial" w:cs="Arial"/>
                <w:sz w:val="24"/>
                <w:szCs w:val="24"/>
              </w:rPr>
              <w:t>ORIENTACIONES METODOLÓGICAS</w:t>
            </w:r>
          </w:p>
          <w:p w:rsidR="00DD1336" w:rsidRPr="00580BD4" w:rsidRDefault="00DD1336" w:rsidP="00DD1336">
            <w:pPr>
              <w:pStyle w:val="TableParagraph"/>
              <w:spacing w:before="14" w:line="254" w:lineRule="auto"/>
              <w:ind w:right="112"/>
              <w:rPr>
                <w:rFonts w:ascii="Arial" w:hAnsi="Arial" w:cs="Arial"/>
                <w:sz w:val="24"/>
                <w:szCs w:val="24"/>
                <w:lang w:val="es-ES_tradnl"/>
              </w:rPr>
            </w:pPr>
            <w:r w:rsidRPr="00580BD4">
              <w:rPr>
                <w:rFonts w:ascii="Arial" w:hAnsi="Arial" w:cs="Arial"/>
                <w:w w:val="105"/>
                <w:sz w:val="24"/>
                <w:szCs w:val="24"/>
                <w:lang w:val="es-ES_tradnl"/>
              </w:rPr>
              <w:t>Este criterio trata de comprobar la capacidad de utilizar en los cálculos de sumas, restas, multiplicaciones y divisiones, la estructura del sistema decimal de numeración, mostrando flexibilidad a la hora de elegir el procedimiento más conveniente. Valorar la capacidad de niños y niñas para generar estrategias personales de estimación, tanteo, cálculo mental, algoritmos escritos y calculadora, eligiendo entre los diferentes procedimientos el más adecuado, en contextos habituales y en resolución de problemas. Se valorará también la aplicación intuitiva de las propiedades de las operaciones y la capacidad de explicar oralmente los</w:t>
            </w:r>
            <w:r w:rsidRPr="00580BD4">
              <w:rPr>
                <w:rFonts w:ascii="Arial" w:hAnsi="Arial" w:cs="Arial"/>
                <w:spacing w:val="2"/>
                <w:w w:val="105"/>
                <w:sz w:val="24"/>
                <w:szCs w:val="24"/>
                <w:lang w:val="es-ES_tradnl"/>
              </w:rPr>
              <w:t xml:space="preserve"> </w:t>
            </w:r>
            <w:r w:rsidRPr="00580BD4">
              <w:rPr>
                <w:rFonts w:ascii="Arial" w:hAnsi="Arial" w:cs="Arial"/>
                <w:w w:val="105"/>
                <w:sz w:val="24"/>
                <w:szCs w:val="24"/>
                <w:lang w:val="es-ES_tradnl"/>
              </w:rPr>
              <w:t>razonamientos.</w:t>
            </w:r>
          </w:p>
          <w:p w:rsidR="00DD1336" w:rsidRPr="00580BD4" w:rsidRDefault="00DD1336" w:rsidP="00DD1336">
            <w:pPr>
              <w:pStyle w:val="TableParagraph"/>
              <w:spacing w:before="1" w:line="254" w:lineRule="auto"/>
              <w:ind w:right="112"/>
              <w:rPr>
                <w:rFonts w:ascii="Arial" w:hAnsi="Arial" w:cs="Arial"/>
                <w:sz w:val="24"/>
                <w:szCs w:val="24"/>
                <w:lang w:val="es-ES_tradnl"/>
              </w:rPr>
            </w:pPr>
            <w:r w:rsidRPr="00580BD4">
              <w:rPr>
                <w:rFonts w:ascii="Arial" w:hAnsi="Arial" w:cs="Arial"/>
                <w:w w:val="105"/>
                <w:sz w:val="24"/>
                <w:szCs w:val="24"/>
                <w:lang w:val="es-ES_tradnl"/>
              </w:rPr>
              <w:t>Como método de aprendizaje se proponen investigaciones numéricas y operacionales, problemas abiertos, invención de problemas, proyectos de trabajo, todo lo que facilite que el cálculo no se convierta en mera resolución de operaciones sin sentido. El proceso de enseñanza y aprendizaje ha de ser eminentemente activo y reflexivo, priorizando las experiencias del alumnado. Se aprovecharán aquellas situaciones cercanas apropiadas, escolares o extraescolares en las que se realizan actividades como orientarse en un espacio conocido, usar el dinero en situaciones de compra, ordenar objetos, medir, etc.</w:t>
            </w:r>
          </w:p>
          <w:p w:rsidR="00DD1336" w:rsidRPr="00580BD4" w:rsidRDefault="00DD1336" w:rsidP="00DD1336">
            <w:pPr>
              <w:pStyle w:val="TableParagraph"/>
              <w:spacing w:line="256" w:lineRule="auto"/>
              <w:rPr>
                <w:rFonts w:ascii="Arial" w:hAnsi="Arial" w:cs="Arial"/>
                <w:sz w:val="24"/>
                <w:szCs w:val="24"/>
                <w:lang w:val="es-ES_tradnl"/>
              </w:rPr>
            </w:pPr>
            <w:r w:rsidRPr="00580BD4">
              <w:rPr>
                <w:rFonts w:ascii="Arial" w:hAnsi="Arial" w:cs="Arial"/>
                <w:w w:val="105"/>
                <w:sz w:val="24"/>
                <w:szCs w:val="24"/>
                <w:lang w:val="es-ES_tradnl"/>
              </w:rPr>
              <w:t>Es importante propiciar el debate mediante la argumentación razonada y la confrontación de diversas estrategias para la realización de un mismo desafío de cálculo, que va a permitir al alumnado enriquecer y ampliar sus capacidades escuchando a sus iguales.</w:t>
            </w:r>
          </w:p>
          <w:p w:rsidR="00957A0B" w:rsidRPr="00580BD4" w:rsidRDefault="00DD1336" w:rsidP="00DD1336">
            <w:pPr>
              <w:rPr>
                <w:rFonts w:ascii="Arial" w:hAnsi="Arial" w:cs="Arial"/>
                <w:w w:val="105"/>
                <w:sz w:val="24"/>
                <w:szCs w:val="24"/>
              </w:rPr>
            </w:pPr>
            <w:r w:rsidRPr="00580BD4">
              <w:rPr>
                <w:rFonts w:ascii="Arial" w:hAnsi="Arial" w:cs="Arial"/>
                <w:w w:val="105"/>
                <w:sz w:val="24"/>
                <w:szCs w:val="24"/>
              </w:rPr>
              <w:t>Serán válidos los proyectos de trabajo y la resolución de problemas dónde el cálculo forme parte del desarrollo de los mismos. Siendo situaciones apropiadas para este fin: la organización de excursiones o salidas, fiestas escolares, montaje de tiendas o restaurantes en el aula, juegos de mesa y o cualquier que tengamos que resolver utilizando las operaciones y el cálculo. La práctica de algunos juegos puede ser útil para la memorización de determinados datos y la automatización de ciertas técnicas.</w:t>
            </w:r>
          </w:p>
          <w:p w:rsidR="00DD1336" w:rsidRPr="00580BD4" w:rsidRDefault="00DD1336" w:rsidP="00DD1336">
            <w:pPr>
              <w:rPr>
                <w:rFonts w:ascii="Arial" w:hAnsi="Arial" w:cs="Arial"/>
                <w:sz w:val="24"/>
                <w:szCs w:val="24"/>
              </w:rPr>
            </w:pPr>
          </w:p>
        </w:tc>
      </w:tr>
    </w:tbl>
    <w:p w:rsidR="00957A0B" w:rsidRPr="00580BD4" w:rsidRDefault="00957A0B">
      <w:pPr>
        <w:rPr>
          <w:rFonts w:ascii="Arial" w:hAnsi="Arial" w:cs="Arial"/>
          <w:sz w:val="24"/>
          <w:szCs w:val="24"/>
        </w:rPr>
      </w:pPr>
    </w:p>
    <w:p w:rsidR="001E7351" w:rsidRPr="00580BD4" w:rsidRDefault="001E7351">
      <w:pPr>
        <w:rPr>
          <w:rFonts w:ascii="Arial" w:hAnsi="Arial" w:cs="Arial"/>
          <w:sz w:val="24"/>
          <w:szCs w:val="24"/>
        </w:rPr>
      </w:pPr>
    </w:p>
    <w:p w:rsidR="001E7351" w:rsidRPr="00580BD4" w:rsidRDefault="001E7351" w:rsidP="001E7351">
      <w:pPr>
        <w:ind w:firstLine="708"/>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1E7351" w:rsidRPr="00580BD4" w:rsidTr="00F73D00">
        <w:tc>
          <w:tcPr>
            <w:tcW w:w="14144" w:type="dxa"/>
            <w:gridSpan w:val="2"/>
            <w:shd w:val="clear" w:color="auto" w:fill="7F7F7F" w:themeFill="text1" w:themeFillTint="80"/>
          </w:tcPr>
          <w:p w:rsidR="00580BD4" w:rsidRDefault="00580BD4" w:rsidP="00F73D00">
            <w:pPr>
              <w:rPr>
                <w:rFonts w:ascii="Arial" w:hAnsi="Arial" w:cs="Arial"/>
                <w:b/>
                <w:sz w:val="24"/>
                <w:szCs w:val="24"/>
              </w:rPr>
            </w:pPr>
          </w:p>
          <w:p w:rsidR="001E7351" w:rsidRDefault="001E7351" w:rsidP="00F73D00">
            <w:pPr>
              <w:rPr>
                <w:rFonts w:ascii="Arial" w:hAnsi="Arial" w:cs="Arial"/>
                <w:b/>
                <w:sz w:val="24"/>
                <w:szCs w:val="24"/>
              </w:rPr>
            </w:pPr>
            <w:r w:rsidRPr="00580BD4">
              <w:rPr>
                <w:rFonts w:ascii="Arial" w:hAnsi="Arial" w:cs="Arial"/>
                <w:b/>
                <w:sz w:val="24"/>
                <w:szCs w:val="24"/>
              </w:rPr>
              <w:t>CRITERIO DE EVALUACIÓN</w:t>
            </w:r>
          </w:p>
          <w:p w:rsidR="00580BD4" w:rsidRPr="00580BD4" w:rsidRDefault="00580BD4" w:rsidP="00F73D00">
            <w:pPr>
              <w:rPr>
                <w:rFonts w:ascii="Arial" w:hAnsi="Arial" w:cs="Arial"/>
                <w:b/>
                <w:sz w:val="24"/>
                <w:szCs w:val="24"/>
              </w:rPr>
            </w:pPr>
          </w:p>
          <w:p w:rsidR="001E7351" w:rsidRDefault="00580BD4" w:rsidP="00DB5B4F">
            <w:pPr>
              <w:rPr>
                <w:color w:val="FFFFFF"/>
                <w:w w:val="105"/>
                <w:sz w:val="17"/>
              </w:rPr>
            </w:pPr>
            <w:r w:rsidRPr="00673E99">
              <w:rPr>
                <w:color w:val="FFFFFF"/>
                <w:w w:val="105"/>
                <w:sz w:val="17"/>
              </w:rPr>
              <w:t>C.E. 2.6. Realizar estimaciones y mediciones de longitud, masa, capacidad y tiempo en el entorno y la vida cotidianos, escogiendo las unidades e instrumentos más adecuados, utilizando estrategias propias y expresando el resultado numérico y las unidades utilizadas.</w:t>
            </w:r>
          </w:p>
          <w:p w:rsidR="00580BD4" w:rsidRPr="00580BD4" w:rsidRDefault="00580BD4" w:rsidP="00DB5B4F">
            <w:pPr>
              <w:rPr>
                <w:rFonts w:ascii="Arial" w:hAnsi="Arial" w:cs="Arial"/>
                <w:sz w:val="24"/>
                <w:szCs w:val="24"/>
              </w:rPr>
            </w:pPr>
          </w:p>
        </w:tc>
      </w:tr>
      <w:tr w:rsidR="001E7351" w:rsidRPr="00580BD4" w:rsidTr="00F73D00">
        <w:tc>
          <w:tcPr>
            <w:tcW w:w="14144" w:type="dxa"/>
            <w:gridSpan w:val="2"/>
          </w:tcPr>
          <w:p w:rsidR="00580BD4" w:rsidRDefault="00580BD4" w:rsidP="00F73D00">
            <w:pPr>
              <w:rPr>
                <w:rFonts w:ascii="Arial" w:hAnsi="Arial" w:cs="Arial"/>
                <w:sz w:val="24"/>
                <w:szCs w:val="24"/>
              </w:rPr>
            </w:pPr>
          </w:p>
          <w:p w:rsidR="001E7351" w:rsidRDefault="001E7351" w:rsidP="00F73D00">
            <w:pPr>
              <w:rPr>
                <w:rFonts w:ascii="Arial" w:hAnsi="Arial" w:cs="Arial"/>
                <w:sz w:val="24"/>
                <w:szCs w:val="24"/>
              </w:rPr>
            </w:pPr>
            <w:r w:rsidRPr="00580BD4">
              <w:rPr>
                <w:rFonts w:ascii="Arial" w:hAnsi="Arial" w:cs="Arial"/>
                <w:sz w:val="24"/>
                <w:szCs w:val="24"/>
              </w:rPr>
              <w:t>OBJETIVOS PARA LA ETAPA</w:t>
            </w:r>
          </w:p>
          <w:p w:rsidR="00580BD4" w:rsidRDefault="00580BD4" w:rsidP="00F73D00">
            <w:pPr>
              <w:rPr>
                <w:rFonts w:ascii="Arial" w:hAnsi="Arial" w:cs="Arial"/>
                <w:sz w:val="24"/>
                <w:szCs w:val="24"/>
              </w:rPr>
            </w:pPr>
          </w:p>
          <w:p w:rsidR="00580BD4" w:rsidRPr="00580BD4" w:rsidRDefault="00580BD4" w:rsidP="00580BD4">
            <w:pPr>
              <w:rPr>
                <w:rFonts w:ascii="Arial" w:hAnsi="Arial" w:cs="Arial"/>
                <w:sz w:val="24"/>
                <w:szCs w:val="24"/>
              </w:rPr>
            </w:pPr>
            <w:r w:rsidRPr="00580BD4">
              <w:rPr>
                <w:rFonts w:ascii="Arial" w:hAnsi="Arial" w:cs="Arial"/>
                <w:sz w:val="24"/>
                <w:szCs w:val="24"/>
              </w:rPr>
              <w:t>O.MAT.4.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1E7351" w:rsidRPr="00580BD4" w:rsidRDefault="001E7351" w:rsidP="00814DB1">
            <w:pPr>
              <w:pStyle w:val="TableParagraph"/>
              <w:spacing w:before="14" w:line="252" w:lineRule="auto"/>
              <w:ind w:left="57" w:right="42"/>
              <w:jc w:val="both"/>
              <w:rPr>
                <w:rFonts w:ascii="Arial" w:hAnsi="Arial" w:cs="Arial"/>
                <w:sz w:val="24"/>
                <w:szCs w:val="24"/>
                <w:lang w:val="es-ES_tradnl"/>
              </w:rPr>
            </w:pPr>
          </w:p>
        </w:tc>
      </w:tr>
      <w:tr w:rsidR="001E7351" w:rsidRPr="00580BD4" w:rsidTr="00F73D00">
        <w:tc>
          <w:tcPr>
            <w:tcW w:w="14144" w:type="dxa"/>
            <w:gridSpan w:val="2"/>
          </w:tcPr>
          <w:p w:rsidR="00580BD4" w:rsidRDefault="00580BD4" w:rsidP="00F73D00">
            <w:pPr>
              <w:rPr>
                <w:rFonts w:ascii="Arial" w:hAnsi="Arial" w:cs="Arial"/>
                <w:sz w:val="24"/>
                <w:szCs w:val="24"/>
              </w:rPr>
            </w:pPr>
          </w:p>
          <w:p w:rsidR="001E7351" w:rsidRDefault="001E7351" w:rsidP="00F73D00">
            <w:pPr>
              <w:rPr>
                <w:rFonts w:ascii="Arial" w:hAnsi="Arial" w:cs="Arial"/>
                <w:sz w:val="24"/>
                <w:szCs w:val="24"/>
              </w:rPr>
            </w:pPr>
            <w:r w:rsidRPr="00580BD4">
              <w:rPr>
                <w:rFonts w:ascii="Arial" w:hAnsi="Arial" w:cs="Arial"/>
                <w:sz w:val="24"/>
                <w:szCs w:val="24"/>
              </w:rPr>
              <w:t>COMPETENCIAS CLAVES</w:t>
            </w:r>
          </w:p>
          <w:p w:rsidR="00580BD4" w:rsidRDefault="00580BD4" w:rsidP="00F73D00">
            <w:pPr>
              <w:rPr>
                <w:rFonts w:ascii="Arial" w:hAnsi="Arial" w:cs="Arial"/>
                <w:sz w:val="24"/>
                <w:szCs w:val="24"/>
              </w:rPr>
            </w:pPr>
          </w:p>
          <w:p w:rsidR="00580BD4" w:rsidRDefault="00580BD4" w:rsidP="00580BD4">
            <w:pPr>
              <w:pStyle w:val="Textoindependiente"/>
              <w:spacing w:before="14"/>
              <w:ind w:left="47"/>
            </w:pPr>
            <w:r>
              <w:rPr>
                <w:w w:val="105"/>
              </w:rPr>
              <w:t>CMCT, SIEP</w:t>
            </w:r>
          </w:p>
          <w:p w:rsidR="00580BD4" w:rsidRPr="00580BD4" w:rsidRDefault="00580BD4" w:rsidP="00F73D00">
            <w:pPr>
              <w:rPr>
                <w:rFonts w:ascii="Arial" w:hAnsi="Arial" w:cs="Arial"/>
                <w:sz w:val="24"/>
                <w:szCs w:val="24"/>
              </w:rPr>
            </w:pPr>
          </w:p>
          <w:p w:rsidR="001E7351" w:rsidRPr="00580BD4" w:rsidRDefault="001E7351" w:rsidP="00F73D00">
            <w:pPr>
              <w:spacing w:before="9"/>
              <w:ind w:left="48"/>
              <w:rPr>
                <w:rFonts w:ascii="Arial" w:hAnsi="Arial" w:cs="Arial"/>
                <w:sz w:val="24"/>
                <w:szCs w:val="24"/>
              </w:rPr>
            </w:pPr>
          </w:p>
        </w:tc>
      </w:tr>
      <w:tr w:rsidR="00580BD4" w:rsidRPr="00580BD4" w:rsidTr="00F73D00">
        <w:tc>
          <w:tcPr>
            <w:tcW w:w="7072" w:type="dxa"/>
          </w:tcPr>
          <w:p w:rsidR="00580BD4" w:rsidRDefault="00580BD4" w:rsidP="00F73D00">
            <w:pPr>
              <w:rPr>
                <w:rFonts w:ascii="Arial" w:hAnsi="Arial" w:cs="Arial"/>
                <w:sz w:val="24"/>
                <w:szCs w:val="24"/>
              </w:rPr>
            </w:pPr>
          </w:p>
          <w:p w:rsidR="00580BD4" w:rsidRPr="00580BD4" w:rsidRDefault="00580BD4" w:rsidP="00F73D00">
            <w:pPr>
              <w:rPr>
                <w:rFonts w:ascii="Arial" w:hAnsi="Arial" w:cs="Arial"/>
                <w:sz w:val="24"/>
                <w:szCs w:val="24"/>
              </w:rPr>
            </w:pPr>
            <w:r w:rsidRPr="00580BD4">
              <w:rPr>
                <w:rFonts w:ascii="Arial" w:hAnsi="Arial" w:cs="Arial"/>
                <w:sz w:val="24"/>
                <w:szCs w:val="24"/>
              </w:rPr>
              <w:t>CONTENIDOS PRIMER NIVEL</w:t>
            </w:r>
          </w:p>
          <w:p w:rsidR="00580BD4" w:rsidRDefault="00580BD4" w:rsidP="00DB5B4F">
            <w:pPr>
              <w:rPr>
                <w:rFonts w:ascii="Arial" w:hAnsi="Arial" w:cs="Arial"/>
                <w:sz w:val="24"/>
                <w:szCs w:val="24"/>
              </w:rPr>
            </w:pPr>
          </w:p>
          <w:p w:rsidR="00580BD4" w:rsidRPr="00580BD4" w:rsidRDefault="00580BD4" w:rsidP="00580BD4">
            <w:pPr>
              <w:rPr>
                <w:rFonts w:ascii="Arial" w:hAnsi="Arial" w:cs="Arial"/>
                <w:sz w:val="24"/>
                <w:szCs w:val="24"/>
              </w:rPr>
            </w:pPr>
            <w:r w:rsidRPr="00580BD4">
              <w:rPr>
                <w:rFonts w:ascii="Arial" w:hAnsi="Arial" w:cs="Arial"/>
                <w:sz w:val="24"/>
                <w:szCs w:val="24"/>
              </w:rPr>
              <w:t>Bloque 3: “Medidas”:</w:t>
            </w:r>
          </w:p>
          <w:p w:rsidR="00580BD4" w:rsidRPr="00580BD4" w:rsidRDefault="00580BD4" w:rsidP="00580BD4">
            <w:pPr>
              <w:rPr>
                <w:rFonts w:ascii="Arial" w:hAnsi="Arial" w:cs="Arial"/>
                <w:sz w:val="24"/>
                <w:szCs w:val="24"/>
              </w:rPr>
            </w:pPr>
          </w:p>
          <w:p w:rsidR="00580BD4" w:rsidRDefault="00580BD4" w:rsidP="00580BD4">
            <w:pPr>
              <w:rPr>
                <w:rFonts w:ascii="Arial" w:hAnsi="Arial" w:cs="Arial"/>
                <w:sz w:val="24"/>
                <w:szCs w:val="24"/>
              </w:rPr>
            </w:pPr>
            <w:r w:rsidRPr="00580BD4">
              <w:rPr>
                <w:rFonts w:ascii="Arial" w:hAnsi="Arial" w:cs="Arial"/>
                <w:sz w:val="24"/>
                <w:szCs w:val="24"/>
              </w:rPr>
              <w:t>3.1. Unidades del Sistema Métrico Decimal: longitud; masa y capacidad. Múltiplos y submúltiplos de uso cotidiano.</w:t>
            </w:r>
          </w:p>
          <w:p w:rsidR="00580BD4" w:rsidRPr="00580BD4" w:rsidRDefault="00580BD4" w:rsidP="00580BD4">
            <w:pPr>
              <w:rPr>
                <w:rFonts w:ascii="Arial" w:hAnsi="Arial" w:cs="Arial"/>
                <w:sz w:val="24"/>
                <w:szCs w:val="24"/>
              </w:rPr>
            </w:pPr>
          </w:p>
          <w:p w:rsidR="00580BD4" w:rsidRDefault="00580BD4" w:rsidP="00580BD4">
            <w:pPr>
              <w:rPr>
                <w:rFonts w:ascii="Arial" w:hAnsi="Arial" w:cs="Arial"/>
                <w:sz w:val="24"/>
                <w:szCs w:val="24"/>
              </w:rPr>
            </w:pPr>
            <w:r w:rsidRPr="00580BD4">
              <w:rPr>
                <w:rFonts w:ascii="Arial" w:hAnsi="Arial" w:cs="Arial"/>
                <w:sz w:val="24"/>
                <w:szCs w:val="24"/>
              </w:rPr>
              <w:t>3.2. Instrumentos convencionales de medida y su uso.</w:t>
            </w:r>
          </w:p>
          <w:p w:rsidR="00580BD4" w:rsidRPr="00580BD4" w:rsidRDefault="00580BD4" w:rsidP="00580BD4">
            <w:pPr>
              <w:rPr>
                <w:rFonts w:ascii="Arial" w:hAnsi="Arial" w:cs="Arial"/>
                <w:sz w:val="24"/>
                <w:szCs w:val="24"/>
              </w:rPr>
            </w:pPr>
          </w:p>
          <w:p w:rsidR="00580BD4" w:rsidRDefault="00580BD4" w:rsidP="00580BD4">
            <w:pPr>
              <w:rPr>
                <w:rFonts w:ascii="Arial" w:hAnsi="Arial" w:cs="Arial"/>
                <w:sz w:val="24"/>
                <w:szCs w:val="24"/>
              </w:rPr>
            </w:pPr>
            <w:r w:rsidRPr="00580BD4">
              <w:rPr>
                <w:rFonts w:ascii="Arial" w:hAnsi="Arial" w:cs="Arial"/>
                <w:sz w:val="24"/>
                <w:szCs w:val="24"/>
              </w:rPr>
              <w:t>3.3. Elección de la unidad y del instrumento adecuado a una medición.</w:t>
            </w:r>
          </w:p>
          <w:p w:rsidR="00580BD4" w:rsidRPr="00580BD4" w:rsidRDefault="00580BD4" w:rsidP="00580BD4">
            <w:pPr>
              <w:rPr>
                <w:rFonts w:ascii="Arial" w:hAnsi="Arial" w:cs="Arial"/>
                <w:sz w:val="24"/>
                <w:szCs w:val="24"/>
              </w:rPr>
            </w:pPr>
          </w:p>
          <w:p w:rsidR="00580BD4" w:rsidRDefault="00580BD4" w:rsidP="00580BD4">
            <w:pPr>
              <w:rPr>
                <w:rFonts w:ascii="Arial" w:hAnsi="Arial" w:cs="Arial"/>
                <w:sz w:val="24"/>
                <w:szCs w:val="24"/>
              </w:rPr>
            </w:pPr>
            <w:r w:rsidRPr="00580BD4">
              <w:rPr>
                <w:rFonts w:ascii="Arial" w:hAnsi="Arial" w:cs="Arial"/>
                <w:sz w:val="24"/>
                <w:szCs w:val="24"/>
              </w:rPr>
              <w:t>3.4. Estimación de medidas de longitud, masa y capacidad en objetos y espacios conocidos.</w:t>
            </w:r>
          </w:p>
          <w:p w:rsidR="00580BD4" w:rsidRPr="00580BD4" w:rsidRDefault="00580BD4" w:rsidP="00580BD4">
            <w:pPr>
              <w:rPr>
                <w:rFonts w:ascii="Arial" w:hAnsi="Arial" w:cs="Arial"/>
                <w:sz w:val="24"/>
                <w:szCs w:val="24"/>
              </w:rPr>
            </w:pPr>
          </w:p>
          <w:p w:rsidR="00580BD4" w:rsidRDefault="00580BD4" w:rsidP="00580BD4">
            <w:pPr>
              <w:rPr>
                <w:rFonts w:ascii="Arial" w:hAnsi="Arial" w:cs="Arial"/>
                <w:sz w:val="24"/>
                <w:szCs w:val="24"/>
              </w:rPr>
            </w:pPr>
            <w:r w:rsidRPr="00580BD4">
              <w:rPr>
                <w:rFonts w:ascii="Arial" w:hAnsi="Arial" w:cs="Arial"/>
                <w:sz w:val="24"/>
                <w:szCs w:val="24"/>
              </w:rPr>
              <w:t>3.5. Realización de mediciones de longitud, masa y capacidad.</w:t>
            </w:r>
          </w:p>
          <w:p w:rsidR="00580BD4" w:rsidRPr="00580BD4" w:rsidRDefault="00580BD4" w:rsidP="00580BD4">
            <w:pPr>
              <w:rPr>
                <w:rFonts w:ascii="Arial" w:hAnsi="Arial" w:cs="Arial"/>
                <w:sz w:val="24"/>
                <w:szCs w:val="24"/>
              </w:rPr>
            </w:pPr>
          </w:p>
          <w:p w:rsidR="00580BD4" w:rsidRDefault="00580BD4" w:rsidP="00580BD4">
            <w:pPr>
              <w:rPr>
                <w:rFonts w:ascii="Arial" w:hAnsi="Arial" w:cs="Arial"/>
                <w:sz w:val="24"/>
                <w:szCs w:val="24"/>
              </w:rPr>
            </w:pPr>
            <w:r w:rsidRPr="00580BD4">
              <w:rPr>
                <w:rFonts w:ascii="Arial" w:hAnsi="Arial" w:cs="Arial"/>
                <w:sz w:val="24"/>
                <w:szCs w:val="24"/>
              </w:rPr>
              <w:t>3.6. Expresión de forma simple de una medición de longitud, capacidad o masa, en forma compleja y viceversa.</w:t>
            </w:r>
          </w:p>
          <w:p w:rsidR="00580BD4" w:rsidRPr="00580BD4" w:rsidRDefault="00580BD4" w:rsidP="00580BD4">
            <w:pPr>
              <w:rPr>
                <w:rFonts w:ascii="Arial" w:hAnsi="Arial" w:cs="Arial"/>
                <w:sz w:val="24"/>
                <w:szCs w:val="24"/>
              </w:rPr>
            </w:pPr>
          </w:p>
          <w:p w:rsidR="00580BD4" w:rsidRPr="00580BD4" w:rsidRDefault="00580BD4" w:rsidP="00580BD4">
            <w:pPr>
              <w:rPr>
                <w:rFonts w:ascii="Arial" w:hAnsi="Arial" w:cs="Arial"/>
                <w:sz w:val="24"/>
                <w:szCs w:val="24"/>
              </w:rPr>
            </w:pPr>
            <w:r w:rsidRPr="00580BD4">
              <w:rPr>
                <w:rFonts w:ascii="Arial" w:hAnsi="Arial" w:cs="Arial"/>
                <w:sz w:val="24"/>
                <w:szCs w:val="24"/>
              </w:rPr>
              <w:t>3.9. Búsqueda y utilización de estrategias personales para medir.</w:t>
            </w:r>
          </w:p>
          <w:p w:rsidR="00580BD4" w:rsidRDefault="00580BD4" w:rsidP="00580BD4">
            <w:pPr>
              <w:rPr>
                <w:rFonts w:ascii="Arial" w:hAnsi="Arial" w:cs="Arial"/>
                <w:sz w:val="24"/>
                <w:szCs w:val="24"/>
              </w:rPr>
            </w:pPr>
            <w:r w:rsidRPr="00580BD4">
              <w:rPr>
                <w:rFonts w:ascii="Arial" w:hAnsi="Arial" w:cs="Arial"/>
                <w:sz w:val="24"/>
                <w:szCs w:val="24"/>
              </w:rPr>
              <w:t>3.13. Explicación oral y escrita de los procesos seguidos.</w:t>
            </w:r>
          </w:p>
          <w:p w:rsidR="00580BD4" w:rsidRPr="00580BD4" w:rsidRDefault="00580BD4" w:rsidP="00580BD4">
            <w:pPr>
              <w:rPr>
                <w:rFonts w:ascii="Arial" w:hAnsi="Arial" w:cs="Arial"/>
                <w:sz w:val="24"/>
                <w:szCs w:val="24"/>
              </w:rPr>
            </w:pPr>
          </w:p>
          <w:p w:rsidR="00580BD4" w:rsidRDefault="00580BD4" w:rsidP="00580BD4">
            <w:pPr>
              <w:rPr>
                <w:rFonts w:ascii="Arial" w:hAnsi="Arial" w:cs="Arial"/>
                <w:sz w:val="24"/>
                <w:szCs w:val="24"/>
              </w:rPr>
            </w:pPr>
            <w:r w:rsidRPr="00580BD4">
              <w:rPr>
                <w:rFonts w:ascii="Arial" w:hAnsi="Arial" w:cs="Arial"/>
                <w:sz w:val="24"/>
                <w:szCs w:val="24"/>
              </w:rPr>
              <w:t>3.14. Confianza en las propias posibilidades e interés por cooperar en la búsqueda de soluciones compartidas para realizar mediciones del entorno cercano.</w:t>
            </w:r>
          </w:p>
          <w:p w:rsidR="00580BD4" w:rsidRPr="00580BD4" w:rsidRDefault="00580BD4" w:rsidP="00580BD4">
            <w:pPr>
              <w:rPr>
                <w:rFonts w:ascii="Arial" w:hAnsi="Arial" w:cs="Arial"/>
                <w:sz w:val="24"/>
                <w:szCs w:val="24"/>
              </w:rPr>
            </w:pPr>
          </w:p>
          <w:p w:rsidR="00580BD4" w:rsidRDefault="00580BD4" w:rsidP="00580BD4">
            <w:pPr>
              <w:rPr>
                <w:rFonts w:ascii="Arial" w:hAnsi="Arial" w:cs="Arial"/>
                <w:sz w:val="24"/>
                <w:szCs w:val="24"/>
              </w:rPr>
            </w:pPr>
            <w:r w:rsidRPr="00580BD4">
              <w:rPr>
                <w:rFonts w:ascii="Arial" w:hAnsi="Arial" w:cs="Arial"/>
                <w:sz w:val="24"/>
                <w:szCs w:val="24"/>
              </w:rPr>
              <w:t>3.15. Esfuerzo para el logro del orden y la limpieza en las presentaciones escritas de procesos de medida.</w:t>
            </w:r>
          </w:p>
          <w:p w:rsidR="00580BD4" w:rsidRPr="00580BD4" w:rsidRDefault="00580BD4" w:rsidP="00580BD4">
            <w:pPr>
              <w:rPr>
                <w:rFonts w:ascii="Arial" w:hAnsi="Arial" w:cs="Arial"/>
                <w:sz w:val="24"/>
                <w:szCs w:val="24"/>
              </w:rPr>
            </w:pPr>
          </w:p>
        </w:tc>
        <w:tc>
          <w:tcPr>
            <w:tcW w:w="7072" w:type="dxa"/>
          </w:tcPr>
          <w:p w:rsidR="00580BD4" w:rsidRDefault="00580BD4" w:rsidP="00BB04BE">
            <w:pPr>
              <w:rPr>
                <w:rFonts w:ascii="Arial" w:hAnsi="Arial" w:cs="Arial"/>
                <w:sz w:val="24"/>
                <w:szCs w:val="24"/>
              </w:rPr>
            </w:pPr>
          </w:p>
          <w:p w:rsidR="00580BD4" w:rsidRPr="00580BD4" w:rsidRDefault="00580BD4" w:rsidP="00BB04BE">
            <w:pPr>
              <w:rPr>
                <w:rFonts w:ascii="Arial" w:hAnsi="Arial" w:cs="Arial"/>
                <w:sz w:val="24"/>
                <w:szCs w:val="24"/>
              </w:rPr>
            </w:pPr>
            <w:r w:rsidRPr="00580BD4">
              <w:rPr>
                <w:rFonts w:ascii="Arial" w:hAnsi="Arial" w:cs="Arial"/>
                <w:sz w:val="24"/>
                <w:szCs w:val="24"/>
              </w:rPr>
              <w:t xml:space="preserve">CONTENIDOS </w:t>
            </w:r>
            <w:r>
              <w:rPr>
                <w:rFonts w:ascii="Arial" w:hAnsi="Arial" w:cs="Arial"/>
                <w:sz w:val="24"/>
                <w:szCs w:val="24"/>
              </w:rPr>
              <w:t xml:space="preserve">SEGUNDO </w:t>
            </w:r>
            <w:r w:rsidRPr="00580BD4">
              <w:rPr>
                <w:rFonts w:ascii="Arial" w:hAnsi="Arial" w:cs="Arial"/>
                <w:sz w:val="24"/>
                <w:szCs w:val="24"/>
              </w:rPr>
              <w:t xml:space="preserve"> NIVEL</w:t>
            </w:r>
          </w:p>
          <w:p w:rsidR="00580BD4" w:rsidRDefault="00580BD4" w:rsidP="00BB04BE">
            <w:pPr>
              <w:rPr>
                <w:rFonts w:ascii="Arial" w:hAnsi="Arial" w:cs="Arial"/>
                <w:sz w:val="24"/>
                <w:szCs w:val="24"/>
              </w:rPr>
            </w:pPr>
          </w:p>
          <w:p w:rsidR="00580BD4" w:rsidRPr="00580BD4" w:rsidRDefault="00580BD4" w:rsidP="00BB04BE">
            <w:pPr>
              <w:rPr>
                <w:rFonts w:ascii="Arial" w:hAnsi="Arial" w:cs="Arial"/>
                <w:sz w:val="24"/>
                <w:szCs w:val="24"/>
              </w:rPr>
            </w:pPr>
            <w:r w:rsidRPr="00580BD4">
              <w:rPr>
                <w:rFonts w:ascii="Arial" w:hAnsi="Arial" w:cs="Arial"/>
                <w:sz w:val="24"/>
                <w:szCs w:val="24"/>
              </w:rPr>
              <w:t>Bloque 3: “Medidas”:</w:t>
            </w:r>
          </w:p>
          <w:p w:rsidR="00580BD4" w:rsidRPr="00580BD4" w:rsidRDefault="00580BD4" w:rsidP="00BB04BE">
            <w:pPr>
              <w:rPr>
                <w:rFonts w:ascii="Arial" w:hAnsi="Arial" w:cs="Arial"/>
                <w:sz w:val="24"/>
                <w:szCs w:val="24"/>
              </w:rPr>
            </w:pPr>
          </w:p>
          <w:p w:rsidR="00580BD4" w:rsidRDefault="00580BD4" w:rsidP="00BB04BE">
            <w:pPr>
              <w:rPr>
                <w:rFonts w:ascii="Arial" w:hAnsi="Arial" w:cs="Arial"/>
                <w:sz w:val="24"/>
                <w:szCs w:val="24"/>
              </w:rPr>
            </w:pPr>
            <w:r w:rsidRPr="00580BD4">
              <w:rPr>
                <w:rFonts w:ascii="Arial" w:hAnsi="Arial" w:cs="Arial"/>
                <w:sz w:val="24"/>
                <w:szCs w:val="24"/>
              </w:rPr>
              <w:t>3.1. Unidades del Sistema Métrico Decimal: longitud; masa y capacidad. Múltiplos y submúltiplos de uso cotidiano.</w:t>
            </w:r>
          </w:p>
          <w:p w:rsidR="00580BD4" w:rsidRPr="00580BD4" w:rsidRDefault="00580BD4" w:rsidP="00BB04BE">
            <w:pPr>
              <w:rPr>
                <w:rFonts w:ascii="Arial" w:hAnsi="Arial" w:cs="Arial"/>
                <w:sz w:val="24"/>
                <w:szCs w:val="24"/>
              </w:rPr>
            </w:pPr>
          </w:p>
          <w:p w:rsidR="00580BD4" w:rsidRDefault="00580BD4" w:rsidP="00BB04BE">
            <w:pPr>
              <w:rPr>
                <w:rFonts w:ascii="Arial" w:hAnsi="Arial" w:cs="Arial"/>
                <w:sz w:val="24"/>
                <w:szCs w:val="24"/>
              </w:rPr>
            </w:pPr>
            <w:r w:rsidRPr="00580BD4">
              <w:rPr>
                <w:rFonts w:ascii="Arial" w:hAnsi="Arial" w:cs="Arial"/>
                <w:sz w:val="24"/>
                <w:szCs w:val="24"/>
              </w:rPr>
              <w:t>3.2. Instrumentos convencionales de medida y su uso.</w:t>
            </w:r>
          </w:p>
          <w:p w:rsidR="00580BD4" w:rsidRPr="00580BD4" w:rsidRDefault="00580BD4" w:rsidP="00BB04BE">
            <w:pPr>
              <w:rPr>
                <w:rFonts w:ascii="Arial" w:hAnsi="Arial" w:cs="Arial"/>
                <w:sz w:val="24"/>
                <w:szCs w:val="24"/>
              </w:rPr>
            </w:pPr>
          </w:p>
          <w:p w:rsidR="00580BD4" w:rsidRDefault="00580BD4" w:rsidP="00BB04BE">
            <w:pPr>
              <w:rPr>
                <w:rFonts w:ascii="Arial" w:hAnsi="Arial" w:cs="Arial"/>
                <w:sz w:val="24"/>
                <w:szCs w:val="24"/>
              </w:rPr>
            </w:pPr>
            <w:r w:rsidRPr="00580BD4">
              <w:rPr>
                <w:rFonts w:ascii="Arial" w:hAnsi="Arial" w:cs="Arial"/>
                <w:sz w:val="24"/>
                <w:szCs w:val="24"/>
              </w:rPr>
              <w:t>3.3. Elección de la unidad y del instrumento adecuado a una medición.</w:t>
            </w:r>
          </w:p>
          <w:p w:rsidR="00580BD4" w:rsidRPr="00580BD4" w:rsidRDefault="00580BD4" w:rsidP="00BB04BE">
            <w:pPr>
              <w:rPr>
                <w:rFonts w:ascii="Arial" w:hAnsi="Arial" w:cs="Arial"/>
                <w:sz w:val="24"/>
                <w:szCs w:val="24"/>
              </w:rPr>
            </w:pPr>
          </w:p>
          <w:p w:rsidR="00580BD4" w:rsidRDefault="00580BD4" w:rsidP="00BB04BE">
            <w:pPr>
              <w:rPr>
                <w:rFonts w:ascii="Arial" w:hAnsi="Arial" w:cs="Arial"/>
                <w:sz w:val="24"/>
                <w:szCs w:val="24"/>
              </w:rPr>
            </w:pPr>
            <w:r w:rsidRPr="00580BD4">
              <w:rPr>
                <w:rFonts w:ascii="Arial" w:hAnsi="Arial" w:cs="Arial"/>
                <w:sz w:val="24"/>
                <w:szCs w:val="24"/>
              </w:rPr>
              <w:t>3.4. Estimación de medidas de longitud, masa y capacidad en objetos y espacios conocidos.</w:t>
            </w:r>
          </w:p>
          <w:p w:rsidR="00580BD4" w:rsidRPr="00580BD4" w:rsidRDefault="00580BD4" w:rsidP="00BB04BE">
            <w:pPr>
              <w:rPr>
                <w:rFonts w:ascii="Arial" w:hAnsi="Arial" w:cs="Arial"/>
                <w:sz w:val="24"/>
                <w:szCs w:val="24"/>
              </w:rPr>
            </w:pPr>
          </w:p>
          <w:p w:rsidR="00580BD4" w:rsidRDefault="00580BD4" w:rsidP="00BB04BE">
            <w:pPr>
              <w:rPr>
                <w:rFonts w:ascii="Arial" w:hAnsi="Arial" w:cs="Arial"/>
                <w:sz w:val="24"/>
                <w:szCs w:val="24"/>
              </w:rPr>
            </w:pPr>
            <w:r w:rsidRPr="00580BD4">
              <w:rPr>
                <w:rFonts w:ascii="Arial" w:hAnsi="Arial" w:cs="Arial"/>
                <w:sz w:val="24"/>
                <w:szCs w:val="24"/>
              </w:rPr>
              <w:t>3.5. Realización de mediciones de longitud, masa y capacidad.</w:t>
            </w:r>
          </w:p>
          <w:p w:rsidR="00580BD4" w:rsidRPr="00580BD4" w:rsidRDefault="00580BD4" w:rsidP="00BB04BE">
            <w:pPr>
              <w:rPr>
                <w:rFonts w:ascii="Arial" w:hAnsi="Arial" w:cs="Arial"/>
                <w:sz w:val="24"/>
                <w:szCs w:val="24"/>
              </w:rPr>
            </w:pPr>
          </w:p>
          <w:p w:rsidR="00580BD4" w:rsidRDefault="00580BD4" w:rsidP="00BB04BE">
            <w:pPr>
              <w:rPr>
                <w:rFonts w:ascii="Arial" w:hAnsi="Arial" w:cs="Arial"/>
                <w:sz w:val="24"/>
                <w:szCs w:val="24"/>
              </w:rPr>
            </w:pPr>
            <w:r w:rsidRPr="00580BD4">
              <w:rPr>
                <w:rFonts w:ascii="Arial" w:hAnsi="Arial" w:cs="Arial"/>
                <w:sz w:val="24"/>
                <w:szCs w:val="24"/>
              </w:rPr>
              <w:t>3.6. Expresión de forma simple de una medición de longitud, capacidad o masa, en forma compleja y viceversa.</w:t>
            </w:r>
          </w:p>
          <w:p w:rsidR="00580BD4" w:rsidRPr="00580BD4" w:rsidRDefault="00580BD4" w:rsidP="00BB04BE">
            <w:pPr>
              <w:rPr>
                <w:rFonts w:ascii="Arial" w:hAnsi="Arial" w:cs="Arial"/>
                <w:sz w:val="24"/>
                <w:szCs w:val="24"/>
              </w:rPr>
            </w:pPr>
          </w:p>
          <w:p w:rsidR="00580BD4" w:rsidRPr="00580BD4" w:rsidRDefault="00580BD4" w:rsidP="00BB04BE">
            <w:pPr>
              <w:rPr>
                <w:rFonts w:ascii="Arial" w:hAnsi="Arial" w:cs="Arial"/>
                <w:sz w:val="24"/>
                <w:szCs w:val="24"/>
              </w:rPr>
            </w:pPr>
            <w:r w:rsidRPr="00580BD4">
              <w:rPr>
                <w:rFonts w:ascii="Arial" w:hAnsi="Arial" w:cs="Arial"/>
                <w:sz w:val="24"/>
                <w:szCs w:val="24"/>
              </w:rPr>
              <w:t>3.9. Búsqueda y utilización de estrategias personales para medir.</w:t>
            </w:r>
          </w:p>
          <w:p w:rsidR="00580BD4" w:rsidRDefault="00580BD4" w:rsidP="00BB04BE">
            <w:pPr>
              <w:rPr>
                <w:rFonts w:ascii="Arial" w:hAnsi="Arial" w:cs="Arial"/>
                <w:sz w:val="24"/>
                <w:szCs w:val="24"/>
              </w:rPr>
            </w:pPr>
            <w:r w:rsidRPr="00580BD4">
              <w:rPr>
                <w:rFonts w:ascii="Arial" w:hAnsi="Arial" w:cs="Arial"/>
                <w:sz w:val="24"/>
                <w:szCs w:val="24"/>
              </w:rPr>
              <w:t>3.13. Explicación oral y escrita de los procesos seguidos.</w:t>
            </w:r>
          </w:p>
          <w:p w:rsidR="00580BD4" w:rsidRPr="00580BD4" w:rsidRDefault="00580BD4" w:rsidP="00BB04BE">
            <w:pPr>
              <w:rPr>
                <w:rFonts w:ascii="Arial" w:hAnsi="Arial" w:cs="Arial"/>
                <w:sz w:val="24"/>
                <w:szCs w:val="24"/>
              </w:rPr>
            </w:pPr>
          </w:p>
          <w:p w:rsidR="00580BD4" w:rsidRDefault="00580BD4" w:rsidP="00BB04BE">
            <w:pPr>
              <w:rPr>
                <w:rFonts w:ascii="Arial" w:hAnsi="Arial" w:cs="Arial"/>
                <w:sz w:val="24"/>
                <w:szCs w:val="24"/>
              </w:rPr>
            </w:pPr>
            <w:r w:rsidRPr="00580BD4">
              <w:rPr>
                <w:rFonts w:ascii="Arial" w:hAnsi="Arial" w:cs="Arial"/>
                <w:sz w:val="24"/>
                <w:szCs w:val="24"/>
              </w:rPr>
              <w:t>3.14. Confianza en las propias posibilidades e interés por cooperar en la búsqueda de soluciones compartidas para realizar mediciones del entorno cercano.</w:t>
            </w:r>
          </w:p>
          <w:p w:rsidR="00580BD4" w:rsidRPr="00580BD4" w:rsidRDefault="00580BD4" w:rsidP="00BB04BE">
            <w:pPr>
              <w:rPr>
                <w:rFonts w:ascii="Arial" w:hAnsi="Arial" w:cs="Arial"/>
                <w:sz w:val="24"/>
                <w:szCs w:val="24"/>
              </w:rPr>
            </w:pPr>
          </w:p>
          <w:p w:rsidR="00580BD4" w:rsidRDefault="00580BD4" w:rsidP="00BB04BE">
            <w:pPr>
              <w:rPr>
                <w:rFonts w:ascii="Arial" w:hAnsi="Arial" w:cs="Arial"/>
                <w:sz w:val="24"/>
                <w:szCs w:val="24"/>
              </w:rPr>
            </w:pPr>
            <w:r w:rsidRPr="00580BD4">
              <w:rPr>
                <w:rFonts w:ascii="Arial" w:hAnsi="Arial" w:cs="Arial"/>
                <w:sz w:val="24"/>
                <w:szCs w:val="24"/>
              </w:rPr>
              <w:t>3.15. Esfuerzo para el logro del orden y la limpieza en las presentaciones escritas de procesos de medida.</w:t>
            </w:r>
          </w:p>
          <w:p w:rsidR="00580BD4" w:rsidRPr="00580BD4" w:rsidRDefault="00580BD4" w:rsidP="00BB04BE">
            <w:pPr>
              <w:rPr>
                <w:rFonts w:ascii="Arial" w:hAnsi="Arial" w:cs="Arial"/>
                <w:sz w:val="24"/>
                <w:szCs w:val="24"/>
              </w:rPr>
            </w:pPr>
          </w:p>
        </w:tc>
      </w:tr>
      <w:tr w:rsidR="00580BD4" w:rsidRPr="00580BD4" w:rsidTr="00F73D00">
        <w:tc>
          <w:tcPr>
            <w:tcW w:w="7072" w:type="dxa"/>
          </w:tcPr>
          <w:p w:rsidR="00580BD4" w:rsidRDefault="00580BD4" w:rsidP="00F73D00">
            <w:pPr>
              <w:rPr>
                <w:rFonts w:ascii="Arial" w:hAnsi="Arial" w:cs="Arial"/>
                <w:sz w:val="24"/>
                <w:szCs w:val="24"/>
              </w:rPr>
            </w:pPr>
          </w:p>
          <w:p w:rsidR="00580BD4" w:rsidRPr="00580BD4" w:rsidRDefault="00580BD4" w:rsidP="00F73D00">
            <w:pPr>
              <w:rPr>
                <w:rFonts w:ascii="Arial" w:hAnsi="Arial" w:cs="Arial"/>
                <w:sz w:val="24"/>
                <w:szCs w:val="24"/>
              </w:rPr>
            </w:pPr>
            <w:r w:rsidRPr="00580BD4">
              <w:rPr>
                <w:rFonts w:ascii="Arial" w:hAnsi="Arial" w:cs="Arial"/>
                <w:sz w:val="24"/>
                <w:szCs w:val="24"/>
              </w:rPr>
              <w:t>INDICADORES DE EVALUACIÓN PRIMER NIVEL</w:t>
            </w:r>
          </w:p>
          <w:p w:rsidR="00580BD4" w:rsidRDefault="00580BD4" w:rsidP="00DB5B4F">
            <w:pPr>
              <w:rPr>
                <w:rFonts w:ascii="Arial" w:hAnsi="Arial" w:cs="Arial"/>
                <w:sz w:val="24"/>
                <w:szCs w:val="24"/>
              </w:rPr>
            </w:pPr>
          </w:p>
          <w:p w:rsidR="00BB04BE" w:rsidRDefault="00BB04BE" w:rsidP="00BB04BE">
            <w:pPr>
              <w:rPr>
                <w:rFonts w:ascii="Arial" w:hAnsi="Arial" w:cs="Arial"/>
                <w:sz w:val="24"/>
                <w:szCs w:val="24"/>
              </w:rPr>
            </w:pPr>
            <w:r w:rsidRPr="00BB04BE">
              <w:rPr>
                <w:rFonts w:ascii="Arial" w:hAnsi="Arial" w:cs="Arial"/>
                <w:sz w:val="24"/>
                <w:szCs w:val="24"/>
              </w:rPr>
              <w:t>MAT.2.6.1. Realiza estimaciones de medidas de longitud, masa, capacidad y tiempo en el entorno y de la vida cotidiana, escogiendo las unidades e instrumentos más adecuados y utilizando estrategias propias. (CMCT, SIEP).</w:t>
            </w:r>
          </w:p>
          <w:p w:rsidR="00BB04BE" w:rsidRPr="00BB04BE" w:rsidRDefault="00BB04BE" w:rsidP="00BB04BE">
            <w:pPr>
              <w:rPr>
                <w:rFonts w:ascii="Arial" w:hAnsi="Arial" w:cs="Arial"/>
                <w:sz w:val="24"/>
                <w:szCs w:val="24"/>
              </w:rPr>
            </w:pPr>
          </w:p>
          <w:p w:rsidR="00BB04BE" w:rsidRDefault="00BB04BE" w:rsidP="00BB04BE">
            <w:pPr>
              <w:rPr>
                <w:rFonts w:ascii="Arial" w:hAnsi="Arial" w:cs="Arial"/>
                <w:sz w:val="24"/>
                <w:szCs w:val="24"/>
              </w:rPr>
            </w:pPr>
            <w:r w:rsidRPr="00BB04BE">
              <w:rPr>
                <w:rFonts w:ascii="Arial" w:hAnsi="Arial" w:cs="Arial"/>
                <w:sz w:val="24"/>
                <w:szCs w:val="24"/>
              </w:rPr>
              <w:t>MAT.2.6.2. Realiza mediciones de longitud, masa, capacidad y tiempo en el entorno y de la vida cotidiana, escogiendo las unidades e instrumentos más adecuados y utilizando estrategias propias. (CMCT, SIEP).</w:t>
            </w:r>
          </w:p>
          <w:p w:rsidR="00BB04BE" w:rsidRDefault="00BB04BE" w:rsidP="00BB04BE">
            <w:pPr>
              <w:rPr>
                <w:rFonts w:ascii="Arial" w:hAnsi="Arial" w:cs="Arial"/>
                <w:sz w:val="24"/>
                <w:szCs w:val="24"/>
              </w:rPr>
            </w:pPr>
          </w:p>
          <w:p w:rsidR="00580BD4" w:rsidRDefault="00BB04BE" w:rsidP="00BB04BE">
            <w:pPr>
              <w:rPr>
                <w:rFonts w:ascii="Arial" w:hAnsi="Arial" w:cs="Arial"/>
                <w:sz w:val="24"/>
                <w:szCs w:val="24"/>
              </w:rPr>
            </w:pPr>
            <w:r w:rsidRPr="00BB04BE">
              <w:rPr>
                <w:rFonts w:ascii="Arial" w:hAnsi="Arial" w:cs="Arial"/>
                <w:sz w:val="24"/>
                <w:szCs w:val="24"/>
              </w:rPr>
              <w:t>MAT.2.6.3. Expresa el resultado numérico y las unidades utilizadas en estimaciones y mediciones de longitud, masa, capacidad y tiempo en el entorno y de la vida cotidiana. (CMCT).</w:t>
            </w:r>
          </w:p>
          <w:p w:rsidR="00BB04BE" w:rsidRPr="00580BD4" w:rsidRDefault="00BB04BE" w:rsidP="00BB04BE">
            <w:pPr>
              <w:rPr>
                <w:rFonts w:ascii="Arial" w:hAnsi="Arial" w:cs="Arial"/>
                <w:sz w:val="24"/>
                <w:szCs w:val="24"/>
              </w:rPr>
            </w:pPr>
          </w:p>
        </w:tc>
        <w:tc>
          <w:tcPr>
            <w:tcW w:w="7072" w:type="dxa"/>
          </w:tcPr>
          <w:p w:rsidR="00580BD4" w:rsidRPr="00580BD4" w:rsidRDefault="00580BD4" w:rsidP="00F73D00">
            <w:pPr>
              <w:rPr>
                <w:rFonts w:ascii="Arial" w:hAnsi="Arial" w:cs="Arial"/>
                <w:sz w:val="24"/>
                <w:szCs w:val="24"/>
              </w:rPr>
            </w:pPr>
            <w:r w:rsidRPr="00580BD4">
              <w:rPr>
                <w:rFonts w:ascii="Arial" w:hAnsi="Arial" w:cs="Arial"/>
                <w:sz w:val="24"/>
                <w:szCs w:val="24"/>
              </w:rPr>
              <w:t>INDICADORES DE EVALUACIÓN SEGUNDO NIVEL</w:t>
            </w:r>
          </w:p>
          <w:p w:rsidR="00580BD4" w:rsidRDefault="00580BD4" w:rsidP="001E7351">
            <w:pPr>
              <w:rPr>
                <w:rFonts w:ascii="Arial" w:hAnsi="Arial" w:cs="Arial"/>
                <w:sz w:val="24"/>
                <w:szCs w:val="24"/>
              </w:rPr>
            </w:pPr>
          </w:p>
          <w:p w:rsidR="00BB04BE" w:rsidRDefault="00BB04BE" w:rsidP="00BB04BE">
            <w:pPr>
              <w:rPr>
                <w:rFonts w:ascii="Arial" w:hAnsi="Arial" w:cs="Arial"/>
                <w:sz w:val="24"/>
                <w:szCs w:val="24"/>
              </w:rPr>
            </w:pPr>
          </w:p>
          <w:p w:rsidR="00BB04BE" w:rsidRDefault="00BB04BE" w:rsidP="00BB04BE">
            <w:pPr>
              <w:rPr>
                <w:rFonts w:ascii="Arial" w:hAnsi="Arial" w:cs="Arial"/>
                <w:sz w:val="24"/>
                <w:szCs w:val="24"/>
              </w:rPr>
            </w:pPr>
            <w:r w:rsidRPr="00BB04BE">
              <w:rPr>
                <w:rFonts w:ascii="Arial" w:hAnsi="Arial" w:cs="Arial"/>
                <w:sz w:val="24"/>
                <w:szCs w:val="24"/>
              </w:rPr>
              <w:t>MAT.2.6.1. Realiza estimaciones de medidas de longitud, masa, capacidad y tiempo en el entorno y de la vida cotidiana, escogiendo las unidades e instrumentos más adecuados y utilizando estrategias propias. (CMCT, SIEP).</w:t>
            </w:r>
          </w:p>
          <w:p w:rsidR="00BB04BE" w:rsidRPr="00BB04BE" w:rsidRDefault="00BB04BE" w:rsidP="00BB04BE">
            <w:pPr>
              <w:rPr>
                <w:rFonts w:ascii="Arial" w:hAnsi="Arial" w:cs="Arial"/>
                <w:sz w:val="24"/>
                <w:szCs w:val="24"/>
              </w:rPr>
            </w:pPr>
          </w:p>
          <w:p w:rsidR="00BB04BE" w:rsidRDefault="00BB04BE" w:rsidP="00BB04BE">
            <w:pPr>
              <w:rPr>
                <w:rFonts w:ascii="Arial" w:hAnsi="Arial" w:cs="Arial"/>
                <w:sz w:val="24"/>
                <w:szCs w:val="24"/>
              </w:rPr>
            </w:pPr>
            <w:r w:rsidRPr="00BB04BE">
              <w:rPr>
                <w:rFonts w:ascii="Arial" w:hAnsi="Arial" w:cs="Arial"/>
                <w:sz w:val="24"/>
                <w:szCs w:val="24"/>
              </w:rPr>
              <w:t>MAT.2.6.2. Realiza mediciones de longitud, masa, capacidad y tiempo en el entorno y de la vida cotidiana, escogiendo las unidades e instrumentos más adecuados y utilizando estrategias propias. (CMCT, SIEP).</w:t>
            </w:r>
          </w:p>
          <w:p w:rsidR="00BB04BE" w:rsidRDefault="00BB04BE" w:rsidP="00BB04BE">
            <w:pPr>
              <w:rPr>
                <w:rFonts w:ascii="Arial" w:hAnsi="Arial" w:cs="Arial"/>
                <w:sz w:val="24"/>
                <w:szCs w:val="24"/>
              </w:rPr>
            </w:pPr>
          </w:p>
          <w:p w:rsidR="00BB04BE" w:rsidRDefault="00BB04BE" w:rsidP="00BB04BE">
            <w:pPr>
              <w:rPr>
                <w:rFonts w:ascii="Arial" w:hAnsi="Arial" w:cs="Arial"/>
                <w:sz w:val="24"/>
                <w:szCs w:val="24"/>
              </w:rPr>
            </w:pPr>
            <w:r w:rsidRPr="00BB04BE">
              <w:rPr>
                <w:rFonts w:ascii="Arial" w:hAnsi="Arial" w:cs="Arial"/>
                <w:sz w:val="24"/>
                <w:szCs w:val="24"/>
              </w:rPr>
              <w:t>MAT.2.6.3. Expresa el resultado numérico y las unidades utilizadas en estimaciones y mediciones de longitud, masa, capacidad y tiempo en el entorno y de la vida cotidiana. (CMCT).</w:t>
            </w:r>
          </w:p>
          <w:p w:rsidR="00BB04BE" w:rsidRPr="00580BD4" w:rsidRDefault="00BB04BE" w:rsidP="001E7351">
            <w:pPr>
              <w:rPr>
                <w:rFonts w:ascii="Arial" w:hAnsi="Arial" w:cs="Arial"/>
                <w:sz w:val="24"/>
                <w:szCs w:val="24"/>
              </w:rPr>
            </w:pPr>
          </w:p>
        </w:tc>
      </w:tr>
      <w:tr w:rsidR="00580BD4" w:rsidRPr="00580BD4" w:rsidTr="00F73D00">
        <w:tc>
          <w:tcPr>
            <w:tcW w:w="14144" w:type="dxa"/>
            <w:gridSpan w:val="2"/>
          </w:tcPr>
          <w:p w:rsidR="00BB04BE" w:rsidRDefault="00BB04BE" w:rsidP="00F73D00">
            <w:pPr>
              <w:rPr>
                <w:rFonts w:ascii="Arial" w:hAnsi="Arial" w:cs="Arial"/>
                <w:sz w:val="24"/>
                <w:szCs w:val="24"/>
              </w:rPr>
            </w:pPr>
          </w:p>
          <w:p w:rsidR="00580BD4" w:rsidRPr="00580BD4" w:rsidRDefault="00580BD4" w:rsidP="00F73D00">
            <w:pPr>
              <w:rPr>
                <w:rFonts w:ascii="Arial" w:hAnsi="Arial" w:cs="Arial"/>
                <w:sz w:val="24"/>
                <w:szCs w:val="24"/>
              </w:rPr>
            </w:pPr>
            <w:r w:rsidRPr="00580BD4">
              <w:rPr>
                <w:rFonts w:ascii="Arial" w:hAnsi="Arial" w:cs="Arial"/>
                <w:sz w:val="24"/>
                <w:szCs w:val="24"/>
              </w:rPr>
              <w:t>ORIENTACIONES METODOLÓGICAS</w:t>
            </w:r>
          </w:p>
          <w:p w:rsidR="00580BD4" w:rsidRPr="00580BD4" w:rsidRDefault="00580BD4" w:rsidP="00F73D00">
            <w:pPr>
              <w:rPr>
                <w:rFonts w:ascii="Arial" w:hAnsi="Arial" w:cs="Arial"/>
                <w:sz w:val="24"/>
                <w:szCs w:val="24"/>
              </w:rPr>
            </w:pPr>
          </w:p>
          <w:p w:rsidR="00BB04BE" w:rsidRPr="00673E99" w:rsidRDefault="00BB04BE" w:rsidP="00BB04BE">
            <w:pPr>
              <w:pStyle w:val="TableParagraph"/>
              <w:spacing w:before="9" w:line="256" w:lineRule="auto"/>
              <w:rPr>
                <w:sz w:val="17"/>
                <w:lang w:val="es-ES_tradnl"/>
              </w:rPr>
            </w:pPr>
            <w:r w:rsidRPr="00673E99">
              <w:rPr>
                <w:w w:val="105"/>
                <w:sz w:val="17"/>
                <w:lang w:val="es-ES_tradnl"/>
              </w:rPr>
              <w:t>El criterio ha de utilizarse para valorar la capacidad de estimar y medir, en el entorno cercano al alumnado, longitudes, masas, capacidades y tiempo en la unidad y con el instrumento más adecuado.</w:t>
            </w:r>
          </w:p>
          <w:p w:rsidR="00BB04BE" w:rsidRPr="00673E99" w:rsidRDefault="00BB04BE" w:rsidP="00BB04BE">
            <w:pPr>
              <w:pStyle w:val="TableParagraph"/>
              <w:spacing w:line="252" w:lineRule="auto"/>
              <w:ind w:right="232"/>
              <w:rPr>
                <w:sz w:val="17"/>
                <w:lang w:val="es-ES_tradnl"/>
              </w:rPr>
            </w:pPr>
            <w:r w:rsidRPr="00673E99">
              <w:rPr>
                <w:w w:val="105"/>
                <w:sz w:val="17"/>
                <w:lang w:val="es-ES_tradnl"/>
              </w:rPr>
              <w:t>Es preciso reflexionar sobre el proceso de acercamiento a la idea de unidad convencional como unidad-patrón acordada, garantía de exactitud y estandarización de las medidas.</w:t>
            </w:r>
          </w:p>
          <w:p w:rsidR="00BB04BE" w:rsidRPr="00673E99" w:rsidRDefault="00BB04BE" w:rsidP="00BB04BE">
            <w:pPr>
              <w:pStyle w:val="TableParagraph"/>
              <w:spacing w:before="4"/>
              <w:rPr>
                <w:sz w:val="17"/>
                <w:lang w:val="es-ES_tradnl"/>
              </w:rPr>
            </w:pPr>
            <w:r w:rsidRPr="00673E99">
              <w:rPr>
                <w:w w:val="105"/>
                <w:sz w:val="17"/>
                <w:lang w:val="es-ES_tradnl"/>
              </w:rPr>
              <w:t>El uso de múltiplos y submúltiplos implica la necesidad de prestar mucha atención a la elección de la unidad de medida o expresión de una medición.</w:t>
            </w:r>
          </w:p>
          <w:p w:rsidR="00BB04BE" w:rsidRPr="00673E99" w:rsidRDefault="00BB04BE" w:rsidP="00BB04BE">
            <w:pPr>
              <w:pStyle w:val="TableParagraph"/>
              <w:spacing w:before="8" w:line="254" w:lineRule="auto"/>
              <w:ind w:right="395"/>
              <w:jc w:val="both"/>
              <w:rPr>
                <w:sz w:val="17"/>
                <w:lang w:val="es-ES_tradnl"/>
              </w:rPr>
            </w:pPr>
            <w:r w:rsidRPr="00673E99">
              <w:rPr>
                <w:w w:val="105"/>
                <w:sz w:val="17"/>
                <w:lang w:val="es-ES_tradnl"/>
              </w:rPr>
              <w:t xml:space="preserve">El desarrollo de proyectos de investigación mediante tareas integradas podrá favorecer el logro de la competencia mediante la inclusión de experiencias de estimación y medida en entornos cercanos: diseño de recorridos de </w:t>
            </w:r>
            <w:proofErr w:type="spellStart"/>
            <w:r w:rsidRPr="00673E99">
              <w:rPr>
                <w:w w:val="105"/>
                <w:sz w:val="17"/>
                <w:lang w:val="es-ES_tradnl"/>
              </w:rPr>
              <w:t>gymkanas</w:t>
            </w:r>
            <w:proofErr w:type="spellEnd"/>
            <w:r w:rsidRPr="00673E99">
              <w:rPr>
                <w:w w:val="105"/>
                <w:sz w:val="17"/>
                <w:lang w:val="es-ES_tradnl"/>
              </w:rPr>
              <w:t>, cálculo de distancias e itinerarios en diseños de experiencias como visitas o viajes cortos (reales o imaginarios) de contextos más amplios.</w:t>
            </w:r>
          </w:p>
          <w:p w:rsidR="00BB04BE" w:rsidRPr="00673E99" w:rsidRDefault="00BB04BE" w:rsidP="00BB04BE">
            <w:pPr>
              <w:pStyle w:val="TableParagraph"/>
              <w:spacing w:before="1" w:line="254" w:lineRule="auto"/>
              <w:ind w:right="232"/>
              <w:rPr>
                <w:sz w:val="17"/>
                <w:lang w:val="es-ES_tradnl"/>
              </w:rPr>
            </w:pPr>
            <w:r w:rsidRPr="00673E99">
              <w:rPr>
                <w:w w:val="105"/>
                <w:sz w:val="17"/>
                <w:lang w:val="es-ES_tradnl"/>
              </w:rPr>
              <w:t>Los proyectos de construcción de instalaciones, aparatos, juguetes… adaptados a la edad, ofrecerán numerosas oportunidades de ejercitar las habilidades de estimación y medida, de probar distintas estrategias y de poner la exactitud y el cuidado al servicio de un buen producto final. Estos proyectos podrán ser más dilatados en el tiempo o más cortos, según respondan a investigaciones o a situaciones habituales de aula (ornamentación, distribución de espacios...), situaciones o eventos excepcionales (construcción de escenarios o decorados, recetas gastronómicas) o a necesidades del juego organizado en el aula o en el centro.</w:t>
            </w:r>
          </w:p>
          <w:p w:rsidR="00580BD4" w:rsidRPr="00580BD4" w:rsidRDefault="00BB04BE" w:rsidP="00BB04BE">
            <w:pPr>
              <w:rPr>
                <w:rFonts w:ascii="Arial" w:hAnsi="Arial" w:cs="Arial"/>
                <w:sz w:val="24"/>
                <w:szCs w:val="24"/>
              </w:rPr>
            </w:pPr>
            <w:r w:rsidRPr="00673E99">
              <w:rPr>
                <w:w w:val="105"/>
                <w:sz w:val="17"/>
              </w:rPr>
              <w:t>Finalmente, la lectura y explotación de recursos procedentes de los medios de comunicación relacionados con noticias de interés comunitario, nos dará la oportunidad de trabajar con las medidas para contrastar, concebir y hacer patente la realidad de sus contenidos. (Ejemplo: concebir las dimensiones reales del cetáceo recientemente varado en nuestras costas o el número de bañeras de agua desperdiciadas en la última avería de la red de aguas)</w:t>
            </w:r>
          </w:p>
          <w:p w:rsidR="00580BD4" w:rsidRPr="00580BD4" w:rsidRDefault="00580BD4" w:rsidP="00F73D00">
            <w:pPr>
              <w:rPr>
                <w:rFonts w:ascii="Arial" w:hAnsi="Arial" w:cs="Arial"/>
                <w:sz w:val="24"/>
                <w:szCs w:val="24"/>
              </w:rPr>
            </w:pPr>
          </w:p>
        </w:tc>
      </w:tr>
    </w:tbl>
    <w:p w:rsidR="001E7351" w:rsidRPr="00580BD4" w:rsidRDefault="001E7351" w:rsidP="001E7351">
      <w:pPr>
        <w:rPr>
          <w:rFonts w:ascii="Arial" w:hAnsi="Arial" w:cs="Arial"/>
          <w:sz w:val="24"/>
          <w:szCs w:val="24"/>
        </w:rPr>
      </w:pPr>
    </w:p>
    <w:p w:rsidR="001E7351" w:rsidRPr="00580BD4" w:rsidRDefault="001E7351" w:rsidP="001E7351">
      <w:pPr>
        <w:rPr>
          <w:rFonts w:ascii="Arial" w:hAnsi="Arial" w:cs="Arial"/>
          <w:sz w:val="24"/>
          <w:szCs w:val="24"/>
        </w:rPr>
      </w:pPr>
    </w:p>
    <w:p w:rsidR="001E7351" w:rsidRPr="00580BD4" w:rsidRDefault="001E7351" w:rsidP="001E7351">
      <w:pPr>
        <w:rPr>
          <w:rFonts w:ascii="Arial" w:hAnsi="Arial" w:cs="Arial"/>
          <w:sz w:val="24"/>
          <w:szCs w:val="24"/>
        </w:rPr>
      </w:pPr>
    </w:p>
    <w:p w:rsidR="00DB5B4F" w:rsidRPr="00580BD4" w:rsidRDefault="00DB5B4F"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BB04BE">
        <w:tc>
          <w:tcPr>
            <w:tcW w:w="14144" w:type="dxa"/>
            <w:gridSpan w:val="2"/>
            <w:shd w:val="clear" w:color="auto" w:fill="D9D9D9" w:themeFill="background1" w:themeFillShade="D9"/>
          </w:tcPr>
          <w:p w:rsidR="00DB5B4F" w:rsidRPr="00580BD4" w:rsidRDefault="00DB5B4F" w:rsidP="00BB04BE">
            <w:pPr>
              <w:rPr>
                <w:rFonts w:ascii="Arial" w:hAnsi="Arial" w:cs="Arial"/>
                <w:sz w:val="24"/>
                <w:szCs w:val="24"/>
              </w:rPr>
            </w:pPr>
            <w:r w:rsidRPr="00580BD4">
              <w:rPr>
                <w:rFonts w:ascii="Arial" w:hAnsi="Arial" w:cs="Arial"/>
                <w:sz w:val="24"/>
                <w:szCs w:val="24"/>
              </w:rPr>
              <w:t>CRITERIO DE EVALUACIÓN</w:t>
            </w:r>
          </w:p>
          <w:p w:rsidR="00DB5B4F" w:rsidRDefault="00BB04BE" w:rsidP="00BB04BE">
            <w:pPr>
              <w:rPr>
                <w:color w:val="FFFFFF"/>
                <w:w w:val="105"/>
                <w:sz w:val="17"/>
              </w:rPr>
            </w:pPr>
            <w:r w:rsidRPr="00673E99">
              <w:rPr>
                <w:color w:val="FFFFFF"/>
                <w:w w:val="105"/>
                <w:sz w:val="17"/>
              </w:rPr>
              <w:t>C.E.2.7. Operar con diferentes medidas obtenidas en el entorno próximo mediante sumas y restas, el uso de múltiplos y submúltiplos y la comparación y ordenación de unidades de una misma magnitud, expresando el resultado en las unidades más adecuadas y explicando, oralmente y por escrito, el proceso seguido y aplicándolo a la resolución de problemas.</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OBJETIVOS PARA LA ETAPA</w:t>
            </w:r>
          </w:p>
          <w:p w:rsidR="00DB5B4F" w:rsidRDefault="00DB5B4F" w:rsidP="00BB04BE">
            <w:pPr>
              <w:pStyle w:val="TableParagraph"/>
              <w:spacing w:before="14" w:line="252" w:lineRule="auto"/>
              <w:ind w:left="57" w:right="42"/>
              <w:jc w:val="both"/>
              <w:rPr>
                <w:rFonts w:ascii="Arial" w:hAnsi="Arial" w:cs="Arial"/>
                <w:sz w:val="24"/>
                <w:szCs w:val="24"/>
                <w:lang w:val="es-ES_tradnl"/>
              </w:rPr>
            </w:pPr>
          </w:p>
          <w:p w:rsidR="00BB04BE" w:rsidRDefault="00BB04BE" w:rsidP="00BB04BE">
            <w:pPr>
              <w:pStyle w:val="TableParagraph"/>
              <w:spacing w:before="14" w:line="252" w:lineRule="auto"/>
              <w:ind w:left="57" w:right="42"/>
              <w:jc w:val="both"/>
              <w:rPr>
                <w:w w:val="105"/>
                <w:sz w:val="17"/>
                <w:lang w:val="es-ES_tradnl"/>
              </w:rPr>
            </w:pPr>
            <w:r w:rsidRPr="00673E99">
              <w:rPr>
                <w:w w:val="105"/>
                <w:sz w:val="17"/>
                <w:lang w:val="es-ES_tradnl"/>
              </w:rPr>
              <w:t>O.MAT.4.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BB04BE" w:rsidRPr="00580BD4" w:rsidRDefault="00BB04BE" w:rsidP="00BB04BE">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DB5B4F" w:rsidRDefault="00DB5B4F" w:rsidP="00BB04BE">
            <w:pPr>
              <w:rPr>
                <w:rFonts w:ascii="Arial" w:hAnsi="Arial" w:cs="Arial"/>
                <w:sz w:val="24"/>
                <w:szCs w:val="24"/>
              </w:rPr>
            </w:pPr>
            <w:r w:rsidRPr="00580BD4">
              <w:rPr>
                <w:rFonts w:ascii="Arial" w:hAnsi="Arial" w:cs="Arial"/>
                <w:sz w:val="24"/>
                <w:szCs w:val="24"/>
              </w:rPr>
              <w:t>COMPETENCIAS CLAVES</w:t>
            </w:r>
          </w:p>
          <w:p w:rsidR="00BB04BE" w:rsidRPr="00580BD4" w:rsidRDefault="00BB04BE" w:rsidP="00BB04BE">
            <w:pPr>
              <w:rPr>
                <w:rFonts w:ascii="Arial" w:hAnsi="Arial" w:cs="Arial"/>
                <w:sz w:val="24"/>
                <w:szCs w:val="24"/>
              </w:rPr>
            </w:pPr>
            <w:r>
              <w:rPr>
                <w:w w:val="105"/>
                <w:sz w:val="17"/>
              </w:rPr>
              <w:t>CCL, CMCT</w:t>
            </w:r>
          </w:p>
          <w:p w:rsidR="00DB5B4F" w:rsidRPr="00580BD4" w:rsidRDefault="00DB5B4F" w:rsidP="00BB04BE">
            <w:pPr>
              <w:spacing w:before="9"/>
              <w:ind w:left="48"/>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PRIMER NIVEL</w:t>
            </w:r>
          </w:p>
          <w:p w:rsidR="00DB5B4F" w:rsidRDefault="00DB5B4F"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Contenidos: Bloque 3 “Medidas”:</w:t>
            </w:r>
          </w:p>
          <w:p w:rsidR="00BB04BE" w:rsidRPr="00BB04BE" w:rsidRDefault="00BB04BE" w:rsidP="00BB04BE">
            <w:pPr>
              <w:rPr>
                <w:rFonts w:ascii="Arial" w:hAnsi="Arial" w:cs="Arial"/>
                <w:sz w:val="24"/>
                <w:szCs w:val="24"/>
              </w:rPr>
            </w:pPr>
            <w:r w:rsidRPr="00BB04BE">
              <w:rPr>
                <w:rFonts w:ascii="Arial" w:hAnsi="Arial" w:cs="Arial"/>
                <w:sz w:val="24"/>
                <w:szCs w:val="24"/>
              </w:rPr>
              <w:t>3.7. Comparación y ordenación de unidades y cantidades de una misma magnitud.</w:t>
            </w:r>
          </w:p>
          <w:p w:rsidR="00BB04BE" w:rsidRPr="00BB04BE" w:rsidRDefault="00BB04BE" w:rsidP="00BB04BE">
            <w:pPr>
              <w:rPr>
                <w:rFonts w:ascii="Arial" w:hAnsi="Arial" w:cs="Arial"/>
                <w:sz w:val="24"/>
                <w:szCs w:val="24"/>
              </w:rPr>
            </w:pPr>
            <w:r w:rsidRPr="00BB04BE">
              <w:rPr>
                <w:rFonts w:ascii="Arial" w:hAnsi="Arial" w:cs="Arial"/>
                <w:sz w:val="24"/>
                <w:szCs w:val="24"/>
              </w:rPr>
              <w:t>3.8. Suma y resta de medidas de longitud, masa y capacidad.</w:t>
            </w:r>
          </w:p>
          <w:p w:rsidR="00BB04BE" w:rsidRDefault="00BB04BE" w:rsidP="00BB04BE">
            <w:pPr>
              <w:rPr>
                <w:rFonts w:ascii="Arial" w:hAnsi="Arial" w:cs="Arial"/>
                <w:sz w:val="24"/>
                <w:szCs w:val="24"/>
              </w:rPr>
            </w:pPr>
            <w:r w:rsidRPr="00BB04BE">
              <w:rPr>
                <w:rFonts w:ascii="Arial" w:hAnsi="Arial" w:cs="Arial"/>
                <w:sz w:val="24"/>
                <w:szCs w:val="24"/>
              </w:rPr>
              <w:t>3.13. Explicación oral y escrita de los procesos seguidos.</w:t>
            </w:r>
          </w:p>
          <w:p w:rsidR="00BB04BE" w:rsidRPr="00580BD4" w:rsidRDefault="00BB04BE" w:rsidP="00BB04BE">
            <w:pPr>
              <w:rPr>
                <w:rFonts w:ascii="Arial" w:hAnsi="Arial" w:cs="Arial"/>
                <w:sz w:val="24"/>
                <w:szCs w:val="24"/>
              </w:rPr>
            </w:pPr>
          </w:p>
        </w:tc>
        <w:tc>
          <w:tcPr>
            <w:tcW w:w="7072" w:type="dxa"/>
          </w:tcPr>
          <w:p w:rsidR="00DB5B4F" w:rsidRDefault="00DB5B4F" w:rsidP="00BB04BE">
            <w:pPr>
              <w:rPr>
                <w:rFonts w:ascii="Arial" w:hAnsi="Arial" w:cs="Arial"/>
                <w:sz w:val="24"/>
                <w:szCs w:val="24"/>
              </w:rPr>
            </w:pPr>
            <w:r w:rsidRPr="00580BD4">
              <w:rPr>
                <w:rFonts w:ascii="Arial" w:hAnsi="Arial" w:cs="Arial"/>
                <w:sz w:val="24"/>
                <w:szCs w:val="24"/>
              </w:rPr>
              <w:t>CONTENIDOS SEGUNDO  NIVEL</w:t>
            </w:r>
          </w:p>
          <w:p w:rsidR="00BB04BE" w:rsidRPr="00580BD4" w:rsidRDefault="00BB04BE"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Contenidos: Bloque 3 “Medidas”:</w:t>
            </w:r>
          </w:p>
          <w:p w:rsidR="00BB04BE" w:rsidRPr="00BB04BE" w:rsidRDefault="00BB04BE" w:rsidP="00BB04BE">
            <w:pPr>
              <w:rPr>
                <w:rFonts w:ascii="Arial" w:hAnsi="Arial" w:cs="Arial"/>
                <w:sz w:val="24"/>
                <w:szCs w:val="24"/>
              </w:rPr>
            </w:pPr>
            <w:r w:rsidRPr="00BB04BE">
              <w:rPr>
                <w:rFonts w:ascii="Arial" w:hAnsi="Arial" w:cs="Arial"/>
                <w:sz w:val="24"/>
                <w:szCs w:val="24"/>
              </w:rPr>
              <w:t>3.7. Comparación y ordenación de unidades y cantidades de una misma magnitud.</w:t>
            </w:r>
          </w:p>
          <w:p w:rsidR="00BB04BE" w:rsidRPr="00BB04BE" w:rsidRDefault="00BB04BE" w:rsidP="00BB04BE">
            <w:pPr>
              <w:rPr>
                <w:rFonts w:ascii="Arial" w:hAnsi="Arial" w:cs="Arial"/>
                <w:sz w:val="24"/>
                <w:szCs w:val="24"/>
              </w:rPr>
            </w:pPr>
            <w:r w:rsidRPr="00BB04BE">
              <w:rPr>
                <w:rFonts w:ascii="Arial" w:hAnsi="Arial" w:cs="Arial"/>
                <w:sz w:val="24"/>
                <w:szCs w:val="24"/>
              </w:rPr>
              <w:t>3.8. Suma y resta de medidas de longitud, masa y capacidad.</w:t>
            </w:r>
          </w:p>
          <w:p w:rsidR="00DB5B4F" w:rsidRPr="00580BD4" w:rsidRDefault="00BB04BE" w:rsidP="00BB04BE">
            <w:pPr>
              <w:rPr>
                <w:rFonts w:ascii="Arial" w:hAnsi="Arial" w:cs="Arial"/>
                <w:sz w:val="24"/>
                <w:szCs w:val="24"/>
              </w:rPr>
            </w:pPr>
            <w:r w:rsidRPr="00BB04BE">
              <w:rPr>
                <w:rFonts w:ascii="Arial" w:hAnsi="Arial" w:cs="Arial"/>
                <w:sz w:val="24"/>
                <w:szCs w:val="24"/>
              </w:rPr>
              <w:t>3.13. Explicación oral y escrita de los procesos seguidos.</w:t>
            </w: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PRIMER NIVEL</w:t>
            </w:r>
          </w:p>
          <w:p w:rsidR="00DB5B4F" w:rsidRDefault="00DB5B4F"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MAT.2.7.1. Opera con diferentes medidas obtenidas en el entorno próximo mediante sumas y restas de unidades de una misma magnitud ,expresando el resultado en las unidades más adecuadas, explicando oralmente y por escrito el proceso seguido y aplicándolo a la resolución de problemas.(CMCT, CCL).</w:t>
            </w:r>
          </w:p>
          <w:p w:rsidR="00BB04BE" w:rsidRPr="00BB04BE" w:rsidRDefault="00BB04BE" w:rsidP="00BB04BE">
            <w:pPr>
              <w:rPr>
                <w:rFonts w:ascii="Arial" w:hAnsi="Arial" w:cs="Arial"/>
                <w:sz w:val="24"/>
                <w:szCs w:val="24"/>
              </w:rPr>
            </w:pPr>
            <w:r w:rsidRPr="00BB04BE">
              <w:rPr>
                <w:rFonts w:ascii="Arial" w:hAnsi="Arial" w:cs="Arial"/>
                <w:sz w:val="24"/>
                <w:szCs w:val="24"/>
              </w:rPr>
              <w:t>MAT.2.7.2. Opera con diferentes medidas obtenidas en el entorno próximo mediante el uso de múltiplos y submúltiplos de unidades de una misma magnitud, expresando el resultado en las unidades más adecuadas, explicando oralmente y por escrito el proceso seguido y aplicándolo a la resolución de problemas. (CMCT, CCL).</w:t>
            </w:r>
          </w:p>
          <w:p w:rsidR="00BB04BE" w:rsidRPr="00580BD4" w:rsidRDefault="00BB04BE" w:rsidP="00BB04BE">
            <w:pPr>
              <w:rPr>
                <w:rFonts w:ascii="Arial" w:hAnsi="Arial" w:cs="Arial"/>
                <w:sz w:val="24"/>
                <w:szCs w:val="24"/>
              </w:rPr>
            </w:pPr>
            <w:r w:rsidRPr="00BB04BE">
              <w:rPr>
                <w:rFonts w:ascii="Arial" w:hAnsi="Arial" w:cs="Arial"/>
                <w:sz w:val="24"/>
                <w:szCs w:val="24"/>
              </w:rPr>
              <w:t>MAT.2.7.3. Compara y ordena unidades de una misma magnitud  de diferentes medidas obtenidas en el entorno próximo expresando el resultado en las unidades más adecuadas, explicando oralmente y por escrito el proceso seguido y aplicándolo a la resolución de problemas. (CMCT, CCL).</w:t>
            </w: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SEGUNDO NIVEL</w:t>
            </w:r>
          </w:p>
          <w:p w:rsidR="00DB5B4F" w:rsidRDefault="00DB5B4F"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MAT.2.7.1. Opera con diferentes medidas obtenidas en el entorno próximo mediante sumas y restas de unidades de una misma magnitud ,expresando el resultado en las unidades más adecuadas, explicando oralmente y por escrito el proceso seguido y aplicándolo a la resolución de problemas.(CMCT, CCL).</w:t>
            </w:r>
          </w:p>
          <w:p w:rsidR="00BB04BE" w:rsidRPr="00BB04BE" w:rsidRDefault="00BB04BE" w:rsidP="00BB04BE">
            <w:pPr>
              <w:rPr>
                <w:rFonts w:ascii="Arial" w:hAnsi="Arial" w:cs="Arial"/>
                <w:sz w:val="24"/>
                <w:szCs w:val="24"/>
              </w:rPr>
            </w:pPr>
            <w:r w:rsidRPr="00BB04BE">
              <w:rPr>
                <w:rFonts w:ascii="Arial" w:hAnsi="Arial" w:cs="Arial"/>
                <w:sz w:val="24"/>
                <w:szCs w:val="24"/>
              </w:rPr>
              <w:t>MAT.2.7.2. Opera con diferentes medidas obtenidas en el entorno próximo mediante el uso de múltiplos y submúltiplos de unidades de una misma magnitud, expresando el resultado en las unidades más adecuadas, explicando oralmente y por escrito el proceso seguido y aplicándolo a la resolución de problemas. (CMCT, CCL).</w:t>
            </w:r>
          </w:p>
          <w:p w:rsidR="00BB04BE" w:rsidRDefault="00BB04BE" w:rsidP="00BB04BE">
            <w:pPr>
              <w:rPr>
                <w:rFonts w:ascii="Arial" w:hAnsi="Arial" w:cs="Arial"/>
                <w:sz w:val="24"/>
                <w:szCs w:val="24"/>
              </w:rPr>
            </w:pPr>
            <w:r w:rsidRPr="00BB04BE">
              <w:rPr>
                <w:rFonts w:ascii="Arial" w:hAnsi="Arial" w:cs="Arial"/>
                <w:sz w:val="24"/>
                <w:szCs w:val="24"/>
              </w:rPr>
              <w:t>MAT.2.7.3. Compara y ordena unidades de una misma magnitud  de diferentes medidas obtenidas en el entorno próximo expresando el resultado en las unidades más adecuadas, explicando oralmente y por escrito el proceso seguido y aplicándolo a la resolución de problemas. (CMCT, CCL).</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ORIENTACIONES METODOLÓGICAS</w:t>
            </w:r>
          </w:p>
          <w:p w:rsidR="00DB5B4F" w:rsidRPr="00580BD4" w:rsidRDefault="00DB5B4F" w:rsidP="00BB04BE">
            <w:pPr>
              <w:rPr>
                <w:rFonts w:ascii="Arial" w:hAnsi="Arial" w:cs="Arial"/>
                <w:sz w:val="24"/>
                <w:szCs w:val="24"/>
              </w:rPr>
            </w:pPr>
          </w:p>
          <w:p w:rsidR="00BB04BE" w:rsidRPr="00673E99" w:rsidRDefault="00BB04BE" w:rsidP="00BB04BE">
            <w:pPr>
              <w:pStyle w:val="TableParagraph"/>
              <w:spacing w:before="14" w:line="252" w:lineRule="auto"/>
              <w:ind w:left="57"/>
              <w:rPr>
                <w:sz w:val="17"/>
                <w:lang w:val="es-ES_tradnl"/>
              </w:rPr>
            </w:pPr>
            <w:r w:rsidRPr="00673E99">
              <w:rPr>
                <w:w w:val="105"/>
                <w:sz w:val="17"/>
                <w:lang w:val="es-ES_tradnl"/>
              </w:rPr>
              <w:t>Valoraremos con este criterio la capacidad para, un vez dados los resultados de una medida, comparar, ordenar, sumar, restar unidades de magnitud a fin de resolver problemas reales del entorno cercano.</w:t>
            </w:r>
          </w:p>
          <w:p w:rsidR="00BB04BE" w:rsidRPr="00673E99" w:rsidRDefault="00BB04BE" w:rsidP="00BB04BE">
            <w:pPr>
              <w:pStyle w:val="TableParagraph"/>
              <w:spacing w:before="3" w:line="254" w:lineRule="auto"/>
              <w:ind w:left="57" w:right="232"/>
              <w:rPr>
                <w:sz w:val="17"/>
                <w:lang w:val="es-ES_tradnl"/>
              </w:rPr>
            </w:pPr>
            <w:r w:rsidRPr="00673E99">
              <w:rPr>
                <w:w w:val="105"/>
                <w:sz w:val="17"/>
                <w:lang w:val="es-ES_tradnl"/>
              </w:rPr>
              <w:t>Llamamos la atención sobre los procesos de conversión a múltiplos o submúltiplos en función de las necesidades de la medida y la complejidad que supone la reducción a una misma unidad, que garantice la operación con cantidades homogéneas y la correcta expresión matemática, para lo que se requerirá, sin duda, una profusa y dilatada</w:t>
            </w:r>
            <w:r w:rsidRPr="00673E99">
              <w:rPr>
                <w:spacing w:val="5"/>
                <w:w w:val="105"/>
                <w:sz w:val="17"/>
                <w:lang w:val="es-ES_tradnl"/>
              </w:rPr>
              <w:t xml:space="preserve"> </w:t>
            </w:r>
            <w:r w:rsidRPr="00673E99">
              <w:rPr>
                <w:w w:val="105"/>
                <w:sz w:val="17"/>
                <w:lang w:val="es-ES_tradnl"/>
              </w:rPr>
              <w:t>ejercitación.</w:t>
            </w:r>
          </w:p>
          <w:p w:rsidR="00BB04BE" w:rsidRPr="00673E99" w:rsidRDefault="00BB04BE" w:rsidP="00BB04BE">
            <w:pPr>
              <w:pStyle w:val="TableParagraph"/>
              <w:spacing w:before="1"/>
              <w:ind w:left="57"/>
              <w:rPr>
                <w:sz w:val="17"/>
                <w:lang w:val="es-ES_tradnl"/>
              </w:rPr>
            </w:pPr>
            <w:r w:rsidRPr="00673E99">
              <w:rPr>
                <w:w w:val="105"/>
                <w:sz w:val="17"/>
                <w:lang w:val="es-ES_tradnl"/>
              </w:rPr>
              <w:t>La reproducción mental del proceso seguido y su expresión oral y escrita, componen otro aspecto esencial del criterio.</w:t>
            </w:r>
          </w:p>
          <w:p w:rsidR="00DB5B4F" w:rsidRPr="00580BD4" w:rsidRDefault="00BB04BE" w:rsidP="00BB04BE">
            <w:pPr>
              <w:rPr>
                <w:rFonts w:ascii="Arial" w:hAnsi="Arial" w:cs="Arial"/>
                <w:sz w:val="24"/>
                <w:szCs w:val="24"/>
              </w:rPr>
            </w:pPr>
            <w:r w:rsidRPr="00673E99">
              <w:rPr>
                <w:w w:val="105"/>
                <w:sz w:val="17"/>
              </w:rPr>
              <w:t>La aplicación de las habilidades descritas a la solución de problemas reales implica la inclusión de las mismas en una diversidad de experiencias y tareas que, necesariamente, han de ir ligadas al ejercicio de la estimación y la medida, por lo que valdrán a tal fin las ejemplificaciones expuestas en el criterio anterior.</w:t>
            </w:r>
          </w:p>
          <w:p w:rsidR="00DB5B4F" w:rsidRPr="00580BD4" w:rsidRDefault="00DB5B4F" w:rsidP="00BB04BE">
            <w:pPr>
              <w:rPr>
                <w:rFonts w:ascii="Arial" w:hAnsi="Arial" w:cs="Arial"/>
                <w:sz w:val="24"/>
                <w:szCs w:val="24"/>
              </w:rPr>
            </w:pPr>
          </w:p>
        </w:tc>
      </w:tr>
    </w:tbl>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BB04BE">
        <w:tc>
          <w:tcPr>
            <w:tcW w:w="14144" w:type="dxa"/>
            <w:gridSpan w:val="2"/>
            <w:shd w:val="clear" w:color="auto" w:fill="7F7F7F" w:themeFill="text1" w:themeFillTint="80"/>
          </w:tcPr>
          <w:p w:rsidR="00DB5B4F" w:rsidRPr="00580BD4" w:rsidRDefault="00DB5B4F" w:rsidP="00BB04BE">
            <w:pPr>
              <w:rPr>
                <w:rFonts w:ascii="Arial" w:hAnsi="Arial" w:cs="Arial"/>
                <w:sz w:val="24"/>
                <w:szCs w:val="24"/>
              </w:rPr>
            </w:pPr>
            <w:r w:rsidRPr="00580BD4">
              <w:rPr>
                <w:rFonts w:ascii="Arial" w:hAnsi="Arial" w:cs="Arial"/>
                <w:sz w:val="24"/>
                <w:szCs w:val="24"/>
              </w:rPr>
              <w:t>CRITERIO DE EVALUACIÓN</w:t>
            </w:r>
          </w:p>
          <w:p w:rsidR="00DB5B4F" w:rsidRDefault="00DB5B4F" w:rsidP="00BB04BE">
            <w:pPr>
              <w:rPr>
                <w:rFonts w:ascii="Arial" w:hAnsi="Arial" w:cs="Arial"/>
                <w:sz w:val="24"/>
                <w:szCs w:val="24"/>
              </w:rPr>
            </w:pPr>
          </w:p>
          <w:p w:rsidR="00BB04BE" w:rsidRDefault="00BB04BE" w:rsidP="00BB04BE">
            <w:pPr>
              <w:rPr>
                <w:color w:val="FFFFFF"/>
                <w:w w:val="105"/>
                <w:sz w:val="17"/>
              </w:rPr>
            </w:pPr>
            <w:r w:rsidRPr="00673E99">
              <w:rPr>
                <w:color w:val="FFFFFF"/>
                <w:w w:val="105"/>
                <w:sz w:val="17"/>
              </w:rPr>
              <w:t>C.E.2.8. Conocer las unidades de medida del tiempo (segundo, minuto, hora, día, semana y año) y sus relaciones, utilizándolas para resolver problemas de la vida diaria.</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OBJETIVOS PARA LA ETAPA</w:t>
            </w:r>
          </w:p>
          <w:p w:rsidR="00DB5B4F" w:rsidRDefault="00DB5B4F" w:rsidP="00BB04BE">
            <w:pPr>
              <w:pStyle w:val="TableParagraph"/>
              <w:spacing w:before="14" w:line="252" w:lineRule="auto"/>
              <w:ind w:left="57" w:right="42"/>
              <w:jc w:val="both"/>
              <w:rPr>
                <w:rFonts w:ascii="Arial" w:hAnsi="Arial" w:cs="Arial"/>
                <w:sz w:val="24"/>
                <w:szCs w:val="24"/>
                <w:lang w:val="es-ES_tradnl"/>
              </w:rPr>
            </w:pPr>
          </w:p>
          <w:p w:rsidR="00BB04BE" w:rsidRDefault="00BB04BE" w:rsidP="00BB04BE">
            <w:pPr>
              <w:pStyle w:val="TableParagraph"/>
              <w:spacing w:before="14" w:line="252" w:lineRule="auto"/>
              <w:ind w:left="57" w:right="42"/>
              <w:jc w:val="both"/>
              <w:rPr>
                <w:w w:val="105"/>
                <w:sz w:val="17"/>
                <w:lang w:val="es-ES_tradnl"/>
              </w:rPr>
            </w:pPr>
            <w:r w:rsidRPr="00673E99">
              <w:rPr>
                <w:w w:val="105"/>
                <w:sz w:val="17"/>
                <w:lang w:val="es-ES_tradnl"/>
              </w:rPr>
              <w:t>O.MAT.4.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BB04BE" w:rsidRPr="00580BD4" w:rsidRDefault="00BB04BE" w:rsidP="00BB04BE">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COMPETENCIAS CLAVES</w:t>
            </w:r>
          </w:p>
          <w:p w:rsidR="00DB5B4F" w:rsidRDefault="00DB5B4F" w:rsidP="00BB04BE">
            <w:pPr>
              <w:spacing w:before="9"/>
              <w:ind w:left="48"/>
              <w:rPr>
                <w:rFonts w:ascii="Arial" w:hAnsi="Arial" w:cs="Arial"/>
                <w:sz w:val="24"/>
                <w:szCs w:val="24"/>
              </w:rPr>
            </w:pPr>
          </w:p>
          <w:p w:rsidR="00BB04BE" w:rsidRDefault="00BB04BE" w:rsidP="00BB04BE">
            <w:pPr>
              <w:spacing w:before="9"/>
              <w:ind w:left="48"/>
              <w:rPr>
                <w:w w:val="105"/>
                <w:sz w:val="17"/>
              </w:rPr>
            </w:pPr>
            <w:r>
              <w:rPr>
                <w:w w:val="105"/>
                <w:sz w:val="17"/>
              </w:rPr>
              <w:t>CMCT, CAA</w:t>
            </w:r>
          </w:p>
          <w:p w:rsidR="00BB04BE" w:rsidRPr="00580BD4" w:rsidRDefault="00BB04BE" w:rsidP="00BB04BE">
            <w:pPr>
              <w:spacing w:before="9"/>
              <w:ind w:left="48"/>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PRIMER NIVEL</w:t>
            </w:r>
          </w:p>
          <w:p w:rsidR="00DB5B4F" w:rsidRDefault="00DB5B4F"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Bloque 3 “Medidas”:</w:t>
            </w:r>
          </w:p>
          <w:p w:rsidR="00BB04BE" w:rsidRPr="00BB04BE" w:rsidRDefault="00BB04BE" w:rsidP="00BB04BE">
            <w:pPr>
              <w:rPr>
                <w:rFonts w:ascii="Arial" w:hAnsi="Arial" w:cs="Arial"/>
                <w:sz w:val="24"/>
                <w:szCs w:val="24"/>
              </w:rPr>
            </w:pPr>
            <w:r w:rsidRPr="00BB04BE">
              <w:rPr>
                <w:rFonts w:ascii="Arial" w:hAnsi="Arial" w:cs="Arial"/>
                <w:sz w:val="24"/>
                <w:szCs w:val="24"/>
              </w:rPr>
              <w:t>3.10.</w:t>
            </w:r>
            <w:r w:rsidRPr="00BB04BE">
              <w:rPr>
                <w:rFonts w:ascii="Arial" w:hAnsi="Arial" w:cs="Arial"/>
                <w:sz w:val="24"/>
                <w:szCs w:val="24"/>
              </w:rPr>
              <w:tab/>
              <w:t>Unidades de medida del tiempo.</w:t>
            </w:r>
          </w:p>
          <w:p w:rsidR="00BB04BE" w:rsidRPr="00BB04BE" w:rsidRDefault="00BB04BE" w:rsidP="00BB04BE">
            <w:pPr>
              <w:rPr>
                <w:rFonts w:ascii="Arial" w:hAnsi="Arial" w:cs="Arial"/>
                <w:sz w:val="24"/>
                <w:szCs w:val="24"/>
              </w:rPr>
            </w:pPr>
            <w:r w:rsidRPr="00BB04BE">
              <w:rPr>
                <w:rFonts w:ascii="Arial" w:hAnsi="Arial" w:cs="Arial"/>
                <w:sz w:val="24"/>
                <w:szCs w:val="24"/>
              </w:rPr>
              <w:t>3.11.</w:t>
            </w:r>
            <w:r w:rsidRPr="00BB04BE">
              <w:rPr>
                <w:rFonts w:ascii="Arial" w:hAnsi="Arial" w:cs="Arial"/>
                <w:sz w:val="24"/>
                <w:szCs w:val="24"/>
              </w:rPr>
              <w:tab/>
              <w:t>Lectura en el reloj analógico y digital.</w:t>
            </w:r>
          </w:p>
          <w:p w:rsidR="00BB04BE" w:rsidRPr="00BB04BE" w:rsidRDefault="00BB04BE" w:rsidP="00BB04BE">
            <w:pPr>
              <w:rPr>
                <w:rFonts w:ascii="Arial" w:hAnsi="Arial" w:cs="Arial"/>
                <w:sz w:val="24"/>
                <w:szCs w:val="24"/>
              </w:rPr>
            </w:pPr>
            <w:r w:rsidRPr="00BB04BE">
              <w:rPr>
                <w:rFonts w:ascii="Arial" w:hAnsi="Arial" w:cs="Arial"/>
                <w:sz w:val="24"/>
                <w:szCs w:val="24"/>
              </w:rPr>
              <w:t>3.13.</w:t>
            </w:r>
            <w:r w:rsidRPr="00BB04BE">
              <w:rPr>
                <w:rFonts w:ascii="Arial" w:hAnsi="Arial" w:cs="Arial"/>
                <w:sz w:val="24"/>
                <w:szCs w:val="24"/>
              </w:rPr>
              <w:tab/>
              <w:t>Explicación oral y escrita de los procesos seguidos.</w:t>
            </w:r>
          </w:p>
          <w:p w:rsidR="00BB04BE" w:rsidRPr="00BB04BE" w:rsidRDefault="00BB04BE" w:rsidP="00BB04BE">
            <w:pPr>
              <w:rPr>
                <w:rFonts w:ascii="Arial" w:hAnsi="Arial" w:cs="Arial"/>
                <w:sz w:val="24"/>
                <w:szCs w:val="24"/>
              </w:rPr>
            </w:pPr>
            <w:r w:rsidRPr="00BB04BE">
              <w:rPr>
                <w:rFonts w:ascii="Arial" w:hAnsi="Arial" w:cs="Arial"/>
                <w:sz w:val="24"/>
                <w:szCs w:val="24"/>
              </w:rPr>
              <w:t>3.14.</w:t>
            </w:r>
            <w:r w:rsidRPr="00BB04BE">
              <w:rPr>
                <w:rFonts w:ascii="Arial" w:hAnsi="Arial" w:cs="Arial"/>
                <w:sz w:val="24"/>
                <w:szCs w:val="24"/>
              </w:rPr>
              <w:tab/>
              <w:t>Confianza en las propias posibilidades e interés por cooperar en la búsqueda de soluciones compartidas para realizar mediciones del entorno cercano.</w:t>
            </w:r>
          </w:p>
          <w:p w:rsidR="00BB04BE" w:rsidRDefault="00BB04BE" w:rsidP="00BB04BE">
            <w:pPr>
              <w:rPr>
                <w:rFonts w:ascii="Arial" w:hAnsi="Arial" w:cs="Arial"/>
                <w:sz w:val="24"/>
                <w:szCs w:val="24"/>
              </w:rPr>
            </w:pPr>
            <w:r w:rsidRPr="00BB04BE">
              <w:rPr>
                <w:rFonts w:ascii="Arial" w:hAnsi="Arial" w:cs="Arial"/>
                <w:sz w:val="24"/>
                <w:szCs w:val="24"/>
              </w:rPr>
              <w:t>3.15.</w:t>
            </w:r>
            <w:r w:rsidRPr="00BB04BE">
              <w:rPr>
                <w:rFonts w:ascii="Arial" w:hAnsi="Arial" w:cs="Arial"/>
                <w:sz w:val="24"/>
                <w:szCs w:val="24"/>
              </w:rPr>
              <w:tab/>
              <w:t>Esfuerzo para el logro del orden y la limpieza en las presentaciones escritas de procesos de medida.</w:t>
            </w:r>
          </w:p>
          <w:p w:rsidR="00BB04BE" w:rsidRPr="00580BD4" w:rsidRDefault="00BB04BE" w:rsidP="00BB04BE">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SEGUNDO  NIVEL</w:t>
            </w:r>
          </w:p>
          <w:p w:rsidR="00DB5B4F" w:rsidRDefault="00DB5B4F"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Bloque 3 “Medidas”:</w:t>
            </w:r>
          </w:p>
          <w:p w:rsidR="00BB04BE" w:rsidRPr="00BB04BE" w:rsidRDefault="00BB04BE" w:rsidP="00BB04BE">
            <w:pPr>
              <w:rPr>
                <w:rFonts w:ascii="Arial" w:hAnsi="Arial" w:cs="Arial"/>
                <w:sz w:val="24"/>
                <w:szCs w:val="24"/>
              </w:rPr>
            </w:pPr>
            <w:r w:rsidRPr="00BB04BE">
              <w:rPr>
                <w:rFonts w:ascii="Arial" w:hAnsi="Arial" w:cs="Arial"/>
                <w:sz w:val="24"/>
                <w:szCs w:val="24"/>
              </w:rPr>
              <w:t>3.10.</w:t>
            </w:r>
            <w:r w:rsidRPr="00BB04BE">
              <w:rPr>
                <w:rFonts w:ascii="Arial" w:hAnsi="Arial" w:cs="Arial"/>
                <w:sz w:val="24"/>
                <w:szCs w:val="24"/>
              </w:rPr>
              <w:tab/>
              <w:t>Unidades de medida del tiempo.</w:t>
            </w:r>
          </w:p>
          <w:p w:rsidR="00BB04BE" w:rsidRPr="00BB04BE" w:rsidRDefault="00BB04BE" w:rsidP="00BB04BE">
            <w:pPr>
              <w:rPr>
                <w:rFonts w:ascii="Arial" w:hAnsi="Arial" w:cs="Arial"/>
                <w:sz w:val="24"/>
                <w:szCs w:val="24"/>
              </w:rPr>
            </w:pPr>
            <w:r w:rsidRPr="00BB04BE">
              <w:rPr>
                <w:rFonts w:ascii="Arial" w:hAnsi="Arial" w:cs="Arial"/>
                <w:sz w:val="24"/>
                <w:szCs w:val="24"/>
              </w:rPr>
              <w:t>3.11.</w:t>
            </w:r>
            <w:r w:rsidRPr="00BB04BE">
              <w:rPr>
                <w:rFonts w:ascii="Arial" w:hAnsi="Arial" w:cs="Arial"/>
                <w:sz w:val="24"/>
                <w:szCs w:val="24"/>
              </w:rPr>
              <w:tab/>
              <w:t>Lectura en el reloj analógico y digital.</w:t>
            </w:r>
          </w:p>
          <w:p w:rsidR="00BB04BE" w:rsidRPr="00BB04BE" w:rsidRDefault="00BB04BE" w:rsidP="00BB04BE">
            <w:pPr>
              <w:rPr>
                <w:rFonts w:ascii="Arial" w:hAnsi="Arial" w:cs="Arial"/>
                <w:sz w:val="24"/>
                <w:szCs w:val="24"/>
              </w:rPr>
            </w:pPr>
            <w:r w:rsidRPr="00BB04BE">
              <w:rPr>
                <w:rFonts w:ascii="Arial" w:hAnsi="Arial" w:cs="Arial"/>
                <w:sz w:val="24"/>
                <w:szCs w:val="24"/>
              </w:rPr>
              <w:t>3.13.</w:t>
            </w:r>
            <w:r w:rsidRPr="00BB04BE">
              <w:rPr>
                <w:rFonts w:ascii="Arial" w:hAnsi="Arial" w:cs="Arial"/>
                <w:sz w:val="24"/>
                <w:szCs w:val="24"/>
              </w:rPr>
              <w:tab/>
              <w:t>Explicación oral y escrita de los procesos seguidos.</w:t>
            </w:r>
          </w:p>
          <w:p w:rsidR="00BB04BE" w:rsidRPr="00BB04BE" w:rsidRDefault="00BB04BE" w:rsidP="00BB04BE">
            <w:pPr>
              <w:rPr>
                <w:rFonts w:ascii="Arial" w:hAnsi="Arial" w:cs="Arial"/>
                <w:sz w:val="24"/>
                <w:szCs w:val="24"/>
              </w:rPr>
            </w:pPr>
            <w:r w:rsidRPr="00BB04BE">
              <w:rPr>
                <w:rFonts w:ascii="Arial" w:hAnsi="Arial" w:cs="Arial"/>
                <w:sz w:val="24"/>
                <w:szCs w:val="24"/>
              </w:rPr>
              <w:t>3.14.</w:t>
            </w:r>
            <w:r w:rsidRPr="00BB04BE">
              <w:rPr>
                <w:rFonts w:ascii="Arial" w:hAnsi="Arial" w:cs="Arial"/>
                <w:sz w:val="24"/>
                <w:szCs w:val="24"/>
              </w:rPr>
              <w:tab/>
              <w:t>Confianza en las propias posibilidades e interés por cooperar en la búsqueda de soluciones compartidas para realizar mediciones del entorno cercano.</w:t>
            </w:r>
          </w:p>
          <w:p w:rsidR="00BB04BE" w:rsidRPr="00580BD4" w:rsidRDefault="00BB04BE" w:rsidP="00BB04BE">
            <w:pPr>
              <w:rPr>
                <w:rFonts w:ascii="Arial" w:hAnsi="Arial" w:cs="Arial"/>
                <w:sz w:val="24"/>
                <w:szCs w:val="24"/>
              </w:rPr>
            </w:pPr>
            <w:r w:rsidRPr="00BB04BE">
              <w:rPr>
                <w:rFonts w:ascii="Arial" w:hAnsi="Arial" w:cs="Arial"/>
                <w:sz w:val="24"/>
                <w:szCs w:val="24"/>
              </w:rPr>
              <w:t>3.15.</w:t>
            </w:r>
            <w:r w:rsidRPr="00BB04BE">
              <w:rPr>
                <w:rFonts w:ascii="Arial" w:hAnsi="Arial" w:cs="Arial"/>
                <w:sz w:val="24"/>
                <w:szCs w:val="24"/>
              </w:rPr>
              <w:tab/>
              <w:t>Esfuerzo para el logro del orden y la limpieza en las presentaciones escritas de procesos de medida.</w:t>
            </w: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PRIMER NIVEL</w:t>
            </w:r>
          </w:p>
          <w:p w:rsidR="00DB5B4F" w:rsidRDefault="00DB5B4F" w:rsidP="00BB04BE">
            <w:pPr>
              <w:rPr>
                <w:rFonts w:ascii="Arial" w:hAnsi="Arial" w:cs="Arial"/>
                <w:sz w:val="24"/>
                <w:szCs w:val="24"/>
              </w:rPr>
            </w:pPr>
          </w:p>
          <w:p w:rsidR="00BB04BE" w:rsidRPr="00673E99" w:rsidRDefault="00BB04BE" w:rsidP="00BB04BE">
            <w:pPr>
              <w:pStyle w:val="TableParagraph"/>
              <w:spacing w:before="14" w:line="252" w:lineRule="auto"/>
              <w:ind w:left="57"/>
              <w:rPr>
                <w:sz w:val="17"/>
                <w:lang w:val="es-ES_tradnl"/>
              </w:rPr>
            </w:pPr>
            <w:r w:rsidRPr="00673E99">
              <w:rPr>
                <w:w w:val="105"/>
                <w:sz w:val="17"/>
                <w:lang w:val="es-ES_tradnl"/>
              </w:rPr>
              <w:t>MAT.2.8.1. Conoce las medidas del tiempo (segundo, minuto, hora, día, semana y año) y sus relaciones. (CMCT).</w:t>
            </w:r>
          </w:p>
          <w:p w:rsidR="00BB04BE" w:rsidRDefault="00BB04BE" w:rsidP="00BB04BE">
            <w:pPr>
              <w:rPr>
                <w:w w:val="105"/>
                <w:sz w:val="17"/>
              </w:rPr>
            </w:pPr>
            <w:r w:rsidRPr="00673E99">
              <w:rPr>
                <w:w w:val="105"/>
                <w:sz w:val="17"/>
              </w:rPr>
              <w:t>MAT.2.8.2. Utiliza las unidades de medida del tiempo (segundo, minuto, hora, día, semana y año) y sus relaciones en la resolución de problemas de la vida diaria. (CMCT, CAA).</w:t>
            </w:r>
          </w:p>
          <w:p w:rsidR="00BB04BE" w:rsidRPr="00580BD4" w:rsidRDefault="00BB04BE" w:rsidP="00BB04BE">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SEGUNDO NIVEL</w:t>
            </w:r>
          </w:p>
          <w:p w:rsidR="00DB5B4F" w:rsidRDefault="00DB5B4F" w:rsidP="00BB04BE">
            <w:pPr>
              <w:rPr>
                <w:rFonts w:ascii="Arial" w:hAnsi="Arial" w:cs="Arial"/>
                <w:sz w:val="24"/>
                <w:szCs w:val="24"/>
              </w:rPr>
            </w:pPr>
          </w:p>
          <w:p w:rsidR="00BB04BE" w:rsidRPr="00673E99" w:rsidRDefault="00BB04BE" w:rsidP="00BB04BE">
            <w:pPr>
              <w:pStyle w:val="TableParagraph"/>
              <w:spacing w:before="14" w:line="252" w:lineRule="auto"/>
              <w:ind w:left="57"/>
              <w:rPr>
                <w:sz w:val="17"/>
                <w:lang w:val="es-ES_tradnl"/>
              </w:rPr>
            </w:pPr>
            <w:r w:rsidRPr="00673E99">
              <w:rPr>
                <w:w w:val="105"/>
                <w:sz w:val="17"/>
                <w:lang w:val="es-ES_tradnl"/>
              </w:rPr>
              <w:t>MAT.2.8.1. Conoce las medidas del tiempo (segundo, minuto, hora, día, semana y año) y sus relaciones. (CMCT).</w:t>
            </w:r>
          </w:p>
          <w:p w:rsidR="00BB04BE" w:rsidRDefault="00BB04BE" w:rsidP="00BB04BE">
            <w:pPr>
              <w:rPr>
                <w:w w:val="105"/>
                <w:sz w:val="17"/>
              </w:rPr>
            </w:pPr>
            <w:r w:rsidRPr="00673E99">
              <w:rPr>
                <w:w w:val="105"/>
                <w:sz w:val="17"/>
              </w:rPr>
              <w:t>MAT.2.8.2. Utiliza las unidades de medida del tiempo (segundo, minuto, hora, día, semana y año) y sus relaciones en la resolución de problemas de la vida diaria. (CMCT, CAA).</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ORIENTACIONES METODOLÓGICAS</w:t>
            </w:r>
          </w:p>
          <w:p w:rsidR="00DB5B4F" w:rsidRPr="00580BD4" w:rsidRDefault="00DB5B4F" w:rsidP="00BB04BE">
            <w:pPr>
              <w:rPr>
                <w:rFonts w:ascii="Arial" w:hAnsi="Arial" w:cs="Arial"/>
                <w:sz w:val="24"/>
                <w:szCs w:val="24"/>
              </w:rPr>
            </w:pPr>
          </w:p>
          <w:p w:rsidR="00BB04BE" w:rsidRPr="00673E99" w:rsidRDefault="00BB04BE" w:rsidP="00BB04BE">
            <w:pPr>
              <w:pStyle w:val="TableParagraph"/>
              <w:spacing w:before="9" w:line="256" w:lineRule="auto"/>
              <w:ind w:left="57"/>
              <w:rPr>
                <w:sz w:val="17"/>
                <w:lang w:val="es-ES_tradnl"/>
              </w:rPr>
            </w:pPr>
            <w:r w:rsidRPr="00673E99">
              <w:rPr>
                <w:w w:val="105"/>
                <w:sz w:val="17"/>
                <w:lang w:val="es-ES_tradnl"/>
              </w:rPr>
              <w:t>El criterio valora la capacidad de experimentar el tiempo mediante el conocimiento de unidades más minuciosas como el minuto y el segundo y otras más amplias como el año, así como la comprensión y manejo de la información completa que nos aportan los relojes para medir la duración del</w:t>
            </w:r>
            <w:r w:rsidRPr="00673E99">
              <w:rPr>
                <w:spacing w:val="52"/>
                <w:w w:val="105"/>
                <w:sz w:val="17"/>
                <w:lang w:val="es-ES_tradnl"/>
              </w:rPr>
              <w:t xml:space="preserve"> </w:t>
            </w:r>
            <w:r w:rsidRPr="00673E99">
              <w:rPr>
                <w:w w:val="105"/>
                <w:sz w:val="17"/>
                <w:lang w:val="es-ES_tradnl"/>
              </w:rPr>
              <w:t>tiempo.</w:t>
            </w:r>
          </w:p>
          <w:p w:rsidR="00BB04BE" w:rsidRPr="00673E99" w:rsidRDefault="00BB04BE" w:rsidP="00BB04BE">
            <w:pPr>
              <w:pStyle w:val="TableParagraph"/>
              <w:spacing w:line="254" w:lineRule="auto"/>
              <w:ind w:left="57" w:right="112"/>
              <w:rPr>
                <w:sz w:val="17"/>
                <w:lang w:val="es-ES_tradnl"/>
              </w:rPr>
            </w:pPr>
            <w:r w:rsidRPr="00673E99">
              <w:rPr>
                <w:w w:val="105"/>
                <w:sz w:val="17"/>
                <w:lang w:val="es-ES_tradnl"/>
              </w:rPr>
              <w:t>El transcurso del tiempo toca, de forma integrada, toda experiencia humana. Por ello habrá de aparecer como propuesta de trabajo y resolución de problemas reales en toda nuestra estructura de tareas, desde la elaboración de amplias investigaciones relativas al paso del tiempo por nosotros mismos, nuestros enseres, los escenarios en los que vivimos o las personas que nos acompañan, hasta el control del tiempo en las actividades ordinarias propias de la cotidianidad del aula</w:t>
            </w:r>
            <w:proofErr w:type="gramStart"/>
            <w:r w:rsidRPr="00673E99">
              <w:rPr>
                <w:w w:val="105"/>
                <w:sz w:val="17"/>
                <w:lang w:val="es-ES_tradnl"/>
              </w:rPr>
              <w:t>..</w:t>
            </w:r>
            <w:proofErr w:type="gramEnd"/>
          </w:p>
          <w:p w:rsidR="00BB04BE" w:rsidRPr="00673E99" w:rsidRDefault="00BB04BE" w:rsidP="00BB04BE">
            <w:pPr>
              <w:pStyle w:val="TableParagraph"/>
              <w:spacing w:before="7" w:line="254" w:lineRule="auto"/>
              <w:ind w:left="57" w:right="232"/>
              <w:rPr>
                <w:sz w:val="17"/>
                <w:lang w:val="es-ES_tradnl"/>
              </w:rPr>
            </w:pPr>
            <w:r w:rsidRPr="00673E99">
              <w:rPr>
                <w:w w:val="105"/>
                <w:sz w:val="17"/>
                <w:lang w:val="es-ES_tradnl"/>
              </w:rPr>
              <w:t>El diseño de actividades como visitas, competiciones deportivas, foros, o fiestas exige una predicción de control temporal que condiciona su planificación. Estimar la duración de sucesos y acercarse a la idea de simultaneidad permitirá el paso progresivo, mediatizado por el desarrollo evolutivo, desde el “tiempo vivido” al “tiempo percibido” y, en estadios superiores, de éste al “tiempo concebido”.</w:t>
            </w:r>
          </w:p>
          <w:p w:rsidR="00DB5B4F" w:rsidRPr="00580BD4" w:rsidRDefault="00BB04BE" w:rsidP="00BB04BE">
            <w:pPr>
              <w:rPr>
                <w:rFonts w:ascii="Arial" w:hAnsi="Arial" w:cs="Arial"/>
                <w:sz w:val="24"/>
                <w:szCs w:val="24"/>
              </w:rPr>
            </w:pPr>
            <w:r w:rsidRPr="00673E99">
              <w:rPr>
                <w:w w:val="105"/>
                <w:sz w:val="17"/>
              </w:rPr>
              <w:t>La elaboración de gráficos como las líneas del tiempo, serán de gran ayuda en estos procesos.</w:t>
            </w:r>
          </w:p>
          <w:p w:rsidR="00DB5B4F" w:rsidRPr="00580BD4" w:rsidRDefault="00DB5B4F" w:rsidP="00BB04BE">
            <w:pPr>
              <w:rPr>
                <w:rFonts w:ascii="Arial" w:hAnsi="Arial" w:cs="Arial"/>
                <w:sz w:val="24"/>
                <w:szCs w:val="24"/>
              </w:rPr>
            </w:pPr>
          </w:p>
        </w:tc>
      </w:tr>
    </w:tbl>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BB04BE">
        <w:tc>
          <w:tcPr>
            <w:tcW w:w="14144" w:type="dxa"/>
            <w:gridSpan w:val="2"/>
            <w:shd w:val="clear" w:color="auto" w:fill="D9D9D9" w:themeFill="background1" w:themeFillShade="D9"/>
          </w:tcPr>
          <w:p w:rsidR="00DB5B4F" w:rsidRDefault="00DB5B4F" w:rsidP="00BB04BE">
            <w:pPr>
              <w:rPr>
                <w:rFonts w:ascii="Arial" w:hAnsi="Arial" w:cs="Arial"/>
                <w:sz w:val="24"/>
                <w:szCs w:val="24"/>
              </w:rPr>
            </w:pPr>
            <w:r w:rsidRPr="00580BD4">
              <w:rPr>
                <w:rFonts w:ascii="Arial" w:hAnsi="Arial" w:cs="Arial"/>
                <w:sz w:val="24"/>
                <w:szCs w:val="24"/>
              </w:rPr>
              <w:t>CRITERIO DE EVALUACIÓN</w:t>
            </w:r>
          </w:p>
          <w:p w:rsidR="00BB04BE" w:rsidRPr="00580BD4" w:rsidRDefault="00BB04BE" w:rsidP="00BB04BE">
            <w:pPr>
              <w:rPr>
                <w:rFonts w:ascii="Arial" w:hAnsi="Arial" w:cs="Arial"/>
                <w:sz w:val="24"/>
                <w:szCs w:val="24"/>
              </w:rPr>
            </w:pPr>
          </w:p>
          <w:p w:rsidR="00DB5B4F" w:rsidRDefault="00BB04BE" w:rsidP="00BB04BE">
            <w:pPr>
              <w:rPr>
                <w:color w:val="FFFFFF"/>
                <w:w w:val="105"/>
                <w:sz w:val="17"/>
              </w:rPr>
            </w:pPr>
            <w:r w:rsidRPr="00673E99">
              <w:rPr>
                <w:color w:val="FFFFFF"/>
                <w:w w:val="105"/>
                <w:sz w:val="17"/>
              </w:rPr>
              <w:t>C.E.2.9. Conocer el valor y las equivalencias entre las diferentes monedas y billetes del sistema monetario de la Unión Europea.</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OBJETIVOS PARA LA ETAPA</w:t>
            </w:r>
          </w:p>
          <w:p w:rsidR="00BB04BE" w:rsidRPr="00BB04BE" w:rsidRDefault="00BB04BE" w:rsidP="00BB04BE">
            <w:pPr>
              <w:pStyle w:val="TableParagraph"/>
              <w:spacing w:before="14" w:line="252" w:lineRule="auto"/>
              <w:ind w:left="57" w:right="42"/>
              <w:jc w:val="both"/>
              <w:rPr>
                <w:rFonts w:ascii="Arial" w:hAnsi="Arial" w:cs="Arial"/>
                <w:sz w:val="24"/>
                <w:szCs w:val="24"/>
                <w:lang w:val="es-ES_tradnl"/>
              </w:rPr>
            </w:pPr>
            <w:r w:rsidRPr="00BB04BE">
              <w:rPr>
                <w:rFonts w:ascii="Arial" w:hAnsi="Arial" w:cs="Arial"/>
                <w:sz w:val="24"/>
                <w:szCs w:val="24"/>
                <w:lang w:val="es-ES_tradnl"/>
              </w:rPr>
              <w:t>O.MAT.2.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BB04BE" w:rsidRPr="00BB04BE" w:rsidRDefault="00BB04BE" w:rsidP="00BB04BE">
            <w:pPr>
              <w:pStyle w:val="TableParagraph"/>
              <w:spacing w:before="14" w:line="252" w:lineRule="auto"/>
              <w:ind w:left="57" w:right="42"/>
              <w:jc w:val="both"/>
              <w:rPr>
                <w:rFonts w:ascii="Arial" w:hAnsi="Arial" w:cs="Arial"/>
                <w:sz w:val="24"/>
                <w:szCs w:val="24"/>
                <w:lang w:val="es-ES_tradnl"/>
              </w:rPr>
            </w:pPr>
            <w:r w:rsidRPr="00BB04BE">
              <w:rPr>
                <w:rFonts w:ascii="Arial" w:hAnsi="Arial" w:cs="Arial"/>
                <w:sz w:val="24"/>
                <w:szCs w:val="24"/>
                <w:lang w:val="es-ES_tradnl"/>
              </w:rPr>
              <w:t>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DB5B4F" w:rsidRPr="00580BD4" w:rsidRDefault="00DB5B4F" w:rsidP="00BB04BE">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COMPETENCIAS CLAVES</w:t>
            </w:r>
          </w:p>
          <w:p w:rsidR="00DB5B4F" w:rsidRPr="00580BD4" w:rsidRDefault="00BB04BE" w:rsidP="00BB04BE">
            <w:pPr>
              <w:spacing w:before="9"/>
              <w:ind w:left="48"/>
              <w:rPr>
                <w:rFonts w:ascii="Arial" w:hAnsi="Arial" w:cs="Arial"/>
                <w:sz w:val="24"/>
                <w:szCs w:val="24"/>
              </w:rPr>
            </w:pPr>
            <w:r>
              <w:rPr>
                <w:w w:val="105"/>
                <w:sz w:val="17"/>
              </w:rPr>
              <w:t>CMCT</w:t>
            </w: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PRIMER NIVEL</w:t>
            </w:r>
          </w:p>
          <w:p w:rsidR="00DB5B4F" w:rsidRDefault="00DB5B4F" w:rsidP="00BB04BE">
            <w:pPr>
              <w:rPr>
                <w:rFonts w:ascii="Arial" w:hAnsi="Arial" w:cs="Arial"/>
                <w:sz w:val="24"/>
                <w:szCs w:val="24"/>
              </w:rPr>
            </w:pPr>
          </w:p>
          <w:p w:rsidR="00BB04BE" w:rsidRPr="00673E99" w:rsidRDefault="00BB04BE" w:rsidP="00BB04BE">
            <w:pPr>
              <w:pStyle w:val="TableParagraph"/>
              <w:spacing w:before="64"/>
              <w:rPr>
                <w:b/>
                <w:sz w:val="17"/>
                <w:lang w:val="es-ES_tradnl"/>
              </w:rPr>
            </w:pPr>
            <w:r w:rsidRPr="00673E99">
              <w:rPr>
                <w:b/>
                <w:w w:val="105"/>
                <w:sz w:val="17"/>
                <w:lang w:val="es-ES_tradnl"/>
              </w:rPr>
              <w:t>Bloque 3: “Medidas”:</w:t>
            </w:r>
          </w:p>
          <w:p w:rsidR="00BB04BE" w:rsidRDefault="00BB04BE" w:rsidP="00BB04BE">
            <w:pPr>
              <w:rPr>
                <w:w w:val="105"/>
                <w:sz w:val="17"/>
              </w:rPr>
            </w:pPr>
            <w:r w:rsidRPr="00673E99">
              <w:rPr>
                <w:w w:val="105"/>
                <w:sz w:val="17"/>
              </w:rPr>
              <w:t>3.12. Sistemas monetarios: El sistema monetario de la Unión Europea. Unidad principal: el euro. Valor de las diferentes monedas y billetes.</w:t>
            </w:r>
          </w:p>
          <w:p w:rsidR="00BB04BE" w:rsidRPr="00580BD4" w:rsidRDefault="00BB04BE" w:rsidP="00BB04BE">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SEGUNDO  NIVEL</w:t>
            </w:r>
          </w:p>
          <w:p w:rsidR="00DB5B4F" w:rsidRDefault="00DB5B4F" w:rsidP="00BB04BE">
            <w:pPr>
              <w:rPr>
                <w:rFonts w:ascii="Arial" w:hAnsi="Arial" w:cs="Arial"/>
                <w:sz w:val="24"/>
                <w:szCs w:val="24"/>
              </w:rPr>
            </w:pPr>
          </w:p>
          <w:p w:rsidR="00BB04BE" w:rsidRPr="00673E99" w:rsidRDefault="00BB04BE" w:rsidP="00BB04BE">
            <w:pPr>
              <w:pStyle w:val="TableParagraph"/>
              <w:spacing w:before="64"/>
              <w:rPr>
                <w:b/>
                <w:sz w:val="17"/>
                <w:lang w:val="es-ES_tradnl"/>
              </w:rPr>
            </w:pPr>
            <w:r w:rsidRPr="00673E99">
              <w:rPr>
                <w:b/>
                <w:w w:val="105"/>
                <w:sz w:val="17"/>
                <w:lang w:val="es-ES_tradnl"/>
              </w:rPr>
              <w:t>Bloque 3: “Medidas”:</w:t>
            </w:r>
          </w:p>
          <w:p w:rsidR="00BB04BE" w:rsidRDefault="00BB04BE" w:rsidP="00BB04BE">
            <w:pPr>
              <w:rPr>
                <w:w w:val="105"/>
                <w:sz w:val="17"/>
              </w:rPr>
            </w:pPr>
            <w:r w:rsidRPr="00673E99">
              <w:rPr>
                <w:w w:val="105"/>
                <w:sz w:val="17"/>
              </w:rPr>
              <w:t>3.12. Sistemas monetarios: El sistema monetario de la Unión Europea. Unidad principal: el euro. Valor de las diferentes monedas y billetes.</w:t>
            </w:r>
          </w:p>
          <w:p w:rsidR="00BB04BE" w:rsidRPr="00580BD4" w:rsidRDefault="00BB04BE" w:rsidP="00BB04BE">
            <w:pPr>
              <w:rPr>
                <w:rFonts w:ascii="Arial" w:hAnsi="Arial" w:cs="Arial"/>
                <w:sz w:val="24"/>
                <w:szCs w:val="24"/>
              </w:rPr>
            </w:pPr>
          </w:p>
        </w:tc>
      </w:tr>
      <w:tr w:rsidR="00DB5B4F" w:rsidRPr="00580BD4" w:rsidTr="00BB04BE">
        <w:tc>
          <w:tcPr>
            <w:tcW w:w="7072" w:type="dxa"/>
          </w:tcPr>
          <w:p w:rsidR="00DB5B4F" w:rsidRDefault="00DB5B4F" w:rsidP="00BB04BE">
            <w:pPr>
              <w:rPr>
                <w:rFonts w:ascii="Arial" w:hAnsi="Arial" w:cs="Arial"/>
                <w:sz w:val="24"/>
                <w:szCs w:val="24"/>
              </w:rPr>
            </w:pPr>
            <w:r w:rsidRPr="00580BD4">
              <w:rPr>
                <w:rFonts w:ascii="Arial" w:hAnsi="Arial" w:cs="Arial"/>
                <w:sz w:val="24"/>
                <w:szCs w:val="24"/>
              </w:rPr>
              <w:t>INDICADORES DE EVALUACIÓN PRIMER NIVEL</w:t>
            </w:r>
          </w:p>
          <w:p w:rsidR="00BB04BE" w:rsidRPr="00580BD4" w:rsidRDefault="00BB04BE" w:rsidP="00BB04BE">
            <w:pPr>
              <w:rPr>
                <w:rFonts w:ascii="Arial" w:hAnsi="Arial" w:cs="Arial"/>
                <w:sz w:val="24"/>
                <w:szCs w:val="24"/>
              </w:rPr>
            </w:pPr>
            <w:r w:rsidRPr="00673E99">
              <w:rPr>
                <w:w w:val="105"/>
                <w:sz w:val="17"/>
              </w:rPr>
              <w:t>MAT.2.9.1. Conoce el valor y las equivalencias entre las diferentes monedas y billetes del sistema monetario de la Unión Europea. (CMCT).</w:t>
            </w:r>
          </w:p>
          <w:p w:rsidR="00DB5B4F" w:rsidRPr="00580BD4" w:rsidRDefault="00DB5B4F" w:rsidP="00BB04BE">
            <w:pPr>
              <w:rPr>
                <w:rFonts w:ascii="Arial" w:hAnsi="Arial" w:cs="Arial"/>
                <w:sz w:val="24"/>
                <w:szCs w:val="24"/>
              </w:rPr>
            </w:pPr>
          </w:p>
        </w:tc>
        <w:tc>
          <w:tcPr>
            <w:tcW w:w="7072" w:type="dxa"/>
          </w:tcPr>
          <w:p w:rsidR="00DB5B4F" w:rsidRDefault="00DB5B4F" w:rsidP="00BB04BE">
            <w:pPr>
              <w:rPr>
                <w:rFonts w:ascii="Arial" w:hAnsi="Arial" w:cs="Arial"/>
                <w:sz w:val="24"/>
                <w:szCs w:val="24"/>
              </w:rPr>
            </w:pPr>
            <w:r w:rsidRPr="00580BD4">
              <w:rPr>
                <w:rFonts w:ascii="Arial" w:hAnsi="Arial" w:cs="Arial"/>
                <w:sz w:val="24"/>
                <w:szCs w:val="24"/>
              </w:rPr>
              <w:t>INDICADORES DE EVALUACIÓN SEGUNDO NIVEL</w:t>
            </w:r>
          </w:p>
          <w:p w:rsidR="00BB04BE" w:rsidRPr="00580BD4" w:rsidRDefault="00BB04BE" w:rsidP="00BB04BE">
            <w:pPr>
              <w:rPr>
                <w:rFonts w:ascii="Arial" w:hAnsi="Arial" w:cs="Arial"/>
                <w:sz w:val="24"/>
                <w:szCs w:val="24"/>
              </w:rPr>
            </w:pPr>
            <w:r w:rsidRPr="00673E99">
              <w:rPr>
                <w:w w:val="105"/>
                <w:sz w:val="17"/>
              </w:rPr>
              <w:t>MAT.2.9.1. Conoce el valor y las equivalencias entre las diferentes monedas y billetes del sistema monetario de la Unión Europea. (CMCT).</w:t>
            </w:r>
          </w:p>
          <w:p w:rsidR="00DB5B4F" w:rsidRPr="00580BD4" w:rsidRDefault="00DB5B4F"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ORIENTACIONES METODOLÓGICAS</w:t>
            </w:r>
          </w:p>
          <w:p w:rsidR="00DB5B4F" w:rsidRPr="00580BD4" w:rsidRDefault="00DB5B4F" w:rsidP="00BB04BE">
            <w:pPr>
              <w:rPr>
                <w:rFonts w:ascii="Arial" w:hAnsi="Arial" w:cs="Arial"/>
                <w:sz w:val="24"/>
                <w:szCs w:val="24"/>
              </w:rPr>
            </w:pPr>
          </w:p>
          <w:p w:rsidR="00BB04BE" w:rsidRPr="00673E99" w:rsidRDefault="00BB04BE" w:rsidP="00BB04BE">
            <w:pPr>
              <w:pStyle w:val="TableParagraph"/>
              <w:spacing w:before="9" w:line="256" w:lineRule="auto"/>
              <w:ind w:left="57"/>
              <w:rPr>
                <w:sz w:val="17"/>
                <w:lang w:val="es-ES_tradnl"/>
              </w:rPr>
            </w:pPr>
            <w:r w:rsidRPr="00673E99">
              <w:rPr>
                <w:w w:val="105"/>
                <w:sz w:val="17"/>
                <w:lang w:val="es-ES_tradnl"/>
              </w:rPr>
              <w:t>Valoramos la capacidad para reconocer las monedas y los billetes del sistema monetario de la Unión Europea, su valor y sus equivalencias y el manejo de los más usuales.</w:t>
            </w:r>
          </w:p>
          <w:p w:rsidR="00BB04BE" w:rsidRPr="00673E99" w:rsidRDefault="00BB04BE" w:rsidP="00BB04BE">
            <w:pPr>
              <w:pStyle w:val="TableParagraph"/>
              <w:spacing w:line="202" w:lineRule="exact"/>
              <w:ind w:left="57"/>
              <w:rPr>
                <w:sz w:val="17"/>
                <w:lang w:val="es-ES_tradnl"/>
              </w:rPr>
            </w:pPr>
            <w:r w:rsidRPr="00673E99">
              <w:rPr>
                <w:w w:val="105"/>
                <w:sz w:val="17"/>
                <w:lang w:val="es-ES_tradnl"/>
              </w:rPr>
              <w:t>El manejo del dinero inspirará no pocas propuestas de actividades y tareas orientadas al logro de la competencia.</w:t>
            </w:r>
          </w:p>
          <w:p w:rsidR="00BB04BE" w:rsidRPr="00673E99" w:rsidRDefault="00BB04BE" w:rsidP="00BB04BE">
            <w:pPr>
              <w:pStyle w:val="TableParagraph"/>
              <w:spacing w:before="14" w:line="254" w:lineRule="auto"/>
              <w:ind w:left="57" w:right="112"/>
              <w:rPr>
                <w:sz w:val="17"/>
                <w:lang w:val="es-ES_tradnl"/>
              </w:rPr>
            </w:pPr>
            <w:r w:rsidRPr="00673E99">
              <w:rPr>
                <w:w w:val="105"/>
                <w:sz w:val="17"/>
                <w:lang w:val="es-ES_tradnl"/>
              </w:rPr>
              <w:t>El desarrollo de proyectos integrados de investigación nos brindará la oportunidad de comprender presupuestos, comprobar y comparar precios, simular o hacer pequeñas compras, realizar pequeños pagos, comprobar saldos… en la organización de un evento escolar o comunitario (fiestas y celebraciones) o en el diseño de una experiencia.</w:t>
            </w:r>
          </w:p>
          <w:p w:rsidR="00BB04BE" w:rsidRPr="00673E99" w:rsidRDefault="00BB04BE" w:rsidP="00BB04BE">
            <w:pPr>
              <w:pStyle w:val="TableParagraph"/>
              <w:spacing w:before="1" w:line="252" w:lineRule="auto"/>
              <w:ind w:left="57"/>
              <w:rPr>
                <w:sz w:val="17"/>
                <w:lang w:val="es-ES_tradnl"/>
              </w:rPr>
            </w:pPr>
            <w:r w:rsidRPr="00673E99">
              <w:rPr>
                <w:w w:val="105"/>
                <w:sz w:val="17"/>
                <w:lang w:val="es-ES_tradnl"/>
              </w:rPr>
              <w:t>La vida cotidiana del aula, las situaciones de juego organizado y los juegos de mesa relacionados con el intercambio comercial simulado, son elementos favorecedores de las habilidades necesarias al respecto.</w:t>
            </w:r>
          </w:p>
          <w:p w:rsidR="00DB5B4F" w:rsidRPr="00580BD4" w:rsidRDefault="00BB04BE" w:rsidP="00BB04BE">
            <w:pPr>
              <w:rPr>
                <w:rFonts w:ascii="Arial" w:hAnsi="Arial" w:cs="Arial"/>
                <w:sz w:val="24"/>
                <w:szCs w:val="24"/>
              </w:rPr>
            </w:pPr>
            <w:r w:rsidRPr="00673E99">
              <w:rPr>
                <w:w w:val="105"/>
                <w:sz w:val="17"/>
              </w:rPr>
              <w:t>La comprensión de noticias procedentes de los medios de comunicación que acaparan ocasionalmente se relacionen con el dinero o las transacciones, serán un elemento de generación de actividades relacionadas con este criterio.</w:t>
            </w:r>
          </w:p>
          <w:p w:rsidR="00DB5B4F" w:rsidRPr="00580BD4" w:rsidRDefault="00DB5B4F" w:rsidP="00BB04BE">
            <w:pPr>
              <w:rPr>
                <w:rFonts w:ascii="Arial" w:hAnsi="Arial" w:cs="Arial"/>
                <w:sz w:val="24"/>
                <w:szCs w:val="24"/>
              </w:rPr>
            </w:pPr>
          </w:p>
        </w:tc>
      </w:tr>
    </w:tbl>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BB04BE">
        <w:tc>
          <w:tcPr>
            <w:tcW w:w="14144" w:type="dxa"/>
            <w:gridSpan w:val="2"/>
            <w:shd w:val="clear" w:color="auto" w:fill="D9D9D9" w:themeFill="background1" w:themeFillShade="D9"/>
          </w:tcPr>
          <w:p w:rsidR="00DB5B4F" w:rsidRPr="00580BD4" w:rsidRDefault="00DB5B4F" w:rsidP="00BB04BE">
            <w:pPr>
              <w:rPr>
                <w:rFonts w:ascii="Arial" w:hAnsi="Arial" w:cs="Arial"/>
                <w:sz w:val="24"/>
                <w:szCs w:val="24"/>
              </w:rPr>
            </w:pPr>
            <w:r w:rsidRPr="00580BD4">
              <w:rPr>
                <w:rFonts w:ascii="Arial" w:hAnsi="Arial" w:cs="Arial"/>
                <w:sz w:val="24"/>
                <w:szCs w:val="24"/>
              </w:rPr>
              <w:t>CRITERIO DE EVALUACIÓN</w:t>
            </w:r>
          </w:p>
          <w:p w:rsidR="00DB5B4F" w:rsidRDefault="00DB5B4F" w:rsidP="00BB04BE">
            <w:pPr>
              <w:rPr>
                <w:rFonts w:ascii="Arial" w:hAnsi="Arial" w:cs="Arial"/>
                <w:sz w:val="24"/>
                <w:szCs w:val="24"/>
              </w:rPr>
            </w:pPr>
          </w:p>
          <w:p w:rsidR="00BB04BE" w:rsidRDefault="00BB04BE" w:rsidP="00BB04BE">
            <w:pPr>
              <w:rPr>
                <w:color w:val="FFFFFF"/>
                <w:w w:val="105"/>
                <w:sz w:val="17"/>
              </w:rPr>
            </w:pPr>
            <w:r w:rsidRPr="00673E99">
              <w:rPr>
                <w:color w:val="FFFFFF"/>
                <w:w w:val="105"/>
                <w:sz w:val="17"/>
              </w:rPr>
              <w:t xml:space="preserve">C.E 2.10. Interpretar situaciones, seguir itinerarios y describirlos en representaciones espaciales sencillas del entorno cercano: maquetas, croquis y planos, utilizando las nociones geométricas básicas. </w:t>
            </w:r>
            <w:r>
              <w:rPr>
                <w:color w:val="FFFFFF"/>
                <w:w w:val="105"/>
                <w:sz w:val="17"/>
              </w:rPr>
              <w:t>(Situación, movimiento, paralelismo, perpendicularidad y simetría).</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OBJETIVOS PARA LA ETAPA</w:t>
            </w:r>
          </w:p>
          <w:p w:rsidR="00DB5B4F" w:rsidRDefault="00DB5B4F" w:rsidP="00BB04BE">
            <w:pPr>
              <w:pStyle w:val="TableParagraph"/>
              <w:spacing w:before="14" w:line="252" w:lineRule="auto"/>
              <w:ind w:left="57" w:right="42"/>
              <w:jc w:val="both"/>
              <w:rPr>
                <w:rFonts w:ascii="Arial" w:hAnsi="Arial" w:cs="Arial"/>
                <w:sz w:val="24"/>
                <w:szCs w:val="24"/>
                <w:lang w:val="es-ES_tradnl"/>
              </w:rPr>
            </w:pPr>
          </w:p>
          <w:p w:rsidR="00BB04BE" w:rsidRDefault="00BB04BE" w:rsidP="00BB04BE">
            <w:pPr>
              <w:pStyle w:val="TableParagraph"/>
              <w:spacing w:before="14" w:line="252" w:lineRule="auto"/>
              <w:ind w:left="57" w:right="42"/>
              <w:jc w:val="both"/>
              <w:rPr>
                <w:w w:val="105"/>
                <w:sz w:val="17"/>
                <w:lang w:val="es-ES_tradnl"/>
              </w:rPr>
            </w:pPr>
            <w:r w:rsidRPr="00673E99">
              <w:rPr>
                <w:w w:val="105"/>
                <w:sz w:val="17"/>
                <w:lang w:val="es-ES_tradnl"/>
              </w:rPr>
              <w:t>O.MAT.5. Identificar formas geométricas del entorno natural y cultural, analizar sus características y propiedades, utilizando los datos obtenidos para describir la realidad y desarrollar nuevas posibilidades de acción.</w:t>
            </w:r>
          </w:p>
          <w:p w:rsidR="00BB04BE" w:rsidRPr="00580BD4" w:rsidRDefault="00BB04BE" w:rsidP="00BB04BE">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DB5B4F" w:rsidRDefault="00DB5B4F" w:rsidP="00BB04BE">
            <w:pPr>
              <w:rPr>
                <w:rFonts w:ascii="Arial" w:hAnsi="Arial" w:cs="Arial"/>
                <w:sz w:val="24"/>
                <w:szCs w:val="24"/>
              </w:rPr>
            </w:pPr>
            <w:r w:rsidRPr="00580BD4">
              <w:rPr>
                <w:rFonts w:ascii="Arial" w:hAnsi="Arial" w:cs="Arial"/>
                <w:sz w:val="24"/>
                <w:szCs w:val="24"/>
              </w:rPr>
              <w:t>COMPETENCIAS CLAVES</w:t>
            </w:r>
          </w:p>
          <w:p w:rsidR="00BB04BE" w:rsidRPr="00580BD4" w:rsidRDefault="00BB04BE" w:rsidP="00BB04BE">
            <w:pPr>
              <w:rPr>
                <w:rFonts w:ascii="Arial" w:hAnsi="Arial" w:cs="Arial"/>
                <w:sz w:val="24"/>
                <w:szCs w:val="24"/>
              </w:rPr>
            </w:pPr>
          </w:p>
          <w:p w:rsidR="00DB5B4F" w:rsidRDefault="00BB04BE" w:rsidP="00BB04BE">
            <w:pPr>
              <w:spacing w:before="9"/>
              <w:ind w:left="48"/>
              <w:rPr>
                <w:w w:val="105"/>
                <w:sz w:val="17"/>
              </w:rPr>
            </w:pPr>
            <w:r>
              <w:rPr>
                <w:w w:val="105"/>
                <w:sz w:val="17"/>
              </w:rPr>
              <w:t>CCL, CMCT</w:t>
            </w:r>
          </w:p>
          <w:p w:rsidR="00BB04BE" w:rsidRPr="00580BD4" w:rsidRDefault="00BB04BE" w:rsidP="00BB04BE">
            <w:pPr>
              <w:spacing w:before="9"/>
              <w:ind w:left="48"/>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PRIMER NIVEL</w:t>
            </w:r>
          </w:p>
          <w:p w:rsidR="00DB5B4F" w:rsidRDefault="00DB5B4F"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Bloque 4: “Geometría”:</w:t>
            </w:r>
          </w:p>
          <w:p w:rsidR="00BB04BE" w:rsidRPr="00BB04BE" w:rsidRDefault="00BB04BE" w:rsidP="00BB04BE">
            <w:pPr>
              <w:rPr>
                <w:rFonts w:ascii="Arial" w:hAnsi="Arial" w:cs="Arial"/>
                <w:sz w:val="24"/>
                <w:szCs w:val="24"/>
              </w:rPr>
            </w:pPr>
            <w:r w:rsidRPr="00BB04BE">
              <w:rPr>
                <w:rFonts w:ascii="Arial" w:hAnsi="Arial" w:cs="Arial"/>
                <w:sz w:val="24"/>
                <w:szCs w:val="24"/>
              </w:rPr>
              <w:t>4.1.</w:t>
            </w:r>
            <w:r w:rsidRPr="00BB04BE">
              <w:rPr>
                <w:rFonts w:ascii="Arial" w:hAnsi="Arial" w:cs="Arial"/>
                <w:sz w:val="24"/>
                <w:szCs w:val="24"/>
              </w:rPr>
              <w:tab/>
              <w:t>La situación en el plano y en el espacio. Posiciones relativas de rectas. Intersección de rectas.</w:t>
            </w:r>
          </w:p>
          <w:p w:rsidR="00BB04BE" w:rsidRPr="00BB04BE" w:rsidRDefault="00BB04BE" w:rsidP="00BB04BE">
            <w:pPr>
              <w:rPr>
                <w:rFonts w:ascii="Arial" w:hAnsi="Arial" w:cs="Arial"/>
                <w:sz w:val="24"/>
                <w:szCs w:val="24"/>
              </w:rPr>
            </w:pPr>
            <w:r w:rsidRPr="00BB04BE">
              <w:rPr>
                <w:rFonts w:ascii="Arial" w:hAnsi="Arial" w:cs="Arial"/>
                <w:sz w:val="24"/>
                <w:szCs w:val="24"/>
              </w:rPr>
              <w:t>4.2.</w:t>
            </w:r>
            <w:r w:rsidRPr="00BB04BE">
              <w:rPr>
                <w:rFonts w:ascii="Arial" w:hAnsi="Arial" w:cs="Arial"/>
                <w:sz w:val="24"/>
                <w:szCs w:val="24"/>
              </w:rPr>
              <w:tab/>
              <w:t>Paralelismo, perpendicularidad y simetría.</w:t>
            </w:r>
          </w:p>
          <w:p w:rsidR="00BB04BE" w:rsidRPr="00BB04BE" w:rsidRDefault="00BB04BE" w:rsidP="00BB04BE">
            <w:pPr>
              <w:rPr>
                <w:rFonts w:ascii="Arial" w:hAnsi="Arial" w:cs="Arial"/>
                <w:sz w:val="24"/>
                <w:szCs w:val="24"/>
              </w:rPr>
            </w:pPr>
            <w:r w:rsidRPr="00BB04BE">
              <w:rPr>
                <w:rFonts w:ascii="Arial" w:hAnsi="Arial" w:cs="Arial"/>
                <w:sz w:val="24"/>
                <w:szCs w:val="24"/>
              </w:rPr>
              <w:t>4.13.</w:t>
            </w:r>
            <w:r w:rsidRPr="00BB04BE">
              <w:rPr>
                <w:rFonts w:ascii="Arial" w:hAnsi="Arial" w:cs="Arial"/>
                <w:sz w:val="24"/>
                <w:szCs w:val="24"/>
              </w:rPr>
              <w:tab/>
              <w:t>Las líneas como recorrido: rectas y curvas, intersección de rectas y rectas paralelas.</w:t>
            </w:r>
          </w:p>
          <w:p w:rsidR="00BB04BE" w:rsidRPr="00BB04BE" w:rsidRDefault="00BB04BE" w:rsidP="00BB04BE">
            <w:pPr>
              <w:rPr>
                <w:rFonts w:ascii="Arial" w:hAnsi="Arial" w:cs="Arial"/>
                <w:sz w:val="24"/>
                <w:szCs w:val="24"/>
              </w:rPr>
            </w:pPr>
            <w:r w:rsidRPr="00BB04BE">
              <w:rPr>
                <w:rFonts w:ascii="Arial" w:hAnsi="Arial" w:cs="Arial"/>
                <w:sz w:val="24"/>
                <w:szCs w:val="24"/>
              </w:rPr>
              <w:t>4.14.</w:t>
            </w:r>
            <w:r w:rsidRPr="00BB04BE">
              <w:rPr>
                <w:rFonts w:ascii="Arial" w:hAnsi="Arial" w:cs="Arial"/>
                <w:sz w:val="24"/>
                <w:szCs w:val="24"/>
              </w:rPr>
              <w:tab/>
              <w:t>Descripción de posiciones y movimientos.</w:t>
            </w:r>
          </w:p>
          <w:p w:rsidR="00BB04BE" w:rsidRPr="00BB04BE" w:rsidRDefault="00BB04BE" w:rsidP="00BB04BE">
            <w:pPr>
              <w:rPr>
                <w:rFonts w:ascii="Arial" w:hAnsi="Arial" w:cs="Arial"/>
                <w:sz w:val="24"/>
                <w:szCs w:val="24"/>
              </w:rPr>
            </w:pPr>
            <w:r w:rsidRPr="00BB04BE">
              <w:rPr>
                <w:rFonts w:ascii="Arial" w:hAnsi="Arial" w:cs="Arial"/>
                <w:sz w:val="24"/>
                <w:szCs w:val="24"/>
              </w:rPr>
              <w:t>4.15.</w:t>
            </w:r>
            <w:r w:rsidRPr="00BB04BE">
              <w:rPr>
                <w:rFonts w:ascii="Arial" w:hAnsi="Arial" w:cs="Arial"/>
                <w:sz w:val="24"/>
                <w:szCs w:val="24"/>
              </w:rPr>
              <w:tab/>
              <w:t>Representación elemental de espacios conocidos: planos y maquetas. Descripción de posiciones y movimientos en un contexto topográfico.</w:t>
            </w:r>
          </w:p>
          <w:p w:rsidR="00BB04BE" w:rsidRPr="00BB04BE" w:rsidRDefault="00BB04BE" w:rsidP="00BB04BE">
            <w:pPr>
              <w:rPr>
                <w:rFonts w:ascii="Arial" w:hAnsi="Arial" w:cs="Arial"/>
                <w:sz w:val="24"/>
                <w:szCs w:val="24"/>
              </w:rPr>
            </w:pPr>
            <w:r w:rsidRPr="00BB04BE">
              <w:rPr>
                <w:rFonts w:ascii="Arial" w:hAnsi="Arial" w:cs="Arial"/>
                <w:sz w:val="24"/>
                <w:szCs w:val="24"/>
              </w:rPr>
              <w:t>4.17.</w:t>
            </w:r>
            <w:r w:rsidRPr="00BB04BE">
              <w:rPr>
                <w:rFonts w:ascii="Arial" w:hAnsi="Arial" w:cs="Arial"/>
                <w:sz w:val="24"/>
                <w:szCs w:val="24"/>
              </w:rPr>
              <w:tab/>
              <w:t>Colaboración activa y responsable en el trabajo en equipo. Interés por compartir estrategias y resultados.</w:t>
            </w:r>
          </w:p>
          <w:p w:rsidR="00BB04BE" w:rsidRDefault="00BB04BE" w:rsidP="00BB04BE">
            <w:pPr>
              <w:rPr>
                <w:rFonts w:ascii="Arial" w:hAnsi="Arial" w:cs="Arial"/>
                <w:sz w:val="24"/>
                <w:szCs w:val="24"/>
              </w:rPr>
            </w:pPr>
            <w:r w:rsidRPr="00BB04BE">
              <w:rPr>
                <w:rFonts w:ascii="Arial" w:hAnsi="Arial" w:cs="Arial"/>
                <w:sz w:val="24"/>
                <w:szCs w:val="24"/>
              </w:rPr>
              <w:t>4.18.</w:t>
            </w:r>
            <w:r w:rsidRPr="00BB04BE">
              <w:rPr>
                <w:rFonts w:ascii="Arial" w:hAnsi="Arial" w:cs="Arial"/>
                <w:sz w:val="24"/>
                <w:szCs w:val="24"/>
              </w:rPr>
              <w:tab/>
              <w:t>Confianza en las propias posibilidades y constancia en la búsqueda de localizaciones y el seguimiento de movimientos en contextos topográficos.</w:t>
            </w:r>
          </w:p>
          <w:p w:rsidR="00BB04BE" w:rsidRPr="00580BD4" w:rsidRDefault="00BB04BE" w:rsidP="00BB04BE">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SEGUNDO  NIVEL</w:t>
            </w:r>
          </w:p>
          <w:p w:rsidR="00DB5B4F" w:rsidRDefault="00DB5B4F"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Bloque 4: “Geometría”:</w:t>
            </w:r>
          </w:p>
          <w:p w:rsidR="00BB04BE" w:rsidRPr="00BB04BE" w:rsidRDefault="00BB04BE" w:rsidP="00BB04BE">
            <w:pPr>
              <w:rPr>
                <w:rFonts w:ascii="Arial" w:hAnsi="Arial" w:cs="Arial"/>
                <w:sz w:val="24"/>
                <w:szCs w:val="24"/>
              </w:rPr>
            </w:pPr>
            <w:r w:rsidRPr="00BB04BE">
              <w:rPr>
                <w:rFonts w:ascii="Arial" w:hAnsi="Arial" w:cs="Arial"/>
                <w:sz w:val="24"/>
                <w:szCs w:val="24"/>
              </w:rPr>
              <w:t>4.1.</w:t>
            </w:r>
            <w:r w:rsidRPr="00BB04BE">
              <w:rPr>
                <w:rFonts w:ascii="Arial" w:hAnsi="Arial" w:cs="Arial"/>
                <w:sz w:val="24"/>
                <w:szCs w:val="24"/>
              </w:rPr>
              <w:tab/>
              <w:t>La situación en el plano y en el espacio. Posiciones relativas de rectas. Intersección de rectas.</w:t>
            </w:r>
          </w:p>
          <w:p w:rsidR="00BB04BE" w:rsidRPr="00BB04BE" w:rsidRDefault="00BB04BE" w:rsidP="00BB04BE">
            <w:pPr>
              <w:rPr>
                <w:rFonts w:ascii="Arial" w:hAnsi="Arial" w:cs="Arial"/>
                <w:sz w:val="24"/>
                <w:szCs w:val="24"/>
              </w:rPr>
            </w:pPr>
            <w:r w:rsidRPr="00BB04BE">
              <w:rPr>
                <w:rFonts w:ascii="Arial" w:hAnsi="Arial" w:cs="Arial"/>
                <w:sz w:val="24"/>
                <w:szCs w:val="24"/>
              </w:rPr>
              <w:t>4.2.</w:t>
            </w:r>
            <w:r w:rsidRPr="00BB04BE">
              <w:rPr>
                <w:rFonts w:ascii="Arial" w:hAnsi="Arial" w:cs="Arial"/>
                <w:sz w:val="24"/>
                <w:szCs w:val="24"/>
              </w:rPr>
              <w:tab/>
              <w:t>Paralelismo, perpendicularidad y simetría.</w:t>
            </w:r>
          </w:p>
          <w:p w:rsidR="00BB04BE" w:rsidRPr="00BB04BE" w:rsidRDefault="00BB04BE" w:rsidP="00BB04BE">
            <w:pPr>
              <w:rPr>
                <w:rFonts w:ascii="Arial" w:hAnsi="Arial" w:cs="Arial"/>
                <w:sz w:val="24"/>
                <w:szCs w:val="24"/>
              </w:rPr>
            </w:pPr>
            <w:r w:rsidRPr="00BB04BE">
              <w:rPr>
                <w:rFonts w:ascii="Arial" w:hAnsi="Arial" w:cs="Arial"/>
                <w:sz w:val="24"/>
                <w:szCs w:val="24"/>
              </w:rPr>
              <w:t>4.13.</w:t>
            </w:r>
            <w:r w:rsidRPr="00BB04BE">
              <w:rPr>
                <w:rFonts w:ascii="Arial" w:hAnsi="Arial" w:cs="Arial"/>
                <w:sz w:val="24"/>
                <w:szCs w:val="24"/>
              </w:rPr>
              <w:tab/>
              <w:t>Las líneas como recorrido: rectas y curvas, intersección de rectas y rectas paralelas.</w:t>
            </w:r>
          </w:p>
          <w:p w:rsidR="00BB04BE" w:rsidRPr="00BB04BE" w:rsidRDefault="00BB04BE" w:rsidP="00BB04BE">
            <w:pPr>
              <w:rPr>
                <w:rFonts w:ascii="Arial" w:hAnsi="Arial" w:cs="Arial"/>
                <w:sz w:val="24"/>
                <w:szCs w:val="24"/>
              </w:rPr>
            </w:pPr>
            <w:r w:rsidRPr="00BB04BE">
              <w:rPr>
                <w:rFonts w:ascii="Arial" w:hAnsi="Arial" w:cs="Arial"/>
                <w:sz w:val="24"/>
                <w:szCs w:val="24"/>
              </w:rPr>
              <w:t>4.14.</w:t>
            </w:r>
            <w:r w:rsidRPr="00BB04BE">
              <w:rPr>
                <w:rFonts w:ascii="Arial" w:hAnsi="Arial" w:cs="Arial"/>
                <w:sz w:val="24"/>
                <w:szCs w:val="24"/>
              </w:rPr>
              <w:tab/>
              <w:t>Descripción de posiciones y movimientos.</w:t>
            </w:r>
          </w:p>
          <w:p w:rsidR="00BB04BE" w:rsidRPr="00BB04BE" w:rsidRDefault="00BB04BE" w:rsidP="00BB04BE">
            <w:pPr>
              <w:rPr>
                <w:rFonts w:ascii="Arial" w:hAnsi="Arial" w:cs="Arial"/>
                <w:sz w:val="24"/>
                <w:szCs w:val="24"/>
              </w:rPr>
            </w:pPr>
            <w:r w:rsidRPr="00BB04BE">
              <w:rPr>
                <w:rFonts w:ascii="Arial" w:hAnsi="Arial" w:cs="Arial"/>
                <w:sz w:val="24"/>
                <w:szCs w:val="24"/>
              </w:rPr>
              <w:t>4.15.</w:t>
            </w:r>
            <w:r w:rsidRPr="00BB04BE">
              <w:rPr>
                <w:rFonts w:ascii="Arial" w:hAnsi="Arial" w:cs="Arial"/>
                <w:sz w:val="24"/>
                <w:szCs w:val="24"/>
              </w:rPr>
              <w:tab/>
              <w:t>Representación elemental de espacios conocidos: planos y maquetas. Descripción de posiciones y movimientos en un contexto topográfico.</w:t>
            </w:r>
          </w:p>
          <w:p w:rsidR="00BB04BE" w:rsidRPr="00BB04BE" w:rsidRDefault="00BB04BE" w:rsidP="00BB04BE">
            <w:pPr>
              <w:rPr>
                <w:rFonts w:ascii="Arial" w:hAnsi="Arial" w:cs="Arial"/>
                <w:sz w:val="24"/>
                <w:szCs w:val="24"/>
              </w:rPr>
            </w:pPr>
            <w:r w:rsidRPr="00BB04BE">
              <w:rPr>
                <w:rFonts w:ascii="Arial" w:hAnsi="Arial" w:cs="Arial"/>
                <w:sz w:val="24"/>
                <w:szCs w:val="24"/>
              </w:rPr>
              <w:t>4.17.</w:t>
            </w:r>
            <w:r w:rsidRPr="00BB04BE">
              <w:rPr>
                <w:rFonts w:ascii="Arial" w:hAnsi="Arial" w:cs="Arial"/>
                <w:sz w:val="24"/>
                <w:szCs w:val="24"/>
              </w:rPr>
              <w:tab/>
              <w:t>Colaboración activa y responsable en el trabajo en equipo. Interés por compartir estrategias y resultados.</w:t>
            </w:r>
          </w:p>
          <w:p w:rsidR="00BB04BE" w:rsidRDefault="00BB04BE" w:rsidP="00BB04BE">
            <w:pPr>
              <w:rPr>
                <w:rFonts w:ascii="Arial" w:hAnsi="Arial" w:cs="Arial"/>
                <w:sz w:val="24"/>
                <w:szCs w:val="24"/>
              </w:rPr>
            </w:pPr>
            <w:r w:rsidRPr="00BB04BE">
              <w:rPr>
                <w:rFonts w:ascii="Arial" w:hAnsi="Arial" w:cs="Arial"/>
                <w:sz w:val="24"/>
                <w:szCs w:val="24"/>
              </w:rPr>
              <w:t>4.18.</w:t>
            </w:r>
            <w:r w:rsidRPr="00BB04BE">
              <w:rPr>
                <w:rFonts w:ascii="Arial" w:hAnsi="Arial" w:cs="Arial"/>
                <w:sz w:val="24"/>
                <w:szCs w:val="24"/>
              </w:rPr>
              <w:tab/>
              <w:t>Confianza en las propias posibilidades y constancia en la búsqueda de localizaciones y el seguimiento de movimientos en contextos topográficos.</w:t>
            </w:r>
          </w:p>
          <w:p w:rsidR="00BB04BE" w:rsidRPr="00580BD4" w:rsidRDefault="00BB04BE" w:rsidP="00BB04BE">
            <w:pPr>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PRIMER NIVEL</w:t>
            </w:r>
          </w:p>
          <w:p w:rsidR="00DB5B4F" w:rsidRDefault="00DB5B4F"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MAT.2.10.1. Interpreta y describe situaciones en croquis, planos y maquetas del entorno cercano utilizando las nociones geométricas básicas (situación, movimiento, paralelismo, perpendicularidad y simetría). (CMCT, CCL).</w:t>
            </w:r>
          </w:p>
          <w:p w:rsidR="00BB04BE" w:rsidRDefault="00BB04BE" w:rsidP="00BB04BE">
            <w:pPr>
              <w:rPr>
                <w:rFonts w:ascii="Arial" w:hAnsi="Arial" w:cs="Arial"/>
                <w:sz w:val="24"/>
                <w:szCs w:val="24"/>
              </w:rPr>
            </w:pPr>
            <w:r w:rsidRPr="00BB04BE">
              <w:rPr>
                <w:rFonts w:ascii="Arial" w:hAnsi="Arial" w:cs="Arial"/>
                <w:sz w:val="24"/>
                <w:szCs w:val="24"/>
              </w:rPr>
              <w:t>MAT.2.10.2. Sigue y describe itinerarios en croquis, planos y maquetas del entorno cercano utilizando las nociones geométricas básicas (situación, movimiento, paralelismo, perpendicularidad y simetría). (CMCT, CCL).</w:t>
            </w:r>
          </w:p>
          <w:p w:rsidR="00BB04BE" w:rsidRPr="00580BD4" w:rsidRDefault="00BB04BE" w:rsidP="00BB04BE">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SEGUNDO NIVEL</w:t>
            </w:r>
          </w:p>
          <w:p w:rsidR="00DB5B4F" w:rsidRDefault="00DB5B4F" w:rsidP="00BB04BE">
            <w:pPr>
              <w:rPr>
                <w:rFonts w:ascii="Arial" w:hAnsi="Arial" w:cs="Arial"/>
                <w:sz w:val="24"/>
                <w:szCs w:val="24"/>
              </w:rPr>
            </w:pPr>
          </w:p>
          <w:p w:rsidR="00BB04BE" w:rsidRPr="00BB04BE" w:rsidRDefault="00BB04BE" w:rsidP="00BB04BE">
            <w:pPr>
              <w:rPr>
                <w:rFonts w:ascii="Arial" w:hAnsi="Arial" w:cs="Arial"/>
                <w:sz w:val="24"/>
                <w:szCs w:val="24"/>
              </w:rPr>
            </w:pPr>
            <w:r w:rsidRPr="00BB04BE">
              <w:rPr>
                <w:rFonts w:ascii="Arial" w:hAnsi="Arial" w:cs="Arial"/>
                <w:sz w:val="24"/>
                <w:szCs w:val="24"/>
              </w:rPr>
              <w:t>MAT.2.10.1. Interpreta y describe situaciones en croquis, planos y maquetas del entorno cercano utilizando las nociones geométricas básicas (situación, movimiento, paralelismo, perpendicularidad y simetría). (CMCT, CCL).</w:t>
            </w:r>
          </w:p>
          <w:p w:rsidR="00BB04BE" w:rsidRDefault="00BB04BE" w:rsidP="00BB04BE">
            <w:pPr>
              <w:rPr>
                <w:rFonts w:ascii="Arial" w:hAnsi="Arial" w:cs="Arial"/>
                <w:sz w:val="24"/>
                <w:szCs w:val="24"/>
              </w:rPr>
            </w:pPr>
            <w:r w:rsidRPr="00BB04BE">
              <w:rPr>
                <w:rFonts w:ascii="Arial" w:hAnsi="Arial" w:cs="Arial"/>
                <w:sz w:val="24"/>
                <w:szCs w:val="24"/>
              </w:rPr>
              <w:t>MAT.2.10.2. Sigue y describe itinerarios en croquis, planos y maquetas del entorno cercano utilizando las nociones geométricas básicas (situación, movimiento, paralelismo, perpendicularidad y simetría). (CMCT, CCL).</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ORIENTACIONES METODOLÓGICAS</w:t>
            </w:r>
          </w:p>
          <w:p w:rsidR="00DB5B4F" w:rsidRDefault="00DB5B4F" w:rsidP="00BB04BE">
            <w:pPr>
              <w:rPr>
                <w:rFonts w:ascii="Arial" w:hAnsi="Arial" w:cs="Arial"/>
                <w:sz w:val="24"/>
                <w:szCs w:val="24"/>
              </w:rPr>
            </w:pPr>
          </w:p>
          <w:p w:rsidR="00BB04BE" w:rsidRPr="00673E99" w:rsidRDefault="00BB04BE" w:rsidP="00BB04BE">
            <w:pPr>
              <w:pStyle w:val="TableParagraph"/>
              <w:spacing w:before="9" w:line="254" w:lineRule="auto"/>
              <w:ind w:left="57"/>
              <w:rPr>
                <w:sz w:val="17"/>
                <w:lang w:val="es-ES_tradnl"/>
              </w:rPr>
            </w:pPr>
            <w:r w:rsidRPr="00673E99">
              <w:rPr>
                <w:w w:val="105"/>
                <w:sz w:val="17"/>
                <w:lang w:val="es-ES_tradnl"/>
              </w:rPr>
              <w:t>A través este criterio se pretende evaluar las capacidades de orientación y representación espacial. La utilización del lenguaje resulta fundamental para establecer elementos de referencia relacionados con propiedades geométricas concretas (paralelismo, perpendicularidad, simetría...) que ayuden a describir y entender situaciones, tanto para representar el espacio como para orientarse y moverse en el mismo.</w:t>
            </w:r>
          </w:p>
          <w:p w:rsidR="00BB04BE" w:rsidRPr="00673E99" w:rsidRDefault="00BB04BE" w:rsidP="00BB04BE">
            <w:pPr>
              <w:pStyle w:val="TableParagraph"/>
              <w:spacing w:before="1" w:line="256" w:lineRule="auto"/>
              <w:ind w:left="57" w:right="97"/>
              <w:rPr>
                <w:sz w:val="17"/>
                <w:lang w:val="es-ES_tradnl"/>
              </w:rPr>
            </w:pPr>
            <w:r w:rsidRPr="00673E99">
              <w:rPr>
                <w:w w:val="105"/>
                <w:sz w:val="17"/>
                <w:lang w:val="es-ES_tradnl"/>
              </w:rPr>
              <w:t>La utilización de croquis, planos o maquetas de elementos espaciales del entorno cercano son acciones particularmente valiosas en el desarrollo de proyectos de investigación del medio.</w:t>
            </w:r>
          </w:p>
          <w:p w:rsidR="00BB04BE" w:rsidRDefault="00BB04BE" w:rsidP="00BB04BE">
            <w:pPr>
              <w:rPr>
                <w:w w:val="105"/>
                <w:sz w:val="17"/>
              </w:rPr>
            </w:pPr>
            <w:r w:rsidRPr="00673E99">
              <w:rPr>
                <w:w w:val="105"/>
                <w:sz w:val="17"/>
              </w:rPr>
              <w:t xml:space="preserve">La participación en actividades deportivas de recorridos o </w:t>
            </w:r>
            <w:proofErr w:type="spellStart"/>
            <w:r w:rsidRPr="00673E99">
              <w:rPr>
                <w:w w:val="105"/>
                <w:sz w:val="17"/>
              </w:rPr>
              <w:t>gymkanas</w:t>
            </w:r>
            <w:proofErr w:type="spellEnd"/>
            <w:r w:rsidRPr="00673E99">
              <w:rPr>
                <w:w w:val="105"/>
                <w:sz w:val="17"/>
              </w:rPr>
              <w:t>, la celebración de eventos ordinarios (juego organizado) o extraordinarios (fiestas y celebraciones) en el centro serán de utilidad para trabajar estos aspectos.</w:t>
            </w:r>
          </w:p>
          <w:p w:rsidR="00BB04BE" w:rsidRPr="00580BD4" w:rsidRDefault="00BB04BE" w:rsidP="00BB04BE">
            <w:pPr>
              <w:rPr>
                <w:rFonts w:ascii="Arial" w:hAnsi="Arial" w:cs="Arial"/>
                <w:sz w:val="24"/>
                <w:szCs w:val="24"/>
              </w:rPr>
            </w:pPr>
          </w:p>
          <w:p w:rsidR="00DB5B4F" w:rsidRPr="00580BD4" w:rsidRDefault="00DB5B4F" w:rsidP="00BB04BE">
            <w:pPr>
              <w:rPr>
                <w:rFonts w:ascii="Arial" w:hAnsi="Arial" w:cs="Arial"/>
                <w:sz w:val="24"/>
                <w:szCs w:val="24"/>
              </w:rPr>
            </w:pPr>
          </w:p>
        </w:tc>
      </w:tr>
    </w:tbl>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BB04BE">
        <w:tc>
          <w:tcPr>
            <w:tcW w:w="14144" w:type="dxa"/>
            <w:gridSpan w:val="2"/>
            <w:shd w:val="clear" w:color="auto" w:fill="D9D9D9" w:themeFill="background1" w:themeFillShade="D9"/>
          </w:tcPr>
          <w:p w:rsidR="00DB5B4F" w:rsidRPr="00580BD4" w:rsidRDefault="00DB5B4F" w:rsidP="00BB04BE">
            <w:pPr>
              <w:rPr>
                <w:rFonts w:ascii="Arial" w:hAnsi="Arial" w:cs="Arial"/>
                <w:sz w:val="24"/>
                <w:szCs w:val="24"/>
              </w:rPr>
            </w:pPr>
            <w:r w:rsidRPr="00580BD4">
              <w:rPr>
                <w:rFonts w:ascii="Arial" w:hAnsi="Arial" w:cs="Arial"/>
                <w:sz w:val="24"/>
                <w:szCs w:val="24"/>
              </w:rPr>
              <w:t>CRITERIO DE EVALUACIÓN</w:t>
            </w:r>
          </w:p>
          <w:p w:rsidR="00DB5B4F" w:rsidRDefault="00DB5B4F" w:rsidP="00BB04BE">
            <w:pPr>
              <w:rPr>
                <w:rFonts w:ascii="Arial" w:hAnsi="Arial" w:cs="Arial"/>
                <w:sz w:val="24"/>
                <w:szCs w:val="24"/>
              </w:rPr>
            </w:pPr>
          </w:p>
          <w:p w:rsidR="00BB04BE" w:rsidRDefault="00BB04BE" w:rsidP="00BB04BE">
            <w:pPr>
              <w:rPr>
                <w:color w:val="FFFFFF"/>
                <w:w w:val="105"/>
                <w:sz w:val="17"/>
              </w:rPr>
            </w:pPr>
            <w:r w:rsidRPr="00673E99">
              <w:rPr>
                <w:color w:val="FFFFFF"/>
                <w:w w:val="105"/>
                <w:sz w:val="17"/>
              </w:rPr>
              <w:t>C.E 2.11. Reconocer y describir, en el entorno cercano, las figuras planas (cuadrado, rectángulo, triangulo, trapecio y rombo, circunferencia y círculo) y los cuerpos geométricos (el cubo, el prisma, la pirámide, la esfera y el cilindro) e iniciarse en la clasificación de estos cuerpos.</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OBJETIVOS PARA LA ETAPA</w:t>
            </w:r>
          </w:p>
          <w:p w:rsidR="00DB5B4F" w:rsidRDefault="00DB5B4F" w:rsidP="00BB04BE">
            <w:pPr>
              <w:pStyle w:val="TableParagraph"/>
              <w:spacing w:before="14" w:line="252" w:lineRule="auto"/>
              <w:ind w:left="57" w:right="42"/>
              <w:jc w:val="both"/>
              <w:rPr>
                <w:rFonts w:ascii="Arial" w:hAnsi="Arial" w:cs="Arial"/>
                <w:sz w:val="24"/>
                <w:szCs w:val="24"/>
                <w:lang w:val="es-ES_tradnl"/>
              </w:rPr>
            </w:pPr>
          </w:p>
          <w:p w:rsidR="00BB04BE" w:rsidRDefault="00BB04BE" w:rsidP="00BB04BE">
            <w:pPr>
              <w:pStyle w:val="TableParagraph"/>
              <w:spacing w:before="14" w:line="252" w:lineRule="auto"/>
              <w:ind w:left="57" w:right="42"/>
              <w:jc w:val="both"/>
              <w:rPr>
                <w:w w:val="105"/>
                <w:sz w:val="17"/>
                <w:lang w:val="es-ES_tradnl"/>
              </w:rPr>
            </w:pPr>
            <w:r w:rsidRPr="00673E99">
              <w:rPr>
                <w:w w:val="105"/>
                <w:sz w:val="17"/>
                <w:lang w:val="es-ES_tradnl"/>
              </w:rPr>
              <w:t>O.MAT.5. Identificar formas geométricas del entorno natural y cultural, analizar sus características y propiedades, utilizando los datos obtenidos para describir la realidad y desarrollar nuevas posibilidades de acción.</w:t>
            </w:r>
          </w:p>
          <w:p w:rsidR="00BB04BE" w:rsidRPr="00580BD4" w:rsidRDefault="00BB04BE" w:rsidP="00BB04BE">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DB5B4F" w:rsidRDefault="00DB5B4F" w:rsidP="00BB04BE">
            <w:pPr>
              <w:rPr>
                <w:rFonts w:ascii="Arial" w:hAnsi="Arial" w:cs="Arial"/>
                <w:sz w:val="24"/>
                <w:szCs w:val="24"/>
              </w:rPr>
            </w:pPr>
            <w:r w:rsidRPr="00580BD4">
              <w:rPr>
                <w:rFonts w:ascii="Arial" w:hAnsi="Arial" w:cs="Arial"/>
                <w:sz w:val="24"/>
                <w:szCs w:val="24"/>
              </w:rPr>
              <w:t>COMPETENCIAS CLAVES</w:t>
            </w:r>
          </w:p>
          <w:p w:rsidR="00BB04BE" w:rsidRDefault="00BB04BE" w:rsidP="00BB04BE">
            <w:pPr>
              <w:rPr>
                <w:rFonts w:ascii="Arial" w:hAnsi="Arial" w:cs="Arial"/>
                <w:sz w:val="24"/>
                <w:szCs w:val="24"/>
              </w:rPr>
            </w:pPr>
          </w:p>
          <w:p w:rsidR="00BB04BE" w:rsidRDefault="00BB04BE" w:rsidP="00BB04BE">
            <w:pPr>
              <w:rPr>
                <w:w w:val="105"/>
                <w:sz w:val="17"/>
              </w:rPr>
            </w:pPr>
            <w:r>
              <w:rPr>
                <w:w w:val="105"/>
                <w:sz w:val="17"/>
              </w:rPr>
              <w:t>CEC, CCL, CMCT</w:t>
            </w:r>
          </w:p>
          <w:p w:rsidR="00BB04BE" w:rsidRPr="00580BD4" w:rsidRDefault="00BB04BE" w:rsidP="00BB04BE">
            <w:pPr>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PRIMER NIVEL</w:t>
            </w:r>
          </w:p>
          <w:p w:rsidR="00DB5B4F" w:rsidRDefault="00DB5B4F" w:rsidP="00BB04BE">
            <w:pPr>
              <w:rPr>
                <w:rFonts w:ascii="Arial" w:hAnsi="Arial" w:cs="Arial"/>
                <w:sz w:val="24"/>
                <w:szCs w:val="24"/>
              </w:rPr>
            </w:pPr>
          </w:p>
          <w:p w:rsidR="00BB04BE" w:rsidRPr="00BB04BE" w:rsidRDefault="00BB04BE" w:rsidP="00BB04BE">
            <w:pPr>
              <w:pStyle w:val="TableParagraph"/>
              <w:spacing w:before="59"/>
              <w:rPr>
                <w:b/>
                <w:w w:val="105"/>
                <w:sz w:val="17"/>
                <w:lang w:val="es-ES_tradnl"/>
              </w:rPr>
            </w:pPr>
            <w:r w:rsidRPr="00BB04BE">
              <w:rPr>
                <w:b/>
                <w:w w:val="105"/>
                <w:sz w:val="17"/>
                <w:lang w:val="es-ES_tradnl"/>
              </w:rPr>
              <w:t>Bloque 4: “Geometría”:</w:t>
            </w:r>
          </w:p>
          <w:p w:rsidR="00BB04BE" w:rsidRPr="00BB04BE" w:rsidRDefault="00BB04BE" w:rsidP="00BB04BE">
            <w:pPr>
              <w:pStyle w:val="TableParagraph"/>
              <w:spacing w:before="59"/>
              <w:rPr>
                <w:b/>
                <w:w w:val="105"/>
                <w:sz w:val="17"/>
                <w:lang w:val="es-ES_tradnl"/>
              </w:rPr>
            </w:pPr>
            <w:r w:rsidRPr="00BB04BE">
              <w:rPr>
                <w:b/>
                <w:w w:val="105"/>
                <w:sz w:val="17"/>
                <w:lang w:val="es-ES_tradnl"/>
              </w:rPr>
              <w:t>4.3.</w:t>
            </w:r>
            <w:r w:rsidRPr="00BB04BE">
              <w:rPr>
                <w:b/>
                <w:w w:val="105"/>
                <w:sz w:val="17"/>
                <w:lang w:val="es-ES_tradnl"/>
              </w:rPr>
              <w:tab/>
              <w:t>Exploración e Identificación de figuras planas y espaciales en la vida cotidiana.</w:t>
            </w:r>
          </w:p>
          <w:p w:rsidR="00BB04BE" w:rsidRPr="00BB04BE" w:rsidRDefault="00BB04BE" w:rsidP="00BB04BE">
            <w:pPr>
              <w:pStyle w:val="TableParagraph"/>
              <w:spacing w:before="59"/>
              <w:rPr>
                <w:b/>
                <w:w w:val="105"/>
                <w:sz w:val="17"/>
                <w:lang w:val="es-ES_tradnl"/>
              </w:rPr>
            </w:pPr>
            <w:r w:rsidRPr="00BB04BE">
              <w:rPr>
                <w:b/>
                <w:w w:val="105"/>
                <w:sz w:val="17"/>
                <w:lang w:val="es-ES_tradnl"/>
              </w:rPr>
              <w:t>4.4.</w:t>
            </w:r>
            <w:r w:rsidRPr="00BB04BE">
              <w:rPr>
                <w:b/>
                <w:w w:val="105"/>
                <w:sz w:val="17"/>
                <w:lang w:val="es-ES_tradnl"/>
              </w:rPr>
              <w:tab/>
              <w:t>Identificación y denominación de polígonos atendiendo al número de lados. Cuadrado, rectángulo, triángulo, trapecio y rombo. Lados, vértices y ángulos.</w:t>
            </w:r>
          </w:p>
          <w:p w:rsidR="00BB04BE" w:rsidRPr="00BB04BE" w:rsidRDefault="00BB04BE" w:rsidP="00BB04BE">
            <w:pPr>
              <w:pStyle w:val="TableParagraph"/>
              <w:spacing w:before="59"/>
              <w:rPr>
                <w:b/>
                <w:w w:val="105"/>
                <w:sz w:val="17"/>
                <w:lang w:val="es-ES_tradnl"/>
              </w:rPr>
            </w:pPr>
            <w:r w:rsidRPr="00BB04BE">
              <w:rPr>
                <w:b/>
                <w:w w:val="105"/>
                <w:sz w:val="17"/>
                <w:lang w:val="es-ES_tradnl"/>
              </w:rPr>
              <w:t>4.5.</w:t>
            </w:r>
            <w:r w:rsidRPr="00BB04BE">
              <w:rPr>
                <w:b/>
                <w:w w:val="105"/>
                <w:sz w:val="17"/>
                <w:lang w:val="es-ES_tradnl"/>
              </w:rPr>
              <w:tab/>
              <w:t>Comparación y clasificación de ángulos.</w:t>
            </w:r>
          </w:p>
          <w:p w:rsidR="00BB04BE" w:rsidRPr="00BB04BE" w:rsidRDefault="00BB04BE" w:rsidP="00BB04BE">
            <w:pPr>
              <w:pStyle w:val="TableParagraph"/>
              <w:spacing w:before="59"/>
              <w:rPr>
                <w:b/>
                <w:w w:val="105"/>
                <w:sz w:val="17"/>
                <w:lang w:val="es-ES_tradnl"/>
              </w:rPr>
            </w:pPr>
            <w:r w:rsidRPr="00BB04BE">
              <w:rPr>
                <w:b/>
                <w:w w:val="105"/>
                <w:sz w:val="17"/>
                <w:lang w:val="es-ES_tradnl"/>
              </w:rPr>
              <w:t>4.6.</w:t>
            </w:r>
            <w:r w:rsidRPr="00BB04BE">
              <w:rPr>
                <w:b/>
                <w:w w:val="105"/>
                <w:sz w:val="17"/>
                <w:lang w:val="es-ES_tradnl"/>
              </w:rPr>
              <w:tab/>
              <w:t>Clasificación de triángulos atendiendo a sus lados y sus ángulos.</w:t>
            </w:r>
          </w:p>
          <w:p w:rsidR="00BB04BE" w:rsidRPr="00BB04BE" w:rsidRDefault="00BB04BE" w:rsidP="00BB04BE">
            <w:pPr>
              <w:pStyle w:val="TableParagraph"/>
              <w:spacing w:before="59"/>
              <w:rPr>
                <w:b/>
                <w:w w:val="105"/>
                <w:sz w:val="17"/>
                <w:lang w:val="es-ES_tradnl"/>
              </w:rPr>
            </w:pPr>
            <w:r w:rsidRPr="00BB04BE">
              <w:rPr>
                <w:b/>
                <w:w w:val="105"/>
                <w:sz w:val="17"/>
                <w:lang w:val="es-ES_tradnl"/>
              </w:rPr>
              <w:t>4.7.</w:t>
            </w:r>
            <w:r w:rsidRPr="00BB04BE">
              <w:rPr>
                <w:b/>
                <w:w w:val="105"/>
                <w:sz w:val="17"/>
                <w:lang w:val="es-ES_tradnl"/>
              </w:rPr>
              <w:tab/>
              <w:t>Clasificación de cuadriláteros atendiendo al paralelismo de sus lados.</w:t>
            </w:r>
          </w:p>
          <w:p w:rsidR="00BB04BE" w:rsidRPr="00BB04BE" w:rsidRDefault="00BB04BE" w:rsidP="00BB04BE">
            <w:pPr>
              <w:pStyle w:val="TableParagraph"/>
              <w:spacing w:before="59"/>
              <w:rPr>
                <w:b/>
                <w:w w:val="105"/>
                <w:sz w:val="17"/>
                <w:lang w:val="es-ES_tradnl"/>
              </w:rPr>
            </w:pPr>
            <w:r w:rsidRPr="00BB04BE">
              <w:rPr>
                <w:b/>
                <w:w w:val="105"/>
                <w:sz w:val="17"/>
                <w:lang w:val="es-ES_tradnl"/>
              </w:rPr>
              <w:t>4.9.</w:t>
            </w:r>
            <w:r w:rsidRPr="00BB04BE">
              <w:rPr>
                <w:b/>
                <w:w w:val="105"/>
                <w:sz w:val="17"/>
                <w:lang w:val="es-ES_tradnl"/>
              </w:rPr>
              <w:tab/>
              <w:t>La circunferencia y el círculo. Centro, radio y diámetro.</w:t>
            </w:r>
          </w:p>
          <w:p w:rsidR="00BB04BE" w:rsidRPr="00BB04BE" w:rsidRDefault="00BB04BE" w:rsidP="00BB04BE">
            <w:pPr>
              <w:pStyle w:val="TableParagraph"/>
              <w:spacing w:before="59"/>
              <w:rPr>
                <w:b/>
                <w:w w:val="105"/>
                <w:sz w:val="17"/>
                <w:lang w:val="es-ES_tradnl"/>
              </w:rPr>
            </w:pPr>
            <w:r w:rsidRPr="00BB04BE">
              <w:rPr>
                <w:b/>
                <w:w w:val="105"/>
                <w:sz w:val="17"/>
                <w:lang w:val="es-ES_tradnl"/>
              </w:rPr>
              <w:t>4.10.</w:t>
            </w:r>
            <w:r w:rsidRPr="00BB04BE">
              <w:rPr>
                <w:b/>
                <w:w w:val="105"/>
                <w:sz w:val="17"/>
                <w:lang w:val="es-ES_tradnl"/>
              </w:rPr>
              <w:tab/>
              <w:t>Cubos, prismas y pirámides. Elementos básicos: vértices, caras y aristas.</w:t>
            </w:r>
          </w:p>
          <w:p w:rsidR="00BB04BE" w:rsidRPr="00BB04BE" w:rsidRDefault="00BB04BE" w:rsidP="00BB04BE">
            <w:pPr>
              <w:pStyle w:val="TableParagraph"/>
              <w:spacing w:before="59"/>
              <w:rPr>
                <w:b/>
                <w:w w:val="105"/>
                <w:sz w:val="17"/>
                <w:lang w:val="es-ES_tradnl"/>
              </w:rPr>
            </w:pPr>
            <w:r w:rsidRPr="00BB04BE">
              <w:rPr>
                <w:b/>
                <w:w w:val="105"/>
                <w:sz w:val="17"/>
                <w:lang w:val="es-ES_tradnl"/>
              </w:rPr>
              <w:t>4.11.</w:t>
            </w:r>
            <w:r w:rsidRPr="00BB04BE">
              <w:rPr>
                <w:b/>
                <w:w w:val="105"/>
                <w:sz w:val="17"/>
                <w:lang w:val="es-ES_tradnl"/>
              </w:rPr>
              <w:tab/>
              <w:t>Cuerpos redondos: cilindro y esfera.</w:t>
            </w:r>
          </w:p>
          <w:p w:rsidR="00BB04BE" w:rsidRPr="00BB04BE" w:rsidRDefault="00BB04BE" w:rsidP="00BB04BE">
            <w:pPr>
              <w:pStyle w:val="TableParagraph"/>
              <w:spacing w:before="59"/>
              <w:rPr>
                <w:b/>
                <w:w w:val="105"/>
                <w:sz w:val="17"/>
                <w:lang w:val="es-ES_tradnl"/>
              </w:rPr>
            </w:pPr>
            <w:r w:rsidRPr="00BB04BE">
              <w:rPr>
                <w:b/>
                <w:w w:val="105"/>
                <w:sz w:val="17"/>
                <w:lang w:val="es-ES_tradnl"/>
              </w:rPr>
              <w:t>4.12.</w:t>
            </w:r>
            <w:r w:rsidRPr="00BB04BE">
              <w:rPr>
                <w:b/>
                <w:w w:val="105"/>
                <w:sz w:val="17"/>
                <w:lang w:val="es-ES_tradnl"/>
              </w:rPr>
              <w:tab/>
              <w:t>Descripción de la forma de objetos utilizando el vocabulario geométrico básico.</w:t>
            </w:r>
          </w:p>
          <w:p w:rsidR="00BB04BE" w:rsidRPr="00BB04BE" w:rsidRDefault="00BB04BE" w:rsidP="00BB04BE">
            <w:pPr>
              <w:pStyle w:val="TableParagraph"/>
              <w:spacing w:before="59"/>
              <w:rPr>
                <w:b/>
                <w:w w:val="105"/>
                <w:sz w:val="17"/>
                <w:lang w:val="es-ES_tradnl"/>
              </w:rPr>
            </w:pPr>
            <w:r w:rsidRPr="00BB04BE">
              <w:rPr>
                <w:b/>
                <w:w w:val="105"/>
                <w:sz w:val="17"/>
                <w:lang w:val="es-ES_tradnl"/>
              </w:rPr>
              <w:t>4.16.</w:t>
            </w:r>
            <w:r w:rsidRPr="00BB04BE">
              <w:rPr>
                <w:b/>
                <w:w w:val="105"/>
                <w:sz w:val="17"/>
                <w:lang w:val="es-ES_tradnl"/>
              </w:rPr>
              <w:tab/>
              <w:t>Interés por la elaboración y por la presentación cuidadosa de productos relacionados con formas planas y espaciales.</w:t>
            </w:r>
          </w:p>
          <w:p w:rsidR="00BB04BE" w:rsidRDefault="00BB04BE" w:rsidP="00BB04BE">
            <w:pPr>
              <w:rPr>
                <w:b/>
                <w:w w:val="105"/>
                <w:sz w:val="17"/>
              </w:rPr>
            </w:pPr>
            <w:r w:rsidRPr="00BB04BE">
              <w:rPr>
                <w:b/>
                <w:w w:val="105"/>
                <w:sz w:val="17"/>
              </w:rPr>
              <w:t>4.17.</w:t>
            </w:r>
            <w:r w:rsidRPr="00BB04BE">
              <w:rPr>
                <w:b/>
                <w:w w:val="105"/>
                <w:sz w:val="17"/>
              </w:rPr>
              <w:tab/>
              <w:t>Colaboración activa y responsable en el trabajo en equipo. Interés por compartir estrategias y resultados.</w:t>
            </w:r>
          </w:p>
          <w:p w:rsidR="00BB04BE" w:rsidRPr="00580BD4" w:rsidRDefault="00BB04BE" w:rsidP="00BB04BE">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SEGUNDO  NIVEL</w:t>
            </w:r>
          </w:p>
          <w:p w:rsidR="00DB5B4F" w:rsidRDefault="00DB5B4F" w:rsidP="00BB04BE">
            <w:pPr>
              <w:rPr>
                <w:rFonts w:ascii="Arial" w:hAnsi="Arial" w:cs="Arial"/>
                <w:sz w:val="24"/>
                <w:szCs w:val="24"/>
              </w:rPr>
            </w:pPr>
          </w:p>
          <w:p w:rsidR="00BB04BE" w:rsidRPr="00BB04BE" w:rsidRDefault="00BB04BE" w:rsidP="00BB04BE">
            <w:pPr>
              <w:pStyle w:val="TableParagraph"/>
              <w:spacing w:before="59"/>
              <w:rPr>
                <w:b/>
                <w:w w:val="105"/>
                <w:sz w:val="17"/>
                <w:lang w:val="es-ES_tradnl"/>
              </w:rPr>
            </w:pPr>
            <w:r w:rsidRPr="00BB04BE">
              <w:rPr>
                <w:b/>
                <w:w w:val="105"/>
                <w:sz w:val="17"/>
                <w:lang w:val="es-ES_tradnl"/>
              </w:rPr>
              <w:t>Bloque 4: “Geometría”:</w:t>
            </w:r>
          </w:p>
          <w:p w:rsidR="00BB04BE" w:rsidRPr="00BB04BE" w:rsidRDefault="00BB04BE" w:rsidP="00BB04BE">
            <w:pPr>
              <w:pStyle w:val="TableParagraph"/>
              <w:spacing w:before="59"/>
              <w:rPr>
                <w:b/>
                <w:w w:val="105"/>
                <w:sz w:val="17"/>
                <w:lang w:val="es-ES_tradnl"/>
              </w:rPr>
            </w:pPr>
            <w:r w:rsidRPr="00BB04BE">
              <w:rPr>
                <w:b/>
                <w:w w:val="105"/>
                <w:sz w:val="17"/>
                <w:lang w:val="es-ES_tradnl"/>
              </w:rPr>
              <w:t>4.3.</w:t>
            </w:r>
            <w:r w:rsidRPr="00BB04BE">
              <w:rPr>
                <w:b/>
                <w:w w:val="105"/>
                <w:sz w:val="17"/>
                <w:lang w:val="es-ES_tradnl"/>
              </w:rPr>
              <w:tab/>
              <w:t>Exploración e Identificación de figuras planas y espaciales en la vida cotidiana.</w:t>
            </w:r>
          </w:p>
          <w:p w:rsidR="00BB04BE" w:rsidRPr="00BB04BE" w:rsidRDefault="00BB04BE" w:rsidP="00BB04BE">
            <w:pPr>
              <w:pStyle w:val="TableParagraph"/>
              <w:spacing w:before="59"/>
              <w:rPr>
                <w:b/>
                <w:w w:val="105"/>
                <w:sz w:val="17"/>
                <w:lang w:val="es-ES_tradnl"/>
              </w:rPr>
            </w:pPr>
            <w:r w:rsidRPr="00BB04BE">
              <w:rPr>
                <w:b/>
                <w:w w:val="105"/>
                <w:sz w:val="17"/>
                <w:lang w:val="es-ES_tradnl"/>
              </w:rPr>
              <w:t>4.4.</w:t>
            </w:r>
            <w:r w:rsidRPr="00BB04BE">
              <w:rPr>
                <w:b/>
                <w:w w:val="105"/>
                <w:sz w:val="17"/>
                <w:lang w:val="es-ES_tradnl"/>
              </w:rPr>
              <w:tab/>
              <w:t>Identificación y denominación de polígonos atendiendo al número de lados. Cuadrado, rectángulo, triángulo, trapecio y rombo. Lados, vértices y ángulos.</w:t>
            </w:r>
          </w:p>
          <w:p w:rsidR="00BB04BE" w:rsidRPr="00BB04BE" w:rsidRDefault="00BB04BE" w:rsidP="00BB04BE">
            <w:pPr>
              <w:pStyle w:val="TableParagraph"/>
              <w:spacing w:before="59"/>
              <w:rPr>
                <w:b/>
                <w:w w:val="105"/>
                <w:sz w:val="17"/>
                <w:lang w:val="es-ES_tradnl"/>
              </w:rPr>
            </w:pPr>
            <w:r w:rsidRPr="00BB04BE">
              <w:rPr>
                <w:b/>
                <w:w w:val="105"/>
                <w:sz w:val="17"/>
                <w:lang w:val="es-ES_tradnl"/>
              </w:rPr>
              <w:t>4.5.</w:t>
            </w:r>
            <w:r w:rsidRPr="00BB04BE">
              <w:rPr>
                <w:b/>
                <w:w w:val="105"/>
                <w:sz w:val="17"/>
                <w:lang w:val="es-ES_tradnl"/>
              </w:rPr>
              <w:tab/>
              <w:t>Comparación y clasificación de ángulos.</w:t>
            </w:r>
          </w:p>
          <w:p w:rsidR="00BB04BE" w:rsidRPr="00BB04BE" w:rsidRDefault="00BB04BE" w:rsidP="00BB04BE">
            <w:pPr>
              <w:pStyle w:val="TableParagraph"/>
              <w:spacing w:before="59"/>
              <w:rPr>
                <w:b/>
                <w:w w:val="105"/>
                <w:sz w:val="17"/>
                <w:lang w:val="es-ES_tradnl"/>
              </w:rPr>
            </w:pPr>
            <w:r w:rsidRPr="00BB04BE">
              <w:rPr>
                <w:b/>
                <w:w w:val="105"/>
                <w:sz w:val="17"/>
                <w:lang w:val="es-ES_tradnl"/>
              </w:rPr>
              <w:t>4.6.</w:t>
            </w:r>
            <w:r w:rsidRPr="00BB04BE">
              <w:rPr>
                <w:b/>
                <w:w w:val="105"/>
                <w:sz w:val="17"/>
                <w:lang w:val="es-ES_tradnl"/>
              </w:rPr>
              <w:tab/>
              <w:t>Clasificación de triángulos atendiendo a sus lados y sus ángulos.</w:t>
            </w:r>
          </w:p>
          <w:p w:rsidR="00BB04BE" w:rsidRPr="00BB04BE" w:rsidRDefault="00BB04BE" w:rsidP="00BB04BE">
            <w:pPr>
              <w:pStyle w:val="TableParagraph"/>
              <w:spacing w:before="59"/>
              <w:rPr>
                <w:b/>
                <w:w w:val="105"/>
                <w:sz w:val="17"/>
                <w:lang w:val="es-ES_tradnl"/>
              </w:rPr>
            </w:pPr>
            <w:r w:rsidRPr="00BB04BE">
              <w:rPr>
                <w:b/>
                <w:w w:val="105"/>
                <w:sz w:val="17"/>
                <w:lang w:val="es-ES_tradnl"/>
              </w:rPr>
              <w:t>4.7.</w:t>
            </w:r>
            <w:r w:rsidRPr="00BB04BE">
              <w:rPr>
                <w:b/>
                <w:w w:val="105"/>
                <w:sz w:val="17"/>
                <w:lang w:val="es-ES_tradnl"/>
              </w:rPr>
              <w:tab/>
              <w:t>Clasificación de cuadriláteros atendiendo al paralelismo de sus lados.</w:t>
            </w:r>
          </w:p>
          <w:p w:rsidR="00BB04BE" w:rsidRPr="00BB04BE" w:rsidRDefault="00BB04BE" w:rsidP="00BB04BE">
            <w:pPr>
              <w:pStyle w:val="TableParagraph"/>
              <w:spacing w:before="59"/>
              <w:rPr>
                <w:b/>
                <w:w w:val="105"/>
                <w:sz w:val="17"/>
                <w:lang w:val="es-ES_tradnl"/>
              </w:rPr>
            </w:pPr>
            <w:r w:rsidRPr="00BB04BE">
              <w:rPr>
                <w:b/>
                <w:w w:val="105"/>
                <w:sz w:val="17"/>
                <w:lang w:val="es-ES_tradnl"/>
              </w:rPr>
              <w:t>4.9.</w:t>
            </w:r>
            <w:r w:rsidRPr="00BB04BE">
              <w:rPr>
                <w:b/>
                <w:w w:val="105"/>
                <w:sz w:val="17"/>
                <w:lang w:val="es-ES_tradnl"/>
              </w:rPr>
              <w:tab/>
              <w:t>La circunferencia y el círculo. Centro, radio y diámetro.</w:t>
            </w:r>
          </w:p>
          <w:p w:rsidR="00BB04BE" w:rsidRPr="00BB04BE" w:rsidRDefault="00BB04BE" w:rsidP="00BB04BE">
            <w:pPr>
              <w:pStyle w:val="TableParagraph"/>
              <w:spacing w:before="59"/>
              <w:rPr>
                <w:b/>
                <w:w w:val="105"/>
                <w:sz w:val="17"/>
                <w:lang w:val="es-ES_tradnl"/>
              </w:rPr>
            </w:pPr>
            <w:r w:rsidRPr="00BB04BE">
              <w:rPr>
                <w:b/>
                <w:w w:val="105"/>
                <w:sz w:val="17"/>
                <w:lang w:val="es-ES_tradnl"/>
              </w:rPr>
              <w:t>4.10.</w:t>
            </w:r>
            <w:r w:rsidRPr="00BB04BE">
              <w:rPr>
                <w:b/>
                <w:w w:val="105"/>
                <w:sz w:val="17"/>
                <w:lang w:val="es-ES_tradnl"/>
              </w:rPr>
              <w:tab/>
              <w:t>Cubos, prismas y pirámides. Elementos básicos: vértices, caras y aristas.</w:t>
            </w:r>
          </w:p>
          <w:p w:rsidR="00BB04BE" w:rsidRPr="00BB04BE" w:rsidRDefault="00BB04BE" w:rsidP="00BB04BE">
            <w:pPr>
              <w:pStyle w:val="TableParagraph"/>
              <w:spacing w:before="59"/>
              <w:rPr>
                <w:b/>
                <w:w w:val="105"/>
                <w:sz w:val="17"/>
                <w:lang w:val="es-ES_tradnl"/>
              </w:rPr>
            </w:pPr>
            <w:r w:rsidRPr="00BB04BE">
              <w:rPr>
                <w:b/>
                <w:w w:val="105"/>
                <w:sz w:val="17"/>
                <w:lang w:val="es-ES_tradnl"/>
              </w:rPr>
              <w:t>4.11.</w:t>
            </w:r>
            <w:r w:rsidRPr="00BB04BE">
              <w:rPr>
                <w:b/>
                <w:w w:val="105"/>
                <w:sz w:val="17"/>
                <w:lang w:val="es-ES_tradnl"/>
              </w:rPr>
              <w:tab/>
              <w:t>Cuerpos redondos: cilindro y esfera.</w:t>
            </w:r>
          </w:p>
          <w:p w:rsidR="00BB04BE" w:rsidRPr="00BB04BE" w:rsidRDefault="00BB04BE" w:rsidP="00BB04BE">
            <w:pPr>
              <w:pStyle w:val="TableParagraph"/>
              <w:spacing w:before="59"/>
              <w:rPr>
                <w:b/>
                <w:w w:val="105"/>
                <w:sz w:val="17"/>
                <w:lang w:val="es-ES_tradnl"/>
              </w:rPr>
            </w:pPr>
            <w:r w:rsidRPr="00BB04BE">
              <w:rPr>
                <w:b/>
                <w:w w:val="105"/>
                <w:sz w:val="17"/>
                <w:lang w:val="es-ES_tradnl"/>
              </w:rPr>
              <w:t>4.12.</w:t>
            </w:r>
            <w:r w:rsidRPr="00BB04BE">
              <w:rPr>
                <w:b/>
                <w:w w:val="105"/>
                <w:sz w:val="17"/>
                <w:lang w:val="es-ES_tradnl"/>
              </w:rPr>
              <w:tab/>
              <w:t>Descripción de la forma de objetos utilizando el vocabulario geométrico básico.</w:t>
            </w:r>
          </w:p>
          <w:p w:rsidR="00BB04BE" w:rsidRPr="00BB04BE" w:rsidRDefault="00BB04BE" w:rsidP="00BB04BE">
            <w:pPr>
              <w:pStyle w:val="TableParagraph"/>
              <w:spacing w:before="59"/>
              <w:rPr>
                <w:b/>
                <w:w w:val="105"/>
                <w:sz w:val="17"/>
                <w:lang w:val="es-ES_tradnl"/>
              </w:rPr>
            </w:pPr>
            <w:r w:rsidRPr="00BB04BE">
              <w:rPr>
                <w:b/>
                <w:w w:val="105"/>
                <w:sz w:val="17"/>
                <w:lang w:val="es-ES_tradnl"/>
              </w:rPr>
              <w:t>4.16.</w:t>
            </w:r>
            <w:r w:rsidRPr="00BB04BE">
              <w:rPr>
                <w:b/>
                <w:w w:val="105"/>
                <w:sz w:val="17"/>
                <w:lang w:val="es-ES_tradnl"/>
              </w:rPr>
              <w:tab/>
              <w:t>Interés por la elaboración y por la presentación cuidadosa de productos relacionados con formas planas y espaciales.</w:t>
            </w:r>
          </w:p>
          <w:p w:rsidR="00BB04BE" w:rsidRDefault="00BB04BE" w:rsidP="00BB04BE">
            <w:pPr>
              <w:rPr>
                <w:b/>
                <w:w w:val="105"/>
                <w:sz w:val="17"/>
              </w:rPr>
            </w:pPr>
            <w:r w:rsidRPr="00BB04BE">
              <w:rPr>
                <w:b/>
                <w:w w:val="105"/>
                <w:sz w:val="17"/>
              </w:rPr>
              <w:t>4.17.</w:t>
            </w:r>
            <w:r w:rsidRPr="00BB04BE">
              <w:rPr>
                <w:b/>
                <w:w w:val="105"/>
                <w:sz w:val="17"/>
              </w:rPr>
              <w:tab/>
              <w:t>Colaboración activa y responsable en el trabajo en equipo. Interés por compartir estrategias y resultados.</w:t>
            </w:r>
          </w:p>
          <w:p w:rsidR="00BB04BE" w:rsidRPr="00580BD4" w:rsidRDefault="00BB04BE" w:rsidP="00BB04BE">
            <w:pPr>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PRIMER NIVEL</w:t>
            </w:r>
          </w:p>
          <w:p w:rsidR="00DB5B4F" w:rsidRDefault="00DB5B4F" w:rsidP="00BB04BE">
            <w:pPr>
              <w:rPr>
                <w:rFonts w:ascii="Arial" w:hAnsi="Arial" w:cs="Arial"/>
                <w:sz w:val="24"/>
                <w:szCs w:val="24"/>
              </w:rPr>
            </w:pPr>
          </w:p>
          <w:p w:rsidR="00BB04BE" w:rsidRPr="00673E99" w:rsidRDefault="00BB04BE" w:rsidP="00BB04BE">
            <w:pPr>
              <w:pStyle w:val="TableParagraph"/>
              <w:spacing w:before="9" w:line="256" w:lineRule="auto"/>
              <w:rPr>
                <w:sz w:val="17"/>
                <w:lang w:val="es-ES_tradnl"/>
              </w:rPr>
            </w:pPr>
            <w:r w:rsidRPr="00673E99">
              <w:rPr>
                <w:w w:val="105"/>
                <w:sz w:val="17"/>
                <w:lang w:val="es-ES_tradnl"/>
              </w:rPr>
              <w:t>MAT.2.11.1. Reconoce en el entorno cercano las figuras planas (cuadrado, rectángulo, triángulo, trapecio y rombo, circunferencia y círculo) y los cuerpos geométricos (el cubo, el prisma, la esfera y el cilindro). (CMCT, CEC).</w:t>
            </w:r>
          </w:p>
          <w:p w:rsidR="00BB04BE" w:rsidRPr="00673E99" w:rsidRDefault="00BB04BE" w:rsidP="00BB04BE">
            <w:pPr>
              <w:pStyle w:val="TableParagraph"/>
              <w:spacing w:line="256" w:lineRule="auto"/>
              <w:ind w:right="77"/>
              <w:rPr>
                <w:sz w:val="17"/>
                <w:lang w:val="es-ES_tradnl"/>
              </w:rPr>
            </w:pPr>
            <w:r w:rsidRPr="00673E99">
              <w:rPr>
                <w:w w:val="105"/>
                <w:sz w:val="17"/>
                <w:lang w:val="es-ES_tradnl"/>
              </w:rPr>
              <w:t>MAT.2.11.2. Describe en el entorno cercano las figuras planas (cuadrado, rectángulo, triángulo, trapecio y rombo) y los cuerpos geométricos (cubo, prisma, la esfera y cilindro). (CMCT, CCL).</w:t>
            </w:r>
          </w:p>
          <w:p w:rsidR="00BB04BE" w:rsidRDefault="00BB04BE" w:rsidP="00BB04BE">
            <w:pPr>
              <w:rPr>
                <w:w w:val="105"/>
                <w:sz w:val="17"/>
              </w:rPr>
            </w:pPr>
            <w:r w:rsidRPr="00673E99">
              <w:rPr>
                <w:w w:val="105"/>
                <w:sz w:val="17"/>
              </w:rPr>
              <w:t xml:space="preserve">MAT.2.11.3. </w:t>
            </w:r>
            <w:r>
              <w:rPr>
                <w:w w:val="105"/>
                <w:sz w:val="17"/>
              </w:rPr>
              <w:t>Clasifica cuerpos geométricos. (CMCT).</w:t>
            </w:r>
          </w:p>
          <w:p w:rsidR="00BB04BE" w:rsidRPr="00580BD4" w:rsidRDefault="00BB04BE" w:rsidP="00BB04BE">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SEGUNDO NIVEL</w:t>
            </w:r>
          </w:p>
          <w:p w:rsidR="00DB5B4F" w:rsidRDefault="00DB5B4F" w:rsidP="00BB04BE">
            <w:pPr>
              <w:rPr>
                <w:rFonts w:ascii="Arial" w:hAnsi="Arial" w:cs="Arial"/>
                <w:sz w:val="24"/>
                <w:szCs w:val="24"/>
              </w:rPr>
            </w:pPr>
          </w:p>
          <w:p w:rsidR="00BB04BE" w:rsidRPr="00673E99" w:rsidRDefault="00BB04BE" w:rsidP="00BB04BE">
            <w:pPr>
              <w:pStyle w:val="TableParagraph"/>
              <w:spacing w:before="9" w:line="256" w:lineRule="auto"/>
              <w:rPr>
                <w:sz w:val="17"/>
                <w:lang w:val="es-ES_tradnl"/>
              </w:rPr>
            </w:pPr>
            <w:r w:rsidRPr="00673E99">
              <w:rPr>
                <w:w w:val="105"/>
                <w:sz w:val="17"/>
                <w:lang w:val="es-ES_tradnl"/>
              </w:rPr>
              <w:t>MAT.2.11.1. Reconoce en el entorno cercano las figuras planas (cuadrado, rectángulo, triángulo, trapecio y rombo, circunferencia y círculo) y los cuerpos geométricos (el cubo, el prisma, la esfera y el cilindro). (CMCT, CEC).</w:t>
            </w:r>
          </w:p>
          <w:p w:rsidR="00BB04BE" w:rsidRPr="00673E99" w:rsidRDefault="00BB04BE" w:rsidP="00BB04BE">
            <w:pPr>
              <w:pStyle w:val="TableParagraph"/>
              <w:spacing w:line="256" w:lineRule="auto"/>
              <w:ind w:right="77"/>
              <w:rPr>
                <w:sz w:val="17"/>
                <w:lang w:val="es-ES_tradnl"/>
              </w:rPr>
            </w:pPr>
            <w:r w:rsidRPr="00673E99">
              <w:rPr>
                <w:w w:val="105"/>
                <w:sz w:val="17"/>
                <w:lang w:val="es-ES_tradnl"/>
              </w:rPr>
              <w:t>MAT.2.11.2. Describe en el entorno cercano las figuras planas (cuadrado, rectángulo, triángulo, trapecio y rombo) y los cuerpos geométricos (cubo, prisma, la esfera y cilindro). (CMCT, CCL).</w:t>
            </w:r>
          </w:p>
          <w:p w:rsidR="00BB04BE" w:rsidRDefault="00BB04BE" w:rsidP="00BB04BE">
            <w:pPr>
              <w:rPr>
                <w:w w:val="105"/>
                <w:sz w:val="17"/>
              </w:rPr>
            </w:pPr>
            <w:r w:rsidRPr="00673E99">
              <w:rPr>
                <w:w w:val="105"/>
                <w:sz w:val="17"/>
              </w:rPr>
              <w:t xml:space="preserve">MAT.2.11.3. </w:t>
            </w:r>
            <w:r>
              <w:rPr>
                <w:w w:val="105"/>
                <w:sz w:val="17"/>
              </w:rPr>
              <w:t>Clasifica cuerpos geométricos. (CMCT).</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ORIENTACIONES METODOLÓGICAS</w:t>
            </w:r>
          </w:p>
          <w:p w:rsidR="00DB5B4F" w:rsidRDefault="00DB5B4F" w:rsidP="00BB04BE">
            <w:pPr>
              <w:rPr>
                <w:rFonts w:ascii="Arial" w:hAnsi="Arial" w:cs="Arial"/>
                <w:sz w:val="24"/>
                <w:szCs w:val="24"/>
              </w:rPr>
            </w:pPr>
          </w:p>
          <w:p w:rsidR="00BB04BE" w:rsidRPr="00673E99" w:rsidRDefault="00BB04BE" w:rsidP="00BB04BE">
            <w:pPr>
              <w:pStyle w:val="TableParagraph"/>
              <w:spacing w:before="9" w:line="256" w:lineRule="auto"/>
              <w:rPr>
                <w:sz w:val="17"/>
                <w:lang w:val="es-ES_tradnl"/>
              </w:rPr>
            </w:pPr>
            <w:r w:rsidRPr="00673E99">
              <w:rPr>
                <w:w w:val="105"/>
                <w:sz w:val="17"/>
                <w:lang w:val="es-ES_tradnl"/>
              </w:rPr>
              <w:t>Este criterio trata de valorar el conocimiento de los cuerpos geométricos y figuras planas poniendo especial énfasis en la capacidad para clasificar tanto figuras como cuerpos, atendiendo a diversos criterios, así como</w:t>
            </w:r>
          </w:p>
          <w:p w:rsidR="00BB04BE" w:rsidRPr="00673E99" w:rsidRDefault="00BB04BE" w:rsidP="00BB04BE">
            <w:pPr>
              <w:pStyle w:val="TableParagraph"/>
              <w:spacing w:line="252" w:lineRule="auto"/>
              <w:rPr>
                <w:sz w:val="17"/>
                <w:lang w:val="es-ES_tradnl"/>
              </w:rPr>
            </w:pPr>
            <w:r w:rsidRPr="00673E99">
              <w:rPr>
                <w:w w:val="105"/>
                <w:sz w:val="17"/>
                <w:lang w:val="es-ES_tradnl"/>
              </w:rPr>
              <w:t>Asimismo, se apreciará la adecuada utilización de la terminología geométrica para emitir identificar y reproducir manifestaciones artísticas y culturales del entorno.</w:t>
            </w:r>
          </w:p>
          <w:p w:rsidR="00BB04BE" w:rsidRPr="00673E99" w:rsidRDefault="00BB04BE" w:rsidP="00BB04BE">
            <w:pPr>
              <w:pStyle w:val="TableParagraph"/>
              <w:spacing w:before="4" w:line="252" w:lineRule="auto"/>
              <w:ind w:right="97"/>
              <w:rPr>
                <w:sz w:val="17"/>
                <w:lang w:val="es-ES_tradnl"/>
              </w:rPr>
            </w:pPr>
            <w:r w:rsidRPr="00673E99">
              <w:rPr>
                <w:w w:val="105"/>
                <w:sz w:val="17"/>
                <w:lang w:val="es-ES_tradnl"/>
              </w:rPr>
              <w:t>Se facilitará la observación y búsqueda de elementos geométricos para establecer clasificaciones, encontrar similitudes y diferencias y determinar características.</w:t>
            </w:r>
          </w:p>
          <w:p w:rsidR="00BB04BE" w:rsidRPr="00673E99" w:rsidRDefault="00BB04BE" w:rsidP="00BB04BE">
            <w:pPr>
              <w:pStyle w:val="TableParagraph"/>
              <w:spacing w:before="3" w:line="252" w:lineRule="auto"/>
              <w:rPr>
                <w:sz w:val="17"/>
                <w:lang w:val="es-ES_tradnl"/>
              </w:rPr>
            </w:pPr>
            <w:r w:rsidRPr="00673E99">
              <w:rPr>
                <w:w w:val="105"/>
                <w:sz w:val="17"/>
                <w:lang w:val="es-ES_tradnl"/>
              </w:rPr>
              <w:t>El estudio geométrico presenta características atractivas y motivadoras que pueden ser utilizadas para facilitar la motivación de otros aprendizajes del entorno de las matemáticas.</w:t>
            </w:r>
          </w:p>
          <w:p w:rsidR="00BB04BE" w:rsidRPr="00673E99" w:rsidRDefault="00BB04BE" w:rsidP="00BB04BE">
            <w:pPr>
              <w:pStyle w:val="TableParagraph"/>
              <w:spacing w:before="3" w:line="247" w:lineRule="auto"/>
              <w:ind w:right="413"/>
              <w:rPr>
                <w:sz w:val="16"/>
                <w:lang w:val="es-ES_tradnl"/>
              </w:rPr>
            </w:pPr>
            <w:r w:rsidRPr="00673E99">
              <w:rPr>
                <w:sz w:val="17"/>
                <w:lang w:val="es-ES_tradnl"/>
              </w:rPr>
              <w:t xml:space="preserve">La observación y manipulación de formas presentes en la vida cotidiana y en nuestro patrimonio cultural, artístico y natural, servirán para desarrollar progresivamente las capacidades geométricas, siguiendo el modelo de Van Hiele para el reconocimiento de formas, propiedades y relaciones geométricas. </w:t>
            </w:r>
            <w:r w:rsidRPr="00673E99">
              <w:rPr>
                <w:sz w:val="16"/>
                <w:lang w:val="es-ES_tradnl"/>
              </w:rPr>
              <w:t>Incorporar el reconocimiento, descripción y clasificación de formas planas y espaciales al trabajo por proyectos de investigación, especialmente en lo que al arte se refiere, se convierte en una fórmula de calidad en la aplicación de estas capacidades al contexto.</w:t>
            </w:r>
          </w:p>
          <w:p w:rsidR="00BB04BE" w:rsidRDefault="00BB04BE" w:rsidP="00BB04BE">
            <w:pPr>
              <w:rPr>
                <w:sz w:val="16"/>
              </w:rPr>
            </w:pPr>
            <w:r w:rsidRPr="00673E99">
              <w:rPr>
                <w:sz w:val="16"/>
              </w:rPr>
              <w:t>El estudio de códigos de comportamiento basados en el respeto a determinadas señales como pueden ser las de tráfico, en que las formas tienen un significado, brindará ocasiones prácticas para iniciarse en las clasificaciones.</w:t>
            </w:r>
          </w:p>
          <w:p w:rsidR="00DB5B4F" w:rsidRPr="00580BD4" w:rsidRDefault="00DB5B4F" w:rsidP="00BB04BE">
            <w:pPr>
              <w:rPr>
                <w:rFonts w:ascii="Arial" w:hAnsi="Arial" w:cs="Arial"/>
                <w:sz w:val="24"/>
                <w:szCs w:val="24"/>
              </w:rPr>
            </w:pPr>
          </w:p>
          <w:p w:rsidR="00DB5B4F" w:rsidRPr="00580BD4" w:rsidRDefault="00DB5B4F" w:rsidP="00BB04BE">
            <w:pPr>
              <w:rPr>
                <w:rFonts w:ascii="Arial" w:hAnsi="Arial" w:cs="Arial"/>
                <w:sz w:val="24"/>
                <w:szCs w:val="24"/>
              </w:rPr>
            </w:pPr>
          </w:p>
        </w:tc>
      </w:tr>
    </w:tbl>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BB04BE">
        <w:tc>
          <w:tcPr>
            <w:tcW w:w="14144" w:type="dxa"/>
            <w:gridSpan w:val="2"/>
            <w:shd w:val="clear" w:color="auto" w:fill="D9D9D9" w:themeFill="background1" w:themeFillShade="D9"/>
          </w:tcPr>
          <w:p w:rsidR="00DB5B4F" w:rsidRPr="00580BD4" w:rsidRDefault="00DB5B4F" w:rsidP="00BB04BE">
            <w:pPr>
              <w:rPr>
                <w:rFonts w:ascii="Arial" w:hAnsi="Arial" w:cs="Arial"/>
                <w:sz w:val="24"/>
                <w:szCs w:val="24"/>
              </w:rPr>
            </w:pPr>
            <w:r w:rsidRPr="00580BD4">
              <w:rPr>
                <w:rFonts w:ascii="Arial" w:hAnsi="Arial" w:cs="Arial"/>
                <w:sz w:val="24"/>
                <w:szCs w:val="24"/>
              </w:rPr>
              <w:t>CRITERIO DE EVALUACIÓN</w:t>
            </w:r>
          </w:p>
          <w:p w:rsidR="00DB5B4F" w:rsidRDefault="00DB5B4F" w:rsidP="00BB04BE">
            <w:pPr>
              <w:rPr>
                <w:rFonts w:ascii="Arial" w:hAnsi="Arial" w:cs="Arial"/>
                <w:sz w:val="24"/>
                <w:szCs w:val="24"/>
              </w:rPr>
            </w:pPr>
          </w:p>
          <w:p w:rsidR="00BB04BE" w:rsidRDefault="00BB04BE" w:rsidP="00BB04BE">
            <w:pPr>
              <w:rPr>
                <w:color w:val="FFFFFF"/>
                <w:w w:val="105"/>
                <w:sz w:val="17"/>
              </w:rPr>
            </w:pPr>
            <w:r w:rsidRPr="00673E99">
              <w:rPr>
                <w:color w:val="FFFFFF"/>
                <w:w w:val="105"/>
                <w:sz w:val="17"/>
              </w:rPr>
              <w:t>C.E.2.12. Comprender el método de cálculo del perímetro de cuadrados, rectángulos, triángulos, trapecios y rombos. Calcular el perímetro de estas figuras planas. Aplicarlo a situaciones del entorno cercano.</w:t>
            </w:r>
          </w:p>
          <w:p w:rsidR="00BB04BE" w:rsidRPr="00580BD4" w:rsidRDefault="00BB04BE"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OBJETIVOS PARA LA ETAPA</w:t>
            </w:r>
          </w:p>
          <w:p w:rsidR="00DB5B4F" w:rsidRDefault="00DB5B4F" w:rsidP="00BB04BE">
            <w:pPr>
              <w:pStyle w:val="TableParagraph"/>
              <w:spacing w:before="14" w:line="252" w:lineRule="auto"/>
              <w:ind w:left="57" w:right="42"/>
              <w:jc w:val="both"/>
              <w:rPr>
                <w:rFonts w:ascii="Arial" w:hAnsi="Arial" w:cs="Arial"/>
                <w:sz w:val="24"/>
                <w:szCs w:val="24"/>
                <w:lang w:val="es-ES_tradnl"/>
              </w:rPr>
            </w:pPr>
          </w:p>
          <w:p w:rsidR="00BB04BE" w:rsidRDefault="008952E5" w:rsidP="00BB04BE">
            <w:pPr>
              <w:pStyle w:val="TableParagraph"/>
              <w:spacing w:before="14" w:line="252" w:lineRule="auto"/>
              <w:ind w:left="57" w:right="42"/>
              <w:jc w:val="both"/>
              <w:rPr>
                <w:w w:val="105"/>
                <w:sz w:val="17"/>
                <w:lang w:val="es-ES_tradnl"/>
              </w:rPr>
            </w:pPr>
            <w:r w:rsidRPr="00673E99">
              <w:rPr>
                <w:w w:val="105"/>
                <w:sz w:val="17"/>
                <w:lang w:val="es-ES_tradnl"/>
              </w:rPr>
              <w:t>O.MAT.5. Identificar formas geométricas del entorno natural y cultural, analizar sus características y propiedades, utilizando los datos obtenidos para describir la realidad y desarrollar nuevas posibilidades de acción.</w:t>
            </w:r>
          </w:p>
          <w:p w:rsidR="008952E5" w:rsidRPr="00580BD4" w:rsidRDefault="008952E5" w:rsidP="00BB04BE">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COMPETENCIAS CLAVES</w:t>
            </w:r>
          </w:p>
          <w:p w:rsidR="00DB5B4F" w:rsidRPr="00580BD4" w:rsidRDefault="008952E5" w:rsidP="00BB04BE">
            <w:pPr>
              <w:spacing w:before="9"/>
              <w:ind w:left="48"/>
              <w:rPr>
                <w:rFonts w:ascii="Arial" w:hAnsi="Arial" w:cs="Arial"/>
                <w:sz w:val="24"/>
                <w:szCs w:val="24"/>
              </w:rPr>
            </w:pPr>
            <w:r>
              <w:rPr>
                <w:w w:val="105"/>
                <w:sz w:val="17"/>
              </w:rPr>
              <w:t>CMCT</w:t>
            </w: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PRIMER NIVEL</w:t>
            </w:r>
          </w:p>
          <w:p w:rsidR="008952E5" w:rsidRPr="008952E5" w:rsidRDefault="008952E5" w:rsidP="008952E5">
            <w:pPr>
              <w:rPr>
                <w:rFonts w:ascii="Arial" w:hAnsi="Arial" w:cs="Arial"/>
                <w:sz w:val="24"/>
                <w:szCs w:val="24"/>
              </w:rPr>
            </w:pPr>
            <w:r w:rsidRPr="008952E5">
              <w:rPr>
                <w:rFonts w:ascii="Arial" w:hAnsi="Arial" w:cs="Arial"/>
                <w:sz w:val="24"/>
                <w:szCs w:val="24"/>
              </w:rPr>
              <w:t>Bloque 4: “Geometría”:</w:t>
            </w:r>
          </w:p>
          <w:p w:rsidR="008952E5" w:rsidRPr="008952E5" w:rsidRDefault="008952E5" w:rsidP="008952E5">
            <w:pPr>
              <w:rPr>
                <w:rFonts w:ascii="Arial" w:hAnsi="Arial" w:cs="Arial"/>
                <w:sz w:val="24"/>
                <w:szCs w:val="24"/>
              </w:rPr>
            </w:pPr>
            <w:r w:rsidRPr="008952E5">
              <w:rPr>
                <w:rFonts w:ascii="Arial" w:hAnsi="Arial" w:cs="Arial"/>
                <w:sz w:val="24"/>
                <w:szCs w:val="24"/>
              </w:rPr>
              <w:t>4.8. Perímetro. Cálculo del perímetro.</w:t>
            </w:r>
          </w:p>
          <w:p w:rsidR="00DB5B4F" w:rsidRPr="00580BD4" w:rsidRDefault="008952E5" w:rsidP="008952E5">
            <w:pPr>
              <w:rPr>
                <w:rFonts w:ascii="Arial" w:hAnsi="Arial" w:cs="Arial"/>
                <w:sz w:val="24"/>
                <w:szCs w:val="24"/>
              </w:rPr>
            </w:pPr>
            <w:r w:rsidRPr="008952E5">
              <w:rPr>
                <w:rFonts w:ascii="Arial" w:hAnsi="Arial" w:cs="Arial"/>
                <w:sz w:val="24"/>
                <w:szCs w:val="24"/>
              </w:rPr>
              <w:t>4.17. Colaboración activa y responsable en el trabajo en equipo. Interés por compartir estrategias y resultados.</w:t>
            </w: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SEGUNDO  NIVEL</w:t>
            </w:r>
          </w:p>
          <w:p w:rsidR="008952E5" w:rsidRPr="008952E5" w:rsidRDefault="008952E5" w:rsidP="008952E5">
            <w:pPr>
              <w:rPr>
                <w:rFonts w:ascii="Arial" w:hAnsi="Arial" w:cs="Arial"/>
                <w:sz w:val="24"/>
                <w:szCs w:val="24"/>
              </w:rPr>
            </w:pPr>
            <w:r w:rsidRPr="008952E5">
              <w:rPr>
                <w:rFonts w:ascii="Arial" w:hAnsi="Arial" w:cs="Arial"/>
                <w:sz w:val="24"/>
                <w:szCs w:val="24"/>
              </w:rPr>
              <w:t>Bloque 4: “Geometría”:</w:t>
            </w:r>
          </w:p>
          <w:p w:rsidR="008952E5" w:rsidRPr="008952E5" w:rsidRDefault="008952E5" w:rsidP="008952E5">
            <w:pPr>
              <w:rPr>
                <w:rFonts w:ascii="Arial" w:hAnsi="Arial" w:cs="Arial"/>
                <w:sz w:val="24"/>
                <w:szCs w:val="24"/>
              </w:rPr>
            </w:pPr>
            <w:r w:rsidRPr="008952E5">
              <w:rPr>
                <w:rFonts w:ascii="Arial" w:hAnsi="Arial" w:cs="Arial"/>
                <w:sz w:val="24"/>
                <w:szCs w:val="24"/>
              </w:rPr>
              <w:t>4.8. Perímetro. Cálculo del perímetro.</w:t>
            </w:r>
          </w:p>
          <w:p w:rsidR="00DB5B4F" w:rsidRDefault="008952E5" w:rsidP="008952E5">
            <w:pPr>
              <w:rPr>
                <w:rFonts w:ascii="Arial" w:hAnsi="Arial" w:cs="Arial"/>
                <w:sz w:val="24"/>
                <w:szCs w:val="24"/>
              </w:rPr>
            </w:pPr>
            <w:r w:rsidRPr="008952E5">
              <w:rPr>
                <w:rFonts w:ascii="Arial" w:hAnsi="Arial" w:cs="Arial"/>
                <w:sz w:val="24"/>
                <w:szCs w:val="24"/>
              </w:rPr>
              <w:t>4.17. Colaboración activa y responsable en el trabajo en equipo. Interés por compartir estrategias y resultados.</w:t>
            </w:r>
          </w:p>
          <w:p w:rsidR="008952E5" w:rsidRPr="00580BD4" w:rsidRDefault="008952E5" w:rsidP="008952E5">
            <w:pPr>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PRIMER NIVEL</w:t>
            </w:r>
          </w:p>
          <w:p w:rsidR="00DB5B4F" w:rsidRDefault="00DB5B4F" w:rsidP="00BB04BE">
            <w:pPr>
              <w:rPr>
                <w:rFonts w:ascii="Arial" w:hAnsi="Arial" w:cs="Arial"/>
                <w:sz w:val="24"/>
                <w:szCs w:val="24"/>
              </w:rPr>
            </w:pPr>
          </w:p>
          <w:p w:rsidR="008952E5" w:rsidRPr="008952E5" w:rsidRDefault="008952E5" w:rsidP="008952E5">
            <w:pPr>
              <w:rPr>
                <w:rFonts w:ascii="Arial" w:hAnsi="Arial" w:cs="Arial"/>
                <w:sz w:val="24"/>
                <w:szCs w:val="24"/>
              </w:rPr>
            </w:pPr>
            <w:r w:rsidRPr="008952E5">
              <w:rPr>
                <w:rFonts w:ascii="Arial" w:hAnsi="Arial" w:cs="Arial"/>
                <w:sz w:val="24"/>
                <w:szCs w:val="24"/>
              </w:rPr>
              <w:t>MAT.2.12.1. Comprende el método de cálculo del perímetro de cuadrados, rectángulos, triángulos, trapecios y rombos. (CMCT).</w:t>
            </w:r>
          </w:p>
          <w:p w:rsidR="008952E5" w:rsidRPr="008952E5" w:rsidRDefault="008952E5" w:rsidP="008952E5">
            <w:pPr>
              <w:rPr>
                <w:rFonts w:ascii="Arial" w:hAnsi="Arial" w:cs="Arial"/>
                <w:sz w:val="24"/>
                <w:szCs w:val="24"/>
              </w:rPr>
            </w:pPr>
            <w:r w:rsidRPr="008952E5">
              <w:rPr>
                <w:rFonts w:ascii="Arial" w:hAnsi="Arial" w:cs="Arial"/>
                <w:sz w:val="24"/>
                <w:szCs w:val="24"/>
              </w:rPr>
              <w:t>MAT.2.12.2. Calcula el perímetro de cuadrados, rectángulos, triángulos, trapecios y rombos, en situaciones de la vida cotidiana. (CMCT).</w:t>
            </w:r>
          </w:p>
          <w:p w:rsidR="008952E5" w:rsidRPr="00580BD4" w:rsidRDefault="008952E5" w:rsidP="00BB04BE">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SEGUNDO NIVEL</w:t>
            </w:r>
          </w:p>
          <w:p w:rsidR="00DB5B4F" w:rsidRDefault="00DB5B4F" w:rsidP="00BB04BE">
            <w:pPr>
              <w:rPr>
                <w:rFonts w:ascii="Arial" w:hAnsi="Arial" w:cs="Arial"/>
                <w:sz w:val="24"/>
                <w:szCs w:val="24"/>
              </w:rPr>
            </w:pPr>
          </w:p>
          <w:p w:rsidR="008952E5" w:rsidRPr="008952E5" w:rsidRDefault="008952E5" w:rsidP="008952E5">
            <w:pPr>
              <w:rPr>
                <w:rFonts w:ascii="Arial" w:hAnsi="Arial" w:cs="Arial"/>
                <w:sz w:val="24"/>
                <w:szCs w:val="24"/>
              </w:rPr>
            </w:pPr>
            <w:r w:rsidRPr="008952E5">
              <w:rPr>
                <w:rFonts w:ascii="Arial" w:hAnsi="Arial" w:cs="Arial"/>
                <w:sz w:val="24"/>
                <w:szCs w:val="24"/>
              </w:rPr>
              <w:t>MAT.2.12.1. Comprende el método de cálculo del perímetro de cuadrados, rectángulos, triángulos, trapecios y rombos. (CMCT).</w:t>
            </w:r>
          </w:p>
          <w:p w:rsidR="008952E5" w:rsidRPr="008952E5" w:rsidRDefault="008952E5" w:rsidP="008952E5">
            <w:pPr>
              <w:rPr>
                <w:rFonts w:ascii="Arial" w:hAnsi="Arial" w:cs="Arial"/>
                <w:sz w:val="24"/>
                <w:szCs w:val="24"/>
              </w:rPr>
            </w:pPr>
            <w:r w:rsidRPr="008952E5">
              <w:rPr>
                <w:rFonts w:ascii="Arial" w:hAnsi="Arial" w:cs="Arial"/>
                <w:sz w:val="24"/>
                <w:szCs w:val="24"/>
              </w:rPr>
              <w:t>MAT.2.12.2. Calcula el perímetro de cuadrados, rectángulos, triángulos, trapecios y rombos, en situaciones de la vida cotidiana. (CMCT).</w:t>
            </w:r>
          </w:p>
          <w:p w:rsidR="008952E5" w:rsidRPr="00580BD4" w:rsidRDefault="008952E5"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ORIENTACIONES METODOLÓGICAS</w:t>
            </w:r>
          </w:p>
          <w:p w:rsidR="00DB5B4F" w:rsidRPr="00580BD4" w:rsidRDefault="00DB5B4F" w:rsidP="00BB04BE">
            <w:pPr>
              <w:rPr>
                <w:rFonts w:ascii="Arial" w:hAnsi="Arial" w:cs="Arial"/>
                <w:sz w:val="24"/>
                <w:szCs w:val="24"/>
              </w:rPr>
            </w:pPr>
          </w:p>
          <w:p w:rsidR="008952E5" w:rsidRPr="00673E99" w:rsidRDefault="008952E5" w:rsidP="008952E5">
            <w:pPr>
              <w:pStyle w:val="TableParagraph"/>
              <w:spacing w:before="14" w:line="252" w:lineRule="auto"/>
              <w:ind w:left="57" w:right="182"/>
              <w:rPr>
                <w:sz w:val="17"/>
                <w:lang w:val="es-ES_tradnl"/>
              </w:rPr>
            </w:pPr>
            <w:r w:rsidRPr="00673E99">
              <w:rPr>
                <w:w w:val="105"/>
                <w:sz w:val="17"/>
                <w:lang w:val="es-ES_tradnl"/>
              </w:rPr>
              <w:t>Se valorará la capacidad para asimilar un método de cálculo inductivo que pueda ser aplicado en la resolución de situaciones problemáticas del entorno cercano relacionadas con el perímetro de figuras planas.</w:t>
            </w:r>
          </w:p>
          <w:p w:rsidR="00DB5B4F" w:rsidRPr="00580BD4" w:rsidRDefault="008952E5" w:rsidP="008952E5">
            <w:pPr>
              <w:rPr>
                <w:rFonts w:ascii="Arial" w:hAnsi="Arial" w:cs="Arial"/>
                <w:sz w:val="24"/>
                <w:szCs w:val="24"/>
              </w:rPr>
            </w:pPr>
            <w:r w:rsidRPr="00673E99">
              <w:rPr>
                <w:w w:val="105"/>
                <w:sz w:val="17"/>
              </w:rPr>
              <w:t>El planteamiento de problemas de este tipo abarcará tareas de diversa índole, desde proyectos de investigación de cierta amplitud a otras como ornamentación de espacios, cálculo de materiales o instalaciones necesarias para juegos, proyectos y diseños artísticos, etc.</w:t>
            </w:r>
          </w:p>
          <w:p w:rsidR="00DB5B4F" w:rsidRPr="00580BD4" w:rsidRDefault="00DB5B4F" w:rsidP="00BB04BE">
            <w:pPr>
              <w:rPr>
                <w:rFonts w:ascii="Arial" w:hAnsi="Arial" w:cs="Arial"/>
                <w:sz w:val="24"/>
                <w:szCs w:val="24"/>
              </w:rPr>
            </w:pPr>
          </w:p>
        </w:tc>
      </w:tr>
    </w:tbl>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8952E5">
        <w:tc>
          <w:tcPr>
            <w:tcW w:w="14144" w:type="dxa"/>
            <w:gridSpan w:val="2"/>
            <w:shd w:val="clear" w:color="auto" w:fill="D9D9D9" w:themeFill="background1" w:themeFillShade="D9"/>
          </w:tcPr>
          <w:p w:rsidR="00DB5B4F" w:rsidRDefault="00DB5B4F" w:rsidP="00BB04BE">
            <w:pPr>
              <w:rPr>
                <w:rFonts w:ascii="Arial" w:hAnsi="Arial" w:cs="Arial"/>
                <w:sz w:val="24"/>
                <w:szCs w:val="24"/>
              </w:rPr>
            </w:pPr>
            <w:r w:rsidRPr="00580BD4">
              <w:rPr>
                <w:rFonts w:ascii="Arial" w:hAnsi="Arial" w:cs="Arial"/>
                <w:sz w:val="24"/>
                <w:szCs w:val="24"/>
              </w:rPr>
              <w:t>CRITERIO DE EVALUACIÓN</w:t>
            </w:r>
          </w:p>
          <w:p w:rsidR="008952E5" w:rsidRDefault="008952E5" w:rsidP="00BB04BE">
            <w:pPr>
              <w:rPr>
                <w:rFonts w:ascii="Arial" w:hAnsi="Arial" w:cs="Arial"/>
                <w:sz w:val="24"/>
                <w:szCs w:val="24"/>
              </w:rPr>
            </w:pPr>
          </w:p>
          <w:p w:rsidR="008952E5" w:rsidRPr="00580BD4" w:rsidRDefault="008952E5" w:rsidP="00BB04BE">
            <w:pPr>
              <w:rPr>
                <w:rFonts w:ascii="Arial" w:hAnsi="Arial" w:cs="Arial"/>
                <w:sz w:val="24"/>
                <w:szCs w:val="24"/>
              </w:rPr>
            </w:pPr>
            <w:r w:rsidRPr="00673E99">
              <w:rPr>
                <w:color w:val="FFFFFF"/>
                <w:w w:val="105"/>
                <w:sz w:val="17"/>
              </w:rPr>
              <w:t xml:space="preserve">C.E 2.13. Leer e interpretar, recoger y registrar una información cuantificable del entorno cercano utilizando algunos recursos sencillos de representación gráfica: tablas de datos, diagramas de barras, diagramas lineales. </w:t>
            </w:r>
            <w:r>
              <w:rPr>
                <w:color w:val="FFFFFF"/>
                <w:w w:val="105"/>
                <w:sz w:val="17"/>
              </w:rPr>
              <w:t>Comunicar la información oralmente y por escrito.</w:t>
            </w:r>
          </w:p>
          <w:p w:rsidR="00DB5B4F" w:rsidRPr="00580BD4" w:rsidRDefault="00DB5B4F" w:rsidP="00BB04BE">
            <w:pPr>
              <w:rPr>
                <w:rFonts w:ascii="Arial" w:hAnsi="Arial" w:cs="Arial"/>
                <w:sz w:val="24"/>
                <w:szCs w:val="24"/>
              </w:rPr>
            </w:pPr>
          </w:p>
        </w:tc>
      </w:tr>
      <w:tr w:rsidR="00DB5B4F" w:rsidRPr="00580BD4" w:rsidTr="00BB04BE">
        <w:tc>
          <w:tcPr>
            <w:tcW w:w="14144" w:type="dxa"/>
            <w:gridSpan w:val="2"/>
          </w:tcPr>
          <w:p w:rsidR="00DB5B4F" w:rsidRDefault="00DB5B4F" w:rsidP="00BB04BE">
            <w:pPr>
              <w:rPr>
                <w:rFonts w:ascii="Arial" w:hAnsi="Arial" w:cs="Arial"/>
                <w:sz w:val="24"/>
                <w:szCs w:val="24"/>
              </w:rPr>
            </w:pPr>
            <w:r w:rsidRPr="00580BD4">
              <w:rPr>
                <w:rFonts w:ascii="Arial" w:hAnsi="Arial" w:cs="Arial"/>
                <w:sz w:val="24"/>
                <w:szCs w:val="24"/>
              </w:rPr>
              <w:t>OBJETIVOS PARA LA ETAPA</w:t>
            </w:r>
          </w:p>
          <w:p w:rsidR="008952E5" w:rsidRPr="00580BD4" w:rsidRDefault="008952E5" w:rsidP="00BB04BE">
            <w:pPr>
              <w:rPr>
                <w:rFonts w:ascii="Arial" w:hAnsi="Arial" w:cs="Arial"/>
                <w:sz w:val="24"/>
                <w:szCs w:val="24"/>
              </w:rPr>
            </w:pPr>
            <w:r w:rsidRPr="00673E99">
              <w:rPr>
                <w:w w:val="105"/>
                <w:sz w:val="17"/>
              </w:rPr>
              <w:t>O.MAT.6. Interpretar, individualmente o en equipo, los fenómenos ambientales y sociales del entorno más cercano, utilizando técnicas elementales de recogida de datos, representarlas de forma gráfica y numérica y formarse un juicio sobre la</w:t>
            </w:r>
            <w:r w:rsidRPr="00673E99">
              <w:rPr>
                <w:spacing w:val="7"/>
                <w:w w:val="105"/>
                <w:sz w:val="17"/>
              </w:rPr>
              <w:t xml:space="preserve"> </w:t>
            </w:r>
            <w:r w:rsidRPr="00673E99">
              <w:rPr>
                <w:w w:val="105"/>
                <w:sz w:val="17"/>
              </w:rPr>
              <w:t>misma.</w:t>
            </w:r>
          </w:p>
          <w:p w:rsidR="00DB5B4F" w:rsidRPr="00580BD4" w:rsidRDefault="00DB5B4F" w:rsidP="00BB04BE">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COMPETENCIAS CLAVES</w:t>
            </w:r>
          </w:p>
          <w:p w:rsidR="00DB5B4F" w:rsidRPr="00580BD4" w:rsidRDefault="008952E5" w:rsidP="00BB04BE">
            <w:pPr>
              <w:spacing w:before="9"/>
              <w:ind w:left="48"/>
              <w:rPr>
                <w:rFonts w:ascii="Arial" w:hAnsi="Arial" w:cs="Arial"/>
                <w:sz w:val="24"/>
                <w:szCs w:val="24"/>
              </w:rPr>
            </w:pPr>
            <w:r>
              <w:rPr>
                <w:w w:val="105"/>
                <w:sz w:val="17"/>
              </w:rPr>
              <w:t>CCL,CMCT, CD</w:t>
            </w:r>
          </w:p>
        </w:tc>
      </w:tr>
      <w:tr w:rsidR="00DB5B4F" w:rsidRPr="00580BD4" w:rsidTr="00BB04BE">
        <w:tc>
          <w:tcPr>
            <w:tcW w:w="7072" w:type="dxa"/>
          </w:tcPr>
          <w:p w:rsidR="00DB5B4F" w:rsidRDefault="00DB5B4F" w:rsidP="00BB04BE">
            <w:pPr>
              <w:rPr>
                <w:rFonts w:ascii="Arial" w:hAnsi="Arial" w:cs="Arial"/>
                <w:sz w:val="24"/>
                <w:szCs w:val="24"/>
              </w:rPr>
            </w:pPr>
            <w:r w:rsidRPr="00580BD4">
              <w:rPr>
                <w:rFonts w:ascii="Arial" w:hAnsi="Arial" w:cs="Arial"/>
                <w:sz w:val="24"/>
                <w:szCs w:val="24"/>
              </w:rPr>
              <w:t>CONTENIDOS PRIMER NIVEL</w:t>
            </w:r>
          </w:p>
          <w:p w:rsidR="008952E5" w:rsidRDefault="008952E5" w:rsidP="00BB04BE">
            <w:pPr>
              <w:rPr>
                <w:rFonts w:ascii="Arial" w:hAnsi="Arial" w:cs="Arial"/>
                <w:sz w:val="24"/>
                <w:szCs w:val="24"/>
              </w:rPr>
            </w:pPr>
          </w:p>
          <w:p w:rsidR="008952E5" w:rsidRPr="008952E5" w:rsidRDefault="008952E5" w:rsidP="008952E5">
            <w:pPr>
              <w:rPr>
                <w:rFonts w:ascii="Arial" w:hAnsi="Arial" w:cs="Arial"/>
                <w:sz w:val="24"/>
                <w:szCs w:val="24"/>
              </w:rPr>
            </w:pPr>
            <w:r w:rsidRPr="008952E5">
              <w:rPr>
                <w:rFonts w:ascii="Arial" w:hAnsi="Arial" w:cs="Arial"/>
                <w:sz w:val="24"/>
                <w:szCs w:val="24"/>
              </w:rPr>
              <w:t>Bloque 5: “Estadística y Probabilidad”:</w:t>
            </w:r>
          </w:p>
          <w:p w:rsidR="008952E5" w:rsidRPr="008952E5" w:rsidRDefault="008952E5" w:rsidP="008952E5">
            <w:pPr>
              <w:rPr>
                <w:rFonts w:ascii="Arial" w:hAnsi="Arial" w:cs="Arial"/>
                <w:sz w:val="24"/>
                <w:szCs w:val="24"/>
              </w:rPr>
            </w:pPr>
            <w:r w:rsidRPr="008952E5">
              <w:rPr>
                <w:rFonts w:ascii="Arial" w:hAnsi="Arial" w:cs="Arial"/>
                <w:sz w:val="24"/>
                <w:szCs w:val="24"/>
              </w:rPr>
              <w:t>5.1.</w:t>
            </w:r>
            <w:r w:rsidRPr="008952E5">
              <w:rPr>
                <w:rFonts w:ascii="Arial" w:hAnsi="Arial" w:cs="Arial"/>
                <w:sz w:val="24"/>
                <w:szCs w:val="24"/>
              </w:rPr>
              <w:tab/>
              <w:t>Gráficos y parámetros estadísticos: tablas de datos, diagramas de barras, diagramas lineales.</w:t>
            </w:r>
          </w:p>
          <w:p w:rsidR="008952E5" w:rsidRPr="008952E5" w:rsidRDefault="008952E5" w:rsidP="008952E5">
            <w:pPr>
              <w:rPr>
                <w:rFonts w:ascii="Arial" w:hAnsi="Arial" w:cs="Arial"/>
                <w:sz w:val="24"/>
                <w:szCs w:val="24"/>
              </w:rPr>
            </w:pPr>
            <w:r w:rsidRPr="008952E5">
              <w:rPr>
                <w:rFonts w:ascii="Arial" w:hAnsi="Arial" w:cs="Arial"/>
                <w:sz w:val="24"/>
                <w:szCs w:val="24"/>
              </w:rPr>
              <w:t>5.2.</w:t>
            </w:r>
            <w:r w:rsidRPr="008952E5">
              <w:rPr>
                <w:rFonts w:ascii="Arial" w:hAnsi="Arial" w:cs="Arial"/>
                <w:sz w:val="24"/>
                <w:szCs w:val="24"/>
              </w:rPr>
              <w:tab/>
              <w:t>Recogida y clasificación de datos cuantitativos utilizando técnicas elementales de encuesta, observación y medición.</w:t>
            </w:r>
          </w:p>
          <w:p w:rsidR="008952E5" w:rsidRPr="008952E5" w:rsidRDefault="008952E5" w:rsidP="008952E5">
            <w:pPr>
              <w:rPr>
                <w:rFonts w:ascii="Arial" w:hAnsi="Arial" w:cs="Arial"/>
                <w:sz w:val="24"/>
                <w:szCs w:val="24"/>
              </w:rPr>
            </w:pPr>
            <w:r w:rsidRPr="008952E5">
              <w:rPr>
                <w:rFonts w:ascii="Arial" w:hAnsi="Arial" w:cs="Arial"/>
                <w:sz w:val="24"/>
                <w:szCs w:val="24"/>
              </w:rPr>
              <w:t>5.3.</w:t>
            </w:r>
            <w:r w:rsidRPr="008952E5">
              <w:rPr>
                <w:rFonts w:ascii="Arial" w:hAnsi="Arial" w:cs="Arial"/>
                <w:sz w:val="24"/>
                <w:szCs w:val="24"/>
              </w:rPr>
              <w:tab/>
              <w:t>Utilización e interpretación de tablas de datos, diagramas de barras, diagramas lineales.</w:t>
            </w:r>
          </w:p>
          <w:p w:rsidR="008952E5" w:rsidRPr="008952E5" w:rsidRDefault="008952E5" w:rsidP="008952E5">
            <w:pPr>
              <w:rPr>
                <w:rFonts w:ascii="Arial" w:hAnsi="Arial" w:cs="Arial"/>
                <w:sz w:val="24"/>
                <w:szCs w:val="24"/>
              </w:rPr>
            </w:pPr>
            <w:r w:rsidRPr="008952E5">
              <w:rPr>
                <w:rFonts w:ascii="Arial" w:hAnsi="Arial" w:cs="Arial"/>
                <w:sz w:val="24"/>
                <w:szCs w:val="24"/>
              </w:rPr>
              <w:t>5.4.</w:t>
            </w:r>
            <w:r w:rsidRPr="008952E5">
              <w:rPr>
                <w:rFonts w:ascii="Arial" w:hAnsi="Arial" w:cs="Arial"/>
                <w:sz w:val="24"/>
                <w:szCs w:val="24"/>
              </w:rPr>
              <w:tab/>
              <w:t>Análisis de las informaciones que se presentan mediante gráficos sencillos.</w:t>
            </w:r>
          </w:p>
          <w:p w:rsidR="008952E5" w:rsidRPr="008952E5" w:rsidRDefault="008952E5" w:rsidP="008952E5">
            <w:pPr>
              <w:rPr>
                <w:rFonts w:ascii="Arial" w:hAnsi="Arial" w:cs="Arial"/>
                <w:sz w:val="24"/>
                <w:szCs w:val="24"/>
              </w:rPr>
            </w:pPr>
            <w:r w:rsidRPr="008952E5">
              <w:rPr>
                <w:rFonts w:ascii="Arial" w:hAnsi="Arial" w:cs="Arial"/>
                <w:sz w:val="24"/>
                <w:szCs w:val="24"/>
              </w:rPr>
              <w:t>5.5.</w:t>
            </w:r>
            <w:r w:rsidRPr="008952E5">
              <w:rPr>
                <w:rFonts w:ascii="Arial" w:hAnsi="Arial" w:cs="Arial"/>
                <w:sz w:val="24"/>
                <w:szCs w:val="24"/>
              </w:rPr>
              <w:tab/>
              <w:t>Descripción verbal de elementos significativos de gráficos sencillos relativos a fenómenos familiares.</w:t>
            </w:r>
          </w:p>
          <w:p w:rsidR="008952E5" w:rsidRPr="008952E5" w:rsidRDefault="008952E5" w:rsidP="008952E5">
            <w:pPr>
              <w:rPr>
                <w:rFonts w:ascii="Arial" w:hAnsi="Arial" w:cs="Arial"/>
                <w:sz w:val="24"/>
                <w:szCs w:val="24"/>
              </w:rPr>
            </w:pPr>
            <w:r w:rsidRPr="008952E5">
              <w:rPr>
                <w:rFonts w:ascii="Arial" w:hAnsi="Arial" w:cs="Arial"/>
                <w:sz w:val="24"/>
                <w:szCs w:val="24"/>
              </w:rPr>
              <w:t>5.8.</w:t>
            </w:r>
            <w:r w:rsidRPr="008952E5">
              <w:rPr>
                <w:rFonts w:ascii="Arial" w:hAnsi="Arial" w:cs="Arial"/>
                <w:sz w:val="24"/>
                <w:szCs w:val="24"/>
              </w:rPr>
              <w:tab/>
              <w:t>Interés por el orden y la claridad en la elaboración y presentación de gráficos y tablas.</w:t>
            </w:r>
          </w:p>
          <w:p w:rsidR="008952E5" w:rsidRDefault="008952E5" w:rsidP="008952E5">
            <w:pPr>
              <w:rPr>
                <w:rFonts w:ascii="Arial" w:hAnsi="Arial" w:cs="Arial"/>
                <w:sz w:val="24"/>
                <w:szCs w:val="24"/>
              </w:rPr>
            </w:pPr>
            <w:r w:rsidRPr="008952E5">
              <w:rPr>
                <w:rFonts w:ascii="Arial" w:hAnsi="Arial" w:cs="Arial"/>
                <w:sz w:val="24"/>
                <w:szCs w:val="24"/>
              </w:rPr>
              <w:t>5.9.</w:t>
            </w:r>
            <w:r w:rsidRPr="008952E5">
              <w:rPr>
                <w:rFonts w:ascii="Arial" w:hAnsi="Arial" w:cs="Arial"/>
                <w:sz w:val="24"/>
                <w:szCs w:val="24"/>
              </w:rPr>
              <w:tab/>
              <w:t>Confianza en las propias posibilidades, curiosidad, interés y constancia en la interpretación de datos presentados de forma gráfica.</w:t>
            </w:r>
          </w:p>
          <w:p w:rsidR="008952E5" w:rsidRPr="00580BD4" w:rsidRDefault="008952E5" w:rsidP="008952E5">
            <w:pPr>
              <w:rPr>
                <w:rFonts w:ascii="Arial" w:hAnsi="Arial" w:cs="Arial"/>
                <w:sz w:val="24"/>
                <w:szCs w:val="24"/>
              </w:rPr>
            </w:pPr>
          </w:p>
          <w:p w:rsidR="00DB5B4F" w:rsidRPr="00580BD4" w:rsidRDefault="00DB5B4F" w:rsidP="00BB04BE">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SEGUNDO  NIVEL</w:t>
            </w:r>
          </w:p>
          <w:p w:rsidR="00DB5B4F" w:rsidRDefault="00DB5B4F" w:rsidP="00BB04BE">
            <w:pPr>
              <w:rPr>
                <w:rFonts w:ascii="Arial" w:hAnsi="Arial" w:cs="Arial"/>
                <w:sz w:val="24"/>
                <w:szCs w:val="24"/>
              </w:rPr>
            </w:pPr>
          </w:p>
          <w:p w:rsidR="008952E5" w:rsidRPr="008952E5" w:rsidRDefault="008952E5" w:rsidP="008952E5">
            <w:pPr>
              <w:rPr>
                <w:rFonts w:ascii="Arial" w:hAnsi="Arial" w:cs="Arial"/>
                <w:sz w:val="24"/>
                <w:szCs w:val="24"/>
              </w:rPr>
            </w:pPr>
            <w:r w:rsidRPr="008952E5">
              <w:rPr>
                <w:rFonts w:ascii="Arial" w:hAnsi="Arial" w:cs="Arial"/>
                <w:sz w:val="24"/>
                <w:szCs w:val="24"/>
              </w:rPr>
              <w:t>Bloque 5: “Estadística y Probabilidad”:</w:t>
            </w:r>
          </w:p>
          <w:p w:rsidR="008952E5" w:rsidRPr="008952E5" w:rsidRDefault="008952E5" w:rsidP="008952E5">
            <w:pPr>
              <w:rPr>
                <w:rFonts w:ascii="Arial" w:hAnsi="Arial" w:cs="Arial"/>
                <w:sz w:val="24"/>
                <w:szCs w:val="24"/>
              </w:rPr>
            </w:pPr>
            <w:r w:rsidRPr="008952E5">
              <w:rPr>
                <w:rFonts w:ascii="Arial" w:hAnsi="Arial" w:cs="Arial"/>
                <w:sz w:val="24"/>
                <w:szCs w:val="24"/>
              </w:rPr>
              <w:t>5.1.</w:t>
            </w:r>
            <w:r w:rsidRPr="008952E5">
              <w:rPr>
                <w:rFonts w:ascii="Arial" w:hAnsi="Arial" w:cs="Arial"/>
                <w:sz w:val="24"/>
                <w:szCs w:val="24"/>
              </w:rPr>
              <w:tab/>
              <w:t>Gráficos y parámetros estadísticos: tablas de datos, diagramas de barras, diagramas lineales.</w:t>
            </w:r>
          </w:p>
          <w:p w:rsidR="008952E5" w:rsidRPr="008952E5" w:rsidRDefault="008952E5" w:rsidP="008952E5">
            <w:pPr>
              <w:rPr>
                <w:rFonts w:ascii="Arial" w:hAnsi="Arial" w:cs="Arial"/>
                <w:sz w:val="24"/>
                <w:szCs w:val="24"/>
              </w:rPr>
            </w:pPr>
            <w:r w:rsidRPr="008952E5">
              <w:rPr>
                <w:rFonts w:ascii="Arial" w:hAnsi="Arial" w:cs="Arial"/>
                <w:sz w:val="24"/>
                <w:szCs w:val="24"/>
              </w:rPr>
              <w:t>5.2.</w:t>
            </w:r>
            <w:r w:rsidRPr="008952E5">
              <w:rPr>
                <w:rFonts w:ascii="Arial" w:hAnsi="Arial" w:cs="Arial"/>
                <w:sz w:val="24"/>
                <w:szCs w:val="24"/>
              </w:rPr>
              <w:tab/>
              <w:t>Recogida y clasificación de datos cuantitativos utilizando técnicas elementales de encuesta, observación y medición.</w:t>
            </w:r>
          </w:p>
          <w:p w:rsidR="008952E5" w:rsidRPr="008952E5" w:rsidRDefault="008952E5" w:rsidP="008952E5">
            <w:pPr>
              <w:rPr>
                <w:rFonts w:ascii="Arial" w:hAnsi="Arial" w:cs="Arial"/>
                <w:sz w:val="24"/>
                <w:szCs w:val="24"/>
              </w:rPr>
            </w:pPr>
            <w:r w:rsidRPr="008952E5">
              <w:rPr>
                <w:rFonts w:ascii="Arial" w:hAnsi="Arial" w:cs="Arial"/>
                <w:sz w:val="24"/>
                <w:szCs w:val="24"/>
              </w:rPr>
              <w:t>5.3.</w:t>
            </w:r>
            <w:r w:rsidRPr="008952E5">
              <w:rPr>
                <w:rFonts w:ascii="Arial" w:hAnsi="Arial" w:cs="Arial"/>
                <w:sz w:val="24"/>
                <w:szCs w:val="24"/>
              </w:rPr>
              <w:tab/>
              <w:t>Utilización e interpretación de tablas de datos, diagramas de barras, diagramas lineales.</w:t>
            </w:r>
          </w:p>
          <w:p w:rsidR="008952E5" w:rsidRPr="008952E5" w:rsidRDefault="008952E5" w:rsidP="008952E5">
            <w:pPr>
              <w:rPr>
                <w:rFonts w:ascii="Arial" w:hAnsi="Arial" w:cs="Arial"/>
                <w:sz w:val="24"/>
                <w:szCs w:val="24"/>
              </w:rPr>
            </w:pPr>
            <w:r w:rsidRPr="008952E5">
              <w:rPr>
                <w:rFonts w:ascii="Arial" w:hAnsi="Arial" w:cs="Arial"/>
                <w:sz w:val="24"/>
                <w:szCs w:val="24"/>
              </w:rPr>
              <w:t>5.4.</w:t>
            </w:r>
            <w:r w:rsidRPr="008952E5">
              <w:rPr>
                <w:rFonts w:ascii="Arial" w:hAnsi="Arial" w:cs="Arial"/>
                <w:sz w:val="24"/>
                <w:szCs w:val="24"/>
              </w:rPr>
              <w:tab/>
              <w:t>Análisis de las informaciones que se presentan mediante gráficos sencillos.</w:t>
            </w:r>
          </w:p>
          <w:p w:rsidR="008952E5" w:rsidRPr="008952E5" w:rsidRDefault="008952E5" w:rsidP="008952E5">
            <w:pPr>
              <w:rPr>
                <w:rFonts w:ascii="Arial" w:hAnsi="Arial" w:cs="Arial"/>
                <w:sz w:val="24"/>
                <w:szCs w:val="24"/>
              </w:rPr>
            </w:pPr>
            <w:r w:rsidRPr="008952E5">
              <w:rPr>
                <w:rFonts w:ascii="Arial" w:hAnsi="Arial" w:cs="Arial"/>
                <w:sz w:val="24"/>
                <w:szCs w:val="24"/>
              </w:rPr>
              <w:t>5.5.</w:t>
            </w:r>
            <w:r w:rsidRPr="008952E5">
              <w:rPr>
                <w:rFonts w:ascii="Arial" w:hAnsi="Arial" w:cs="Arial"/>
                <w:sz w:val="24"/>
                <w:szCs w:val="24"/>
              </w:rPr>
              <w:tab/>
              <w:t>Descripción verbal de elementos significativos de gráficos sencillos relativos a fenómenos familiares.</w:t>
            </w:r>
          </w:p>
          <w:p w:rsidR="008952E5" w:rsidRPr="008952E5" w:rsidRDefault="008952E5" w:rsidP="008952E5">
            <w:pPr>
              <w:rPr>
                <w:rFonts w:ascii="Arial" w:hAnsi="Arial" w:cs="Arial"/>
                <w:sz w:val="24"/>
                <w:szCs w:val="24"/>
              </w:rPr>
            </w:pPr>
            <w:r w:rsidRPr="008952E5">
              <w:rPr>
                <w:rFonts w:ascii="Arial" w:hAnsi="Arial" w:cs="Arial"/>
                <w:sz w:val="24"/>
                <w:szCs w:val="24"/>
              </w:rPr>
              <w:t>5.8.</w:t>
            </w:r>
            <w:r w:rsidRPr="008952E5">
              <w:rPr>
                <w:rFonts w:ascii="Arial" w:hAnsi="Arial" w:cs="Arial"/>
                <w:sz w:val="24"/>
                <w:szCs w:val="24"/>
              </w:rPr>
              <w:tab/>
              <w:t>Interés por el orden y la claridad en la elaboración y presentación de gráficos y tablas.</w:t>
            </w:r>
          </w:p>
          <w:p w:rsidR="008952E5" w:rsidRDefault="008952E5" w:rsidP="008952E5">
            <w:pPr>
              <w:rPr>
                <w:rFonts w:ascii="Arial" w:hAnsi="Arial" w:cs="Arial"/>
                <w:sz w:val="24"/>
                <w:szCs w:val="24"/>
              </w:rPr>
            </w:pPr>
            <w:r w:rsidRPr="008952E5">
              <w:rPr>
                <w:rFonts w:ascii="Arial" w:hAnsi="Arial" w:cs="Arial"/>
                <w:sz w:val="24"/>
                <w:szCs w:val="24"/>
              </w:rPr>
              <w:t>5.9.</w:t>
            </w:r>
            <w:r w:rsidRPr="008952E5">
              <w:rPr>
                <w:rFonts w:ascii="Arial" w:hAnsi="Arial" w:cs="Arial"/>
                <w:sz w:val="24"/>
                <w:szCs w:val="24"/>
              </w:rPr>
              <w:tab/>
              <w:t>Confianza en las propias posibilidades, curiosidad, interés y constancia en la interpretación de datos presentados de forma gráfica.</w:t>
            </w:r>
          </w:p>
          <w:p w:rsidR="008952E5" w:rsidRPr="00580BD4" w:rsidRDefault="008952E5" w:rsidP="008952E5">
            <w:pPr>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PRIMER NIVEL</w:t>
            </w:r>
          </w:p>
          <w:p w:rsidR="00DB5B4F" w:rsidRDefault="00DB5B4F" w:rsidP="00BB04BE">
            <w:pPr>
              <w:rPr>
                <w:rFonts w:ascii="Arial" w:hAnsi="Arial" w:cs="Arial"/>
                <w:sz w:val="24"/>
                <w:szCs w:val="24"/>
              </w:rPr>
            </w:pPr>
          </w:p>
          <w:p w:rsidR="008952E5" w:rsidRPr="00673E99" w:rsidRDefault="008952E5" w:rsidP="008952E5">
            <w:pPr>
              <w:pStyle w:val="TableParagraph"/>
              <w:spacing w:before="9" w:line="254" w:lineRule="auto"/>
              <w:ind w:left="57"/>
              <w:rPr>
                <w:sz w:val="17"/>
                <w:lang w:val="es-ES_tradnl"/>
              </w:rPr>
            </w:pPr>
            <w:r w:rsidRPr="00673E99">
              <w:rPr>
                <w:w w:val="105"/>
                <w:sz w:val="17"/>
                <w:lang w:val="es-ES_tradnl"/>
              </w:rPr>
              <w:t>MAT.2.13.1. Lee e interpreta una información cuantificable del entorno cercano utilizando algunos recursos sencillos de representación gráfica: tablas de datos, diagramas de barras, diagramas lineales, comunicando la información oralmente y por escrito. (CMCT, CCL, CD).</w:t>
            </w:r>
          </w:p>
          <w:p w:rsidR="008952E5" w:rsidRPr="00580BD4" w:rsidRDefault="008952E5" w:rsidP="008952E5">
            <w:pPr>
              <w:rPr>
                <w:rFonts w:ascii="Arial" w:hAnsi="Arial" w:cs="Arial"/>
                <w:sz w:val="24"/>
                <w:szCs w:val="24"/>
              </w:rPr>
            </w:pPr>
            <w:r w:rsidRPr="00673E99">
              <w:rPr>
                <w:w w:val="105"/>
                <w:sz w:val="17"/>
              </w:rPr>
              <w:t>MAT.2.13.2. Registra una información cuantificable del entorno cercano utilizando algunos recursos sencillos de representación gráfica: tablas de datos, diagramas de barras, diagramas lineales, comunicando la información oralmente y por escrito. (CMCT, CCL, CD)</w:t>
            </w: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SEGUNDO NIVEL</w:t>
            </w:r>
          </w:p>
          <w:p w:rsidR="00DB5B4F" w:rsidRDefault="00DB5B4F" w:rsidP="00BB04BE">
            <w:pPr>
              <w:rPr>
                <w:rFonts w:ascii="Arial" w:hAnsi="Arial" w:cs="Arial"/>
                <w:sz w:val="24"/>
                <w:szCs w:val="24"/>
              </w:rPr>
            </w:pPr>
          </w:p>
          <w:p w:rsidR="008952E5" w:rsidRPr="00673E99" w:rsidRDefault="008952E5" w:rsidP="008952E5">
            <w:pPr>
              <w:pStyle w:val="TableParagraph"/>
              <w:spacing w:before="9" w:line="254" w:lineRule="auto"/>
              <w:ind w:left="57"/>
              <w:rPr>
                <w:sz w:val="17"/>
                <w:lang w:val="es-ES_tradnl"/>
              </w:rPr>
            </w:pPr>
            <w:r w:rsidRPr="00673E99">
              <w:rPr>
                <w:w w:val="105"/>
                <w:sz w:val="17"/>
                <w:lang w:val="es-ES_tradnl"/>
              </w:rPr>
              <w:t>MAT.2.13.1. Lee e interpreta una información cuantificable del entorno cercano utilizando algunos recursos sencillos de representación gráfica: tablas de datos, diagramas de barras, diagramas lineales, comunicando la información oralmente y por escrito. (CMCT, CCL, CD).</w:t>
            </w:r>
          </w:p>
          <w:p w:rsidR="008952E5" w:rsidRDefault="008952E5" w:rsidP="008952E5">
            <w:pPr>
              <w:rPr>
                <w:w w:val="105"/>
                <w:sz w:val="17"/>
              </w:rPr>
            </w:pPr>
            <w:r w:rsidRPr="00673E99">
              <w:rPr>
                <w:w w:val="105"/>
                <w:sz w:val="17"/>
              </w:rPr>
              <w:t>MAT.2.13.2. Registra una información cuantificable del entorno cercano utilizando algunos recursos sencillos de representación gráfica: tablas de datos, diagramas de barras, diagramas lineales, comunicando la información oralmente y por escrito. (CMCT, CCL, CD)</w:t>
            </w:r>
          </w:p>
          <w:p w:rsidR="008952E5" w:rsidRPr="00580BD4" w:rsidRDefault="008952E5" w:rsidP="008952E5">
            <w:pPr>
              <w:rPr>
                <w:rFonts w:ascii="Arial" w:hAnsi="Arial" w:cs="Arial"/>
                <w:sz w:val="24"/>
                <w:szCs w:val="24"/>
              </w:rPr>
            </w:pPr>
          </w:p>
        </w:tc>
      </w:tr>
      <w:tr w:rsidR="00DB5B4F" w:rsidRPr="00580BD4" w:rsidTr="00BB04BE">
        <w:tc>
          <w:tcPr>
            <w:tcW w:w="14144" w:type="dxa"/>
            <w:gridSpan w:val="2"/>
          </w:tcPr>
          <w:p w:rsidR="00DB5B4F" w:rsidRDefault="00DB5B4F" w:rsidP="00BB04BE">
            <w:pPr>
              <w:rPr>
                <w:rFonts w:ascii="Arial" w:hAnsi="Arial" w:cs="Arial"/>
                <w:sz w:val="24"/>
                <w:szCs w:val="24"/>
              </w:rPr>
            </w:pPr>
            <w:r w:rsidRPr="00580BD4">
              <w:rPr>
                <w:rFonts w:ascii="Arial" w:hAnsi="Arial" w:cs="Arial"/>
                <w:sz w:val="24"/>
                <w:szCs w:val="24"/>
              </w:rPr>
              <w:t>ORIENTACIONES METODOLÓGICAS</w:t>
            </w:r>
          </w:p>
          <w:p w:rsidR="008952E5" w:rsidRPr="00580BD4" w:rsidRDefault="008952E5" w:rsidP="00BB04BE">
            <w:pPr>
              <w:rPr>
                <w:rFonts w:ascii="Arial" w:hAnsi="Arial" w:cs="Arial"/>
                <w:sz w:val="24"/>
                <w:szCs w:val="24"/>
              </w:rPr>
            </w:pPr>
          </w:p>
          <w:p w:rsidR="008952E5" w:rsidRPr="00673E99" w:rsidRDefault="008952E5" w:rsidP="008952E5">
            <w:pPr>
              <w:pStyle w:val="TableParagraph"/>
              <w:spacing w:before="9" w:line="256" w:lineRule="auto"/>
              <w:ind w:left="57" w:right="228"/>
              <w:rPr>
                <w:sz w:val="17"/>
                <w:lang w:val="es-ES_tradnl"/>
              </w:rPr>
            </w:pPr>
            <w:r w:rsidRPr="00673E99">
              <w:rPr>
                <w:w w:val="105"/>
                <w:sz w:val="17"/>
                <w:lang w:val="es-ES_tradnl"/>
              </w:rPr>
              <w:t>Este criterio trata de valorar la capacidad para realizar un efectivo recuento de datos y representar el resultado utilizando los gráficos estadísticos más adecuados a la situación.</w:t>
            </w:r>
          </w:p>
          <w:p w:rsidR="008952E5" w:rsidRPr="00673E99" w:rsidRDefault="008952E5" w:rsidP="008952E5">
            <w:pPr>
              <w:pStyle w:val="TableParagraph"/>
              <w:spacing w:line="202" w:lineRule="exact"/>
              <w:ind w:left="57"/>
              <w:rPr>
                <w:sz w:val="17"/>
                <w:lang w:val="es-ES_tradnl"/>
              </w:rPr>
            </w:pPr>
            <w:r w:rsidRPr="00673E99">
              <w:rPr>
                <w:w w:val="105"/>
                <w:sz w:val="17"/>
                <w:lang w:val="es-ES_tradnl"/>
              </w:rPr>
              <w:t>Es asimismo motivo de evaluación la capacidad para describir e interpretar gráficos sencillos relativos a situaciones familiares.</w:t>
            </w:r>
          </w:p>
          <w:p w:rsidR="008952E5" w:rsidRPr="00673E99" w:rsidRDefault="008952E5" w:rsidP="008952E5">
            <w:pPr>
              <w:pStyle w:val="TableParagraph"/>
              <w:spacing w:before="14" w:line="256" w:lineRule="auto"/>
              <w:ind w:left="57"/>
              <w:rPr>
                <w:sz w:val="17"/>
                <w:lang w:val="es-ES_tradnl"/>
              </w:rPr>
            </w:pPr>
            <w:r w:rsidRPr="00673E99">
              <w:rPr>
                <w:w w:val="105"/>
                <w:sz w:val="17"/>
                <w:lang w:val="es-ES_tradnl"/>
              </w:rPr>
              <w:t>Es necesario dar la importancia que tiene el conocer los procesos previos a la representación de los datos, a veces tanto como los cálculos que con ellos puedan realizarse: la recogida de la información, el recuento y manipulación de datos y las distintas maneras agruparlos.</w:t>
            </w:r>
          </w:p>
          <w:p w:rsidR="008952E5" w:rsidRPr="00673E99" w:rsidRDefault="008952E5" w:rsidP="008952E5">
            <w:pPr>
              <w:pStyle w:val="TableParagraph"/>
              <w:spacing w:line="256" w:lineRule="auto"/>
              <w:ind w:left="57" w:right="228"/>
              <w:rPr>
                <w:sz w:val="17"/>
                <w:lang w:val="es-ES_tradnl"/>
              </w:rPr>
            </w:pPr>
            <w:r w:rsidRPr="00673E99">
              <w:rPr>
                <w:w w:val="105"/>
                <w:sz w:val="17"/>
                <w:lang w:val="es-ES_tradnl"/>
              </w:rPr>
              <w:t>Se aplicará, en contextos cercanos a la experiencia del alumnado, a diversas propuestas relacionadas con otras materias ya que se trata de utilizar las matemáticas para comprender la realidad ambiental y social que nos rodea.</w:t>
            </w:r>
          </w:p>
          <w:p w:rsidR="00DB5B4F" w:rsidRPr="00580BD4" w:rsidRDefault="008952E5" w:rsidP="008952E5">
            <w:pPr>
              <w:rPr>
                <w:rFonts w:ascii="Arial" w:hAnsi="Arial" w:cs="Arial"/>
                <w:sz w:val="24"/>
                <w:szCs w:val="24"/>
              </w:rPr>
            </w:pPr>
            <w:r w:rsidRPr="00673E99">
              <w:rPr>
                <w:w w:val="105"/>
                <w:sz w:val="17"/>
              </w:rPr>
              <w:t>Por ello, tareas que formen parte de la transposición de proyectos de conocimiento ambiental y social, nos ofrecerán interesantes oportunidades de aprendizaje. La comprensión de noticias relevantes del contexto cercano, que adquieren relevancia en el mismo a través de los medios de comunicación, es otro caudal aprovechable de aprendizaje en este sentido, ya que con mucha frecuencia estas noticias aportan numerosos datos e informes estadísticos.</w:t>
            </w:r>
          </w:p>
          <w:p w:rsidR="00DB5B4F" w:rsidRPr="00580BD4" w:rsidRDefault="00DB5B4F" w:rsidP="00BB04BE">
            <w:pPr>
              <w:rPr>
                <w:rFonts w:ascii="Arial" w:hAnsi="Arial" w:cs="Arial"/>
                <w:sz w:val="24"/>
                <w:szCs w:val="24"/>
              </w:rPr>
            </w:pPr>
          </w:p>
          <w:p w:rsidR="00DB5B4F" w:rsidRPr="00580BD4" w:rsidRDefault="00DB5B4F" w:rsidP="00BB04BE">
            <w:pPr>
              <w:rPr>
                <w:rFonts w:ascii="Arial" w:hAnsi="Arial" w:cs="Arial"/>
                <w:sz w:val="24"/>
                <w:szCs w:val="24"/>
              </w:rPr>
            </w:pPr>
          </w:p>
        </w:tc>
      </w:tr>
    </w:tbl>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p w:rsidR="00DB5B4F" w:rsidRPr="00580BD4" w:rsidRDefault="00DB5B4F"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8952E5">
        <w:tc>
          <w:tcPr>
            <w:tcW w:w="14144" w:type="dxa"/>
            <w:gridSpan w:val="2"/>
            <w:shd w:val="clear" w:color="auto" w:fill="D9D9D9" w:themeFill="background1" w:themeFillShade="D9"/>
          </w:tcPr>
          <w:p w:rsidR="00DB5B4F" w:rsidRPr="00580BD4" w:rsidRDefault="00DB5B4F" w:rsidP="00BB04BE">
            <w:pPr>
              <w:rPr>
                <w:rFonts w:ascii="Arial" w:hAnsi="Arial" w:cs="Arial"/>
                <w:sz w:val="24"/>
                <w:szCs w:val="24"/>
              </w:rPr>
            </w:pPr>
            <w:r w:rsidRPr="00580BD4">
              <w:rPr>
                <w:rFonts w:ascii="Arial" w:hAnsi="Arial" w:cs="Arial"/>
                <w:sz w:val="24"/>
                <w:szCs w:val="24"/>
              </w:rPr>
              <w:t>CRITERIO DE EVALUACIÓN</w:t>
            </w:r>
          </w:p>
          <w:p w:rsidR="00DB5B4F" w:rsidRDefault="00DB5B4F" w:rsidP="00BB04BE">
            <w:pPr>
              <w:rPr>
                <w:rFonts w:ascii="Arial" w:hAnsi="Arial" w:cs="Arial"/>
                <w:sz w:val="24"/>
                <w:szCs w:val="24"/>
              </w:rPr>
            </w:pPr>
          </w:p>
          <w:p w:rsidR="008952E5" w:rsidRDefault="008952E5" w:rsidP="00BB04BE">
            <w:pPr>
              <w:rPr>
                <w:color w:val="FFFFFF"/>
                <w:w w:val="105"/>
                <w:sz w:val="17"/>
              </w:rPr>
            </w:pPr>
            <w:r w:rsidRPr="00673E99">
              <w:rPr>
                <w:color w:val="FFFFFF"/>
                <w:w w:val="105"/>
                <w:sz w:val="17"/>
              </w:rPr>
              <w:t>C.E 2.14. Observar que en el entorno cercano, hay sucesos imposibles y sucesos que con casi toda seguridad se producen, hacer estimaciones basadas en la experiencia sobre el resultado (posible, imposible) de situaciones sencillas y comprobar dicho resultado.</w:t>
            </w:r>
          </w:p>
          <w:p w:rsidR="008952E5" w:rsidRPr="00580BD4" w:rsidRDefault="008952E5" w:rsidP="00BB04BE">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OBJETIVOS PARA LA ETAPA</w:t>
            </w:r>
          </w:p>
          <w:p w:rsidR="00DB5B4F" w:rsidRDefault="00DB5B4F" w:rsidP="00BB04BE">
            <w:pPr>
              <w:pStyle w:val="TableParagraph"/>
              <w:spacing w:before="14" w:line="252" w:lineRule="auto"/>
              <w:ind w:left="57" w:right="42"/>
              <w:jc w:val="both"/>
              <w:rPr>
                <w:rFonts w:ascii="Arial" w:hAnsi="Arial" w:cs="Arial"/>
                <w:sz w:val="24"/>
                <w:szCs w:val="24"/>
                <w:lang w:val="es-ES_tradnl"/>
              </w:rPr>
            </w:pPr>
          </w:p>
          <w:p w:rsidR="008952E5" w:rsidRDefault="008952E5" w:rsidP="00BB04BE">
            <w:pPr>
              <w:pStyle w:val="TableParagraph"/>
              <w:spacing w:before="14" w:line="252" w:lineRule="auto"/>
              <w:ind w:left="57" w:right="42"/>
              <w:jc w:val="both"/>
              <w:rPr>
                <w:w w:val="105"/>
                <w:sz w:val="17"/>
                <w:lang w:val="es-ES_tradnl"/>
              </w:rPr>
            </w:pPr>
            <w:r w:rsidRPr="00673E99">
              <w:rPr>
                <w:w w:val="105"/>
                <w:sz w:val="17"/>
                <w:lang w:val="es-ES_tradnl"/>
              </w:rPr>
              <w:t>O.MAT.6. Interpretar, individualmente o en equipo, los fenómenos ambientales y sociales del entorno más cercano, utilizando técnicas elementales de recogida de datos, representarlas de forma gráfica y numérica y formarse un juicio sobre la misma.</w:t>
            </w:r>
          </w:p>
          <w:p w:rsidR="008952E5" w:rsidRPr="00580BD4" w:rsidRDefault="008952E5" w:rsidP="00BB04BE">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COMPETENCIAS CLAVES</w:t>
            </w:r>
          </w:p>
          <w:p w:rsidR="00DB5B4F" w:rsidRDefault="00DB5B4F" w:rsidP="00BB04BE">
            <w:pPr>
              <w:spacing w:before="9"/>
              <w:ind w:left="48"/>
              <w:rPr>
                <w:rFonts w:ascii="Arial" w:hAnsi="Arial" w:cs="Arial"/>
                <w:sz w:val="24"/>
                <w:szCs w:val="24"/>
              </w:rPr>
            </w:pPr>
          </w:p>
          <w:p w:rsidR="008952E5" w:rsidRDefault="008952E5" w:rsidP="00BB04BE">
            <w:pPr>
              <w:spacing w:before="9"/>
              <w:ind w:left="48"/>
              <w:rPr>
                <w:w w:val="105"/>
                <w:sz w:val="17"/>
              </w:rPr>
            </w:pPr>
            <w:r>
              <w:rPr>
                <w:w w:val="105"/>
                <w:sz w:val="17"/>
              </w:rPr>
              <w:t>CMCT, SIEP</w:t>
            </w:r>
          </w:p>
          <w:p w:rsidR="008952E5" w:rsidRPr="00580BD4" w:rsidRDefault="008952E5" w:rsidP="00BB04BE">
            <w:pPr>
              <w:spacing w:before="9"/>
              <w:ind w:left="48"/>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PRIMER NIVEL</w:t>
            </w:r>
          </w:p>
          <w:p w:rsidR="00DB5B4F" w:rsidRDefault="00DB5B4F" w:rsidP="00BB04BE">
            <w:pPr>
              <w:rPr>
                <w:rFonts w:ascii="Arial" w:hAnsi="Arial" w:cs="Arial"/>
                <w:sz w:val="24"/>
                <w:szCs w:val="24"/>
              </w:rPr>
            </w:pPr>
          </w:p>
          <w:p w:rsidR="008952E5" w:rsidRPr="008952E5" w:rsidRDefault="008952E5" w:rsidP="008952E5">
            <w:pPr>
              <w:rPr>
                <w:rFonts w:ascii="Arial" w:hAnsi="Arial" w:cs="Arial"/>
                <w:sz w:val="24"/>
                <w:szCs w:val="24"/>
              </w:rPr>
            </w:pPr>
            <w:r w:rsidRPr="008952E5">
              <w:rPr>
                <w:rFonts w:ascii="Arial" w:hAnsi="Arial" w:cs="Arial"/>
                <w:sz w:val="24"/>
                <w:szCs w:val="24"/>
              </w:rPr>
              <w:t>Bloque 5: “Estadística y Probabilidad”:</w:t>
            </w:r>
          </w:p>
          <w:p w:rsidR="008952E5" w:rsidRPr="008952E5" w:rsidRDefault="008952E5" w:rsidP="008952E5">
            <w:pPr>
              <w:rPr>
                <w:rFonts w:ascii="Arial" w:hAnsi="Arial" w:cs="Arial"/>
                <w:sz w:val="24"/>
                <w:szCs w:val="24"/>
              </w:rPr>
            </w:pPr>
            <w:r w:rsidRPr="008952E5">
              <w:rPr>
                <w:rFonts w:ascii="Arial" w:hAnsi="Arial" w:cs="Arial"/>
                <w:sz w:val="24"/>
                <w:szCs w:val="24"/>
              </w:rPr>
              <w:t>5.6.</w:t>
            </w:r>
            <w:r w:rsidRPr="008952E5">
              <w:rPr>
                <w:rFonts w:ascii="Arial" w:hAnsi="Arial" w:cs="Arial"/>
                <w:sz w:val="24"/>
                <w:szCs w:val="24"/>
              </w:rPr>
              <w:tab/>
              <w:t>Sucesos posibles y sucesos imposibles.</w:t>
            </w:r>
          </w:p>
          <w:p w:rsidR="008952E5" w:rsidRPr="008952E5" w:rsidRDefault="008952E5" w:rsidP="008952E5">
            <w:pPr>
              <w:rPr>
                <w:rFonts w:ascii="Arial" w:hAnsi="Arial" w:cs="Arial"/>
                <w:sz w:val="24"/>
                <w:szCs w:val="24"/>
              </w:rPr>
            </w:pPr>
            <w:r w:rsidRPr="008952E5">
              <w:rPr>
                <w:rFonts w:ascii="Arial" w:hAnsi="Arial" w:cs="Arial"/>
                <w:sz w:val="24"/>
                <w:szCs w:val="24"/>
              </w:rPr>
              <w:t>5.7.</w:t>
            </w:r>
            <w:r w:rsidRPr="008952E5">
              <w:rPr>
                <w:rFonts w:ascii="Arial" w:hAnsi="Arial" w:cs="Arial"/>
                <w:sz w:val="24"/>
                <w:szCs w:val="24"/>
              </w:rPr>
              <w:tab/>
              <w:t>Realización de estimaciones sobre algunos juegos y sucesos.</w:t>
            </w:r>
          </w:p>
          <w:p w:rsidR="008952E5" w:rsidRPr="008952E5" w:rsidRDefault="008952E5" w:rsidP="008952E5">
            <w:pPr>
              <w:rPr>
                <w:rFonts w:ascii="Arial" w:hAnsi="Arial" w:cs="Arial"/>
                <w:sz w:val="24"/>
                <w:szCs w:val="24"/>
              </w:rPr>
            </w:pPr>
            <w:r w:rsidRPr="008952E5">
              <w:rPr>
                <w:rFonts w:ascii="Arial" w:hAnsi="Arial" w:cs="Arial"/>
                <w:sz w:val="24"/>
                <w:szCs w:val="24"/>
              </w:rPr>
              <w:t>5.9.</w:t>
            </w:r>
            <w:r w:rsidRPr="008952E5">
              <w:rPr>
                <w:rFonts w:ascii="Arial" w:hAnsi="Arial" w:cs="Arial"/>
                <w:sz w:val="24"/>
                <w:szCs w:val="24"/>
              </w:rPr>
              <w:tab/>
              <w:t>Confianza en las propias posibilidades y curiosidad, interés y constancia en la interpretación de datos presentados de forma gráfica.</w:t>
            </w:r>
          </w:p>
          <w:p w:rsidR="008952E5" w:rsidRPr="00580BD4" w:rsidRDefault="008952E5" w:rsidP="008952E5">
            <w:pPr>
              <w:rPr>
                <w:rFonts w:ascii="Arial" w:hAnsi="Arial" w:cs="Arial"/>
                <w:sz w:val="24"/>
                <w:szCs w:val="24"/>
              </w:rPr>
            </w:pPr>
            <w:r w:rsidRPr="008952E5">
              <w:rPr>
                <w:rFonts w:ascii="Arial" w:hAnsi="Arial" w:cs="Arial"/>
                <w:sz w:val="24"/>
                <w:szCs w:val="24"/>
              </w:rPr>
              <w:t>5.10.</w:t>
            </w:r>
            <w:r w:rsidRPr="008952E5">
              <w:rPr>
                <w:rFonts w:ascii="Arial" w:hAnsi="Arial" w:cs="Arial"/>
                <w:sz w:val="24"/>
                <w:szCs w:val="24"/>
              </w:rPr>
              <w:tab/>
              <w:t>Curiosidad por comparar los resultados de las estimaciones y la realidad en algunos sucesos.</w:t>
            </w: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CONTENIDOS SEGUNDO  NIVEL</w:t>
            </w:r>
          </w:p>
          <w:p w:rsidR="00DB5B4F" w:rsidRDefault="00DB5B4F" w:rsidP="00BB04BE">
            <w:pPr>
              <w:rPr>
                <w:rFonts w:ascii="Arial" w:hAnsi="Arial" w:cs="Arial"/>
                <w:sz w:val="24"/>
                <w:szCs w:val="24"/>
              </w:rPr>
            </w:pPr>
          </w:p>
          <w:p w:rsidR="008952E5" w:rsidRPr="008952E5" w:rsidRDefault="008952E5" w:rsidP="008952E5">
            <w:pPr>
              <w:rPr>
                <w:rFonts w:ascii="Arial" w:hAnsi="Arial" w:cs="Arial"/>
                <w:sz w:val="24"/>
                <w:szCs w:val="24"/>
              </w:rPr>
            </w:pPr>
            <w:r w:rsidRPr="008952E5">
              <w:rPr>
                <w:rFonts w:ascii="Arial" w:hAnsi="Arial" w:cs="Arial"/>
                <w:sz w:val="24"/>
                <w:szCs w:val="24"/>
              </w:rPr>
              <w:t>Bloque 5: “Estadística y Probabilidad”:</w:t>
            </w:r>
          </w:p>
          <w:p w:rsidR="008952E5" w:rsidRPr="008952E5" w:rsidRDefault="008952E5" w:rsidP="008952E5">
            <w:pPr>
              <w:rPr>
                <w:rFonts w:ascii="Arial" w:hAnsi="Arial" w:cs="Arial"/>
                <w:sz w:val="24"/>
                <w:szCs w:val="24"/>
              </w:rPr>
            </w:pPr>
            <w:r w:rsidRPr="008952E5">
              <w:rPr>
                <w:rFonts w:ascii="Arial" w:hAnsi="Arial" w:cs="Arial"/>
                <w:sz w:val="24"/>
                <w:szCs w:val="24"/>
              </w:rPr>
              <w:t>5.6.</w:t>
            </w:r>
            <w:r w:rsidRPr="008952E5">
              <w:rPr>
                <w:rFonts w:ascii="Arial" w:hAnsi="Arial" w:cs="Arial"/>
                <w:sz w:val="24"/>
                <w:szCs w:val="24"/>
              </w:rPr>
              <w:tab/>
              <w:t>Sucesos posibles y sucesos imposibles.</w:t>
            </w:r>
          </w:p>
          <w:p w:rsidR="008952E5" w:rsidRPr="008952E5" w:rsidRDefault="008952E5" w:rsidP="008952E5">
            <w:pPr>
              <w:rPr>
                <w:rFonts w:ascii="Arial" w:hAnsi="Arial" w:cs="Arial"/>
                <w:sz w:val="24"/>
                <w:szCs w:val="24"/>
              </w:rPr>
            </w:pPr>
            <w:r w:rsidRPr="008952E5">
              <w:rPr>
                <w:rFonts w:ascii="Arial" w:hAnsi="Arial" w:cs="Arial"/>
                <w:sz w:val="24"/>
                <w:szCs w:val="24"/>
              </w:rPr>
              <w:t>5.7.</w:t>
            </w:r>
            <w:r w:rsidRPr="008952E5">
              <w:rPr>
                <w:rFonts w:ascii="Arial" w:hAnsi="Arial" w:cs="Arial"/>
                <w:sz w:val="24"/>
                <w:szCs w:val="24"/>
              </w:rPr>
              <w:tab/>
              <w:t>Realización de estimaciones sobre algunos juegos y sucesos.</w:t>
            </w:r>
          </w:p>
          <w:p w:rsidR="008952E5" w:rsidRPr="008952E5" w:rsidRDefault="008952E5" w:rsidP="008952E5">
            <w:pPr>
              <w:rPr>
                <w:rFonts w:ascii="Arial" w:hAnsi="Arial" w:cs="Arial"/>
                <w:sz w:val="24"/>
                <w:szCs w:val="24"/>
              </w:rPr>
            </w:pPr>
            <w:r w:rsidRPr="008952E5">
              <w:rPr>
                <w:rFonts w:ascii="Arial" w:hAnsi="Arial" w:cs="Arial"/>
                <w:sz w:val="24"/>
                <w:szCs w:val="24"/>
              </w:rPr>
              <w:t>5.9.</w:t>
            </w:r>
            <w:r w:rsidRPr="008952E5">
              <w:rPr>
                <w:rFonts w:ascii="Arial" w:hAnsi="Arial" w:cs="Arial"/>
                <w:sz w:val="24"/>
                <w:szCs w:val="24"/>
              </w:rPr>
              <w:tab/>
              <w:t>Confianza en las propias posibilidades y curiosidad, interés y constancia en la interpretación de datos presentados de forma gráfica.</w:t>
            </w:r>
          </w:p>
          <w:p w:rsidR="008952E5" w:rsidRDefault="008952E5" w:rsidP="008952E5">
            <w:pPr>
              <w:rPr>
                <w:rFonts w:ascii="Arial" w:hAnsi="Arial" w:cs="Arial"/>
                <w:sz w:val="24"/>
                <w:szCs w:val="24"/>
              </w:rPr>
            </w:pPr>
            <w:r w:rsidRPr="008952E5">
              <w:rPr>
                <w:rFonts w:ascii="Arial" w:hAnsi="Arial" w:cs="Arial"/>
                <w:sz w:val="24"/>
                <w:szCs w:val="24"/>
              </w:rPr>
              <w:t>5.10.</w:t>
            </w:r>
            <w:r w:rsidRPr="008952E5">
              <w:rPr>
                <w:rFonts w:ascii="Arial" w:hAnsi="Arial" w:cs="Arial"/>
                <w:sz w:val="24"/>
                <w:szCs w:val="24"/>
              </w:rPr>
              <w:tab/>
              <w:t>Curiosidad por comparar los resultados de las estimaciones y la realidad en algunos sucesos.</w:t>
            </w:r>
          </w:p>
          <w:p w:rsidR="008952E5" w:rsidRPr="00580BD4" w:rsidRDefault="008952E5" w:rsidP="008952E5">
            <w:pPr>
              <w:rPr>
                <w:rFonts w:ascii="Arial" w:hAnsi="Arial" w:cs="Arial"/>
                <w:sz w:val="24"/>
                <w:szCs w:val="24"/>
              </w:rPr>
            </w:pPr>
          </w:p>
        </w:tc>
      </w:tr>
      <w:tr w:rsidR="00DB5B4F" w:rsidRPr="00580BD4" w:rsidTr="00BB04BE">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PRIMER NIVEL</w:t>
            </w:r>
          </w:p>
          <w:p w:rsidR="00DB5B4F" w:rsidRDefault="00DB5B4F" w:rsidP="00BB04BE">
            <w:pPr>
              <w:rPr>
                <w:rFonts w:ascii="Arial" w:hAnsi="Arial" w:cs="Arial"/>
                <w:sz w:val="24"/>
                <w:szCs w:val="24"/>
              </w:rPr>
            </w:pPr>
          </w:p>
          <w:p w:rsidR="008952E5" w:rsidRPr="00673E99" w:rsidRDefault="008952E5" w:rsidP="008952E5">
            <w:pPr>
              <w:pStyle w:val="TableParagraph"/>
              <w:spacing w:before="9" w:line="256" w:lineRule="auto"/>
              <w:ind w:left="57" w:right="10"/>
              <w:rPr>
                <w:sz w:val="17"/>
                <w:lang w:val="es-ES_tradnl"/>
              </w:rPr>
            </w:pPr>
            <w:r w:rsidRPr="00673E99">
              <w:rPr>
                <w:w w:val="105"/>
                <w:sz w:val="17"/>
                <w:lang w:val="es-ES_tradnl"/>
              </w:rPr>
              <w:t>MAT.2.14.1. Observa que en el entorno cercano hay sucesos imposibles y sucesos que con casi toda seguridad se producen. (CMCT).</w:t>
            </w:r>
          </w:p>
          <w:p w:rsidR="008952E5" w:rsidRDefault="008952E5" w:rsidP="008952E5">
            <w:pPr>
              <w:rPr>
                <w:w w:val="105"/>
                <w:sz w:val="17"/>
              </w:rPr>
            </w:pPr>
            <w:r w:rsidRPr="00673E99">
              <w:rPr>
                <w:w w:val="105"/>
                <w:sz w:val="17"/>
              </w:rPr>
              <w:t>MAT.2.14.2. Hacer estimaciones basadas en la experiencia sobre el resultado (posible, imposible) de situaciones sencillas y comprobar dicho resultado. (CMCT, SIEP).</w:t>
            </w:r>
          </w:p>
          <w:p w:rsidR="008952E5" w:rsidRPr="00580BD4" w:rsidRDefault="008952E5" w:rsidP="008952E5">
            <w:pPr>
              <w:rPr>
                <w:rFonts w:ascii="Arial" w:hAnsi="Arial" w:cs="Arial"/>
                <w:sz w:val="24"/>
                <w:szCs w:val="24"/>
              </w:rPr>
            </w:pPr>
          </w:p>
        </w:tc>
        <w:tc>
          <w:tcPr>
            <w:tcW w:w="7072" w:type="dxa"/>
          </w:tcPr>
          <w:p w:rsidR="00DB5B4F" w:rsidRPr="00580BD4" w:rsidRDefault="00DB5B4F" w:rsidP="00BB04BE">
            <w:pPr>
              <w:rPr>
                <w:rFonts w:ascii="Arial" w:hAnsi="Arial" w:cs="Arial"/>
                <w:sz w:val="24"/>
                <w:szCs w:val="24"/>
              </w:rPr>
            </w:pPr>
            <w:r w:rsidRPr="00580BD4">
              <w:rPr>
                <w:rFonts w:ascii="Arial" w:hAnsi="Arial" w:cs="Arial"/>
                <w:sz w:val="24"/>
                <w:szCs w:val="24"/>
              </w:rPr>
              <w:t>INDICADORES DE EVALUACIÓN SEGUNDO NIVEL</w:t>
            </w:r>
          </w:p>
          <w:p w:rsidR="00DB5B4F" w:rsidRDefault="00DB5B4F" w:rsidP="00BB04BE">
            <w:pPr>
              <w:rPr>
                <w:rFonts w:ascii="Arial" w:hAnsi="Arial" w:cs="Arial"/>
                <w:sz w:val="24"/>
                <w:szCs w:val="24"/>
              </w:rPr>
            </w:pPr>
          </w:p>
          <w:p w:rsidR="008952E5" w:rsidRPr="00673E99" w:rsidRDefault="008952E5" w:rsidP="008952E5">
            <w:pPr>
              <w:pStyle w:val="TableParagraph"/>
              <w:spacing w:before="9" w:line="256" w:lineRule="auto"/>
              <w:ind w:left="57" w:right="10"/>
              <w:rPr>
                <w:sz w:val="17"/>
                <w:lang w:val="es-ES_tradnl"/>
              </w:rPr>
            </w:pPr>
            <w:r w:rsidRPr="00673E99">
              <w:rPr>
                <w:w w:val="105"/>
                <w:sz w:val="17"/>
                <w:lang w:val="es-ES_tradnl"/>
              </w:rPr>
              <w:t>MAT.2.14.1. Observa que en el entorno cercano hay sucesos imposibles y sucesos que con casi toda seguridad se producen. (CMCT).</w:t>
            </w:r>
          </w:p>
          <w:p w:rsidR="008952E5" w:rsidRDefault="008952E5" w:rsidP="008952E5">
            <w:pPr>
              <w:rPr>
                <w:w w:val="105"/>
                <w:sz w:val="17"/>
              </w:rPr>
            </w:pPr>
            <w:r w:rsidRPr="00673E99">
              <w:rPr>
                <w:w w:val="105"/>
                <w:sz w:val="17"/>
              </w:rPr>
              <w:t>MAT.2.14.2. Hacer estimaciones basadas en la experiencia sobre el resultado (posible, imposible) de situaciones sencillas y comprobar dicho resultado. (CMCT, SIEP).</w:t>
            </w:r>
          </w:p>
          <w:p w:rsidR="008952E5" w:rsidRPr="00580BD4" w:rsidRDefault="008952E5" w:rsidP="008952E5">
            <w:pPr>
              <w:rPr>
                <w:rFonts w:ascii="Arial" w:hAnsi="Arial" w:cs="Arial"/>
                <w:sz w:val="24"/>
                <w:szCs w:val="24"/>
              </w:rPr>
            </w:pPr>
          </w:p>
        </w:tc>
      </w:tr>
      <w:tr w:rsidR="00DB5B4F" w:rsidRPr="00580BD4" w:rsidTr="00BB04BE">
        <w:tc>
          <w:tcPr>
            <w:tcW w:w="14144" w:type="dxa"/>
            <w:gridSpan w:val="2"/>
          </w:tcPr>
          <w:p w:rsidR="00DB5B4F" w:rsidRPr="00580BD4" w:rsidRDefault="00DB5B4F" w:rsidP="00BB04BE">
            <w:pPr>
              <w:rPr>
                <w:rFonts w:ascii="Arial" w:hAnsi="Arial" w:cs="Arial"/>
                <w:sz w:val="24"/>
                <w:szCs w:val="24"/>
              </w:rPr>
            </w:pPr>
            <w:r w:rsidRPr="00580BD4">
              <w:rPr>
                <w:rFonts w:ascii="Arial" w:hAnsi="Arial" w:cs="Arial"/>
                <w:sz w:val="24"/>
                <w:szCs w:val="24"/>
              </w:rPr>
              <w:t>ORIENTACIONES METODOLÓGICAS</w:t>
            </w:r>
          </w:p>
          <w:p w:rsidR="00DB5B4F" w:rsidRPr="00580BD4" w:rsidRDefault="00DB5B4F" w:rsidP="00BB04BE">
            <w:pPr>
              <w:rPr>
                <w:rFonts w:ascii="Arial" w:hAnsi="Arial" w:cs="Arial"/>
                <w:sz w:val="24"/>
                <w:szCs w:val="24"/>
              </w:rPr>
            </w:pPr>
          </w:p>
          <w:p w:rsidR="008952E5" w:rsidRPr="00673E99" w:rsidRDefault="008952E5" w:rsidP="008952E5">
            <w:pPr>
              <w:pStyle w:val="TableParagraph"/>
              <w:spacing w:before="9" w:line="256" w:lineRule="auto"/>
              <w:ind w:left="57"/>
              <w:rPr>
                <w:sz w:val="17"/>
                <w:lang w:val="es-ES_tradnl"/>
              </w:rPr>
            </w:pPr>
            <w:r w:rsidRPr="00673E99">
              <w:rPr>
                <w:w w:val="105"/>
                <w:sz w:val="17"/>
                <w:lang w:val="es-ES_tradnl"/>
              </w:rPr>
              <w:t>Se pretende evaluar si los niños y las niñas están familiarizados con conceptos y términos básicos sobre el azar: seguro, posible, imposible... y son capaces de hacer estimaciones sobre la posibilidad o imposibilidad de que ocurran sucesos que les son familiares.</w:t>
            </w:r>
          </w:p>
          <w:p w:rsidR="008952E5" w:rsidRPr="00673E99" w:rsidRDefault="008952E5" w:rsidP="008952E5">
            <w:pPr>
              <w:pStyle w:val="TableParagraph"/>
              <w:spacing w:line="256" w:lineRule="auto"/>
              <w:ind w:left="57"/>
              <w:rPr>
                <w:sz w:val="17"/>
                <w:lang w:val="es-ES_tradnl"/>
              </w:rPr>
            </w:pPr>
            <w:r w:rsidRPr="00673E99">
              <w:rPr>
                <w:w w:val="105"/>
                <w:sz w:val="17"/>
                <w:lang w:val="es-ES_tradnl"/>
              </w:rPr>
              <w:t>Puesto que en la mayoría de las ocasiones la probabilidad sirve de sustento a la estadística en la relación de complementariedad que mantienen, buscaremos cauces de aplicación en dicha complementariedad para programar experiencias.</w:t>
            </w:r>
          </w:p>
          <w:p w:rsidR="00DB5B4F" w:rsidRPr="00580BD4" w:rsidRDefault="008952E5" w:rsidP="008952E5">
            <w:pPr>
              <w:rPr>
                <w:rFonts w:ascii="Arial" w:hAnsi="Arial" w:cs="Arial"/>
                <w:sz w:val="24"/>
                <w:szCs w:val="24"/>
              </w:rPr>
            </w:pPr>
            <w:r w:rsidRPr="00673E99">
              <w:rPr>
                <w:w w:val="105"/>
                <w:sz w:val="17"/>
              </w:rPr>
              <w:t>En situaciones de juego organizado para el tiempo escolar, los juegos de azar nos brindan ejemplificaciones de iniciación y acercamiento a la adquisición de estos recursos.</w:t>
            </w:r>
          </w:p>
          <w:p w:rsidR="00DB5B4F" w:rsidRPr="00580BD4" w:rsidRDefault="00DB5B4F" w:rsidP="00BB04BE">
            <w:pPr>
              <w:rPr>
                <w:rFonts w:ascii="Arial" w:hAnsi="Arial" w:cs="Arial"/>
                <w:sz w:val="24"/>
                <w:szCs w:val="24"/>
              </w:rPr>
            </w:pPr>
          </w:p>
        </w:tc>
      </w:tr>
    </w:tbl>
    <w:p w:rsidR="00DB5B4F" w:rsidRPr="00580BD4" w:rsidRDefault="00DB5B4F" w:rsidP="001E7351">
      <w:pPr>
        <w:rPr>
          <w:rFonts w:ascii="Arial" w:hAnsi="Arial" w:cs="Arial"/>
          <w:sz w:val="24"/>
          <w:szCs w:val="24"/>
        </w:rPr>
      </w:pPr>
    </w:p>
    <w:p w:rsidR="00814DB1" w:rsidRPr="00580BD4" w:rsidRDefault="00814DB1" w:rsidP="001E7351">
      <w:pPr>
        <w:rPr>
          <w:rFonts w:ascii="Arial" w:hAnsi="Arial" w:cs="Arial"/>
          <w:sz w:val="24"/>
          <w:szCs w:val="24"/>
        </w:rPr>
      </w:pPr>
    </w:p>
    <w:p w:rsidR="00814DB1" w:rsidRPr="00580BD4" w:rsidRDefault="00814DB1" w:rsidP="001E7351">
      <w:pPr>
        <w:rPr>
          <w:rFonts w:ascii="Arial" w:hAnsi="Arial" w:cs="Arial"/>
          <w:sz w:val="24"/>
          <w:szCs w:val="24"/>
        </w:rPr>
      </w:pPr>
    </w:p>
    <w:p w:rsidR="00814DB1" w:rsidRPr="00580BD4" w:rsidRDefault="00814DB1" w:rsidP="001E7351">
      <w:pPr>
        <w:rPr>
          <w:rFonts w:ascii="Arial" w:hAnsi="Arial" w:cs="Arial"/>
          <w:sz w:val="24"/>
          <w:szCs w:val="24"/>
        </w:rPr>
      </w:pPr>
    </w:p>
    <w:p w:rsidR="001E7351" w:rsidRPr="004171D3" w:rsidRDefault="001E7351" w:rsidP="001E7351">
      <w:pPr>
        <w:rPr>
          <w:rFonts w:cstheme="minorHAnsi"/>
        </w:rPr>
      </w:pPr>
    </w:p>
    <w:sectPr w:rsidR="001E7351" w:rsidRPr="004171D3" w:rsidSect="00240843">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7A6"/>
    <w:multiLevelType w:val="multilevel"/>
    <w:tmpl w:val="55D2D5B0"/>
    <w:lvl w:ilvl="0">
      <w:start w:val="4"/>
      <w:numFmt w:val="decimal"/>
      <w:lvlText w:val="%1"/>
      <w:lvlJc w:val="left"/>
      <w:pPr>
        <w:ind w:left="475" w:hanging="423"/>
      </w:pPr>
      <w:rPr>
        <w:rFonts w:hint="default"/>
      </w:rPr>
    </w:lvl>
    <w:lvl w:ilvl="1">
      <w:start w:val="9"/>
      <w:numFmt w:val="decimal"/>
      <w:lvlText w:val="%1.%2."/>
      <w:lvlJc w:val="left"/>
      <w:pPr>
        <w:ind w:left="475" w:hanging="423"/>
      </w:pPr>
      <w:rPr>
        <w:rFonts w:ascii="Verdana" w:eastAsia="Verdana" w:hAnsi="Verdana" w:cs="Verdana" w:hint="default"/>
        <w:spacing w:val="0"/>
        <w:w w:val="104"/>
        <w:sz w:val="17"/>
        <w:szCs w:val="17"/>
      </w:rPr>
    </w:lvl>
    <w:lvl w:ilvl="2">
      <w:numFmt w:val="bullet"/>
      <w:lvlText w:val="•"/>
      <w:lvlJc w:val="left"/>
      <w:pPr>
        <w:ind w:left="2700" w:hanging="423"/>
      </w:pPr>
      <w:rPr>
        <w:rFonts w:hint="default"/>
      </w:rPr>
    </w:lvl>
    <w:lvl w:ilvl="3">
      <w:numFmt w:val="bullet"/>
      <w:lvlText w:val="•"/>
      <w:lvlJc w:val="left"/>
      <w:pPr>
        <w:ind w:left="3810" w:hanging="423"/>
      </w:pPr>
      <w:rPr>
        <w:rFonts w:hint="default"/>
      </w:rPr>
    </w:lvl>
    <w:lvl w:ilvl="4">
      <w:numFmt w:val="bullet"/>
      <w:lvlText w:val="•"/>
      <w:lvlJc w:val="left"/>
      <w:pPr>
        <w:ind w:left="4920" w:hanging="423"/>
      </w:pPr>
      <w:rPr>
        <w:rFonts w:hint="default"/>
      </w:rPr>
    </w:lvl>
    <w:lvl w:ilvl="5">
      <w:numFmt w:val="bullet"/>
      <w:lvlText w:val="•"/>
      <w:lvlJc w:val="left"/>
      <w:pPr>
        <w:ind w:left="6031" w:hanging="423"/>
      </w:pPr>
      <w:rPr>
        <w:rFonts w:hint="default"/>
      </w:rPr>
    </w:lvl>
    <w:lvl w:ilvl="6">
      <w:numFmt w:val="bullet"/>
      <w:lvlText w:val="•"/>
      <w:lvlJc w:val="left"/>
      <w:pPr>
        <w:ind w:left="7141" w:hanging="423"/>
      </w:pPr>
      <w:rPr>
        <w:rFonts w:hint="default"/>
      </w:rPr>
    </w:lvl>
    <w:lvl w:ilvl="7">
      <w:numFmt w:val="bullet"/>
      <w:lvlText w:val="•"/>
      <w:lvlJc w:val="left"/>
      <w:pPr>
        <w:ind w:left="8251" w:hanging="423"/>
      </w:pPr>
      <w:rPr>
        <w:rFonts w:hint="default"/>
      </w:rPr>
    </w:lvl>
    <w:lvl w:ilvl="8">
      <w:numFmt w:val="bullet"/>
      <w:lvlText w:val="•"/>
      <w:lvlJc w:val="left"/>
      <w:pPr>
        <w:ind w:left="9361" w:hanging="423"/>
      </w:pPr>
      <w:rPr>
        <w:rFonts w:hint="default"/>
      </w:rPr>
    </w:lvl>
  </w:abstractNum>
  <w:abstractNum w:abstractNumId="1">
    <w:nsid w:val="0B8E0300"/>
    <w:multiLevelType w:val="multilevel"/>
    <w:tmpl w:val="B92C7728"/>
    <w:lvl w:ilvl="0">
      <w:start w:val="4"/>
      <w:numFmt w:val="decimal"/>
      <w:lvlText w:val="%1"/>
      <w:lvlJc w:val="left"/>
      <w:pPr>
        <w:ind w:left="53" w:hanging="423"/>
      </w:pPr>
      <w:rPr>
        <w:rFonts w:hint="default"/>
      </w:rPr>
    </w:lvl>
    <w:lvl w:ilvl="1">
      <w:start w:val="3"/>
      <w:numFmt w:val="decimal"/>
      <w:lvlText w:val="%1.%2."/>
      <w:lvlJc w:val="left"/>
      <w:pPr>
        <w:ind w:left="53" w:hanging="423"/>
      </w:pPr>
      <w:rPr>
        <w:rFonts w:ascii="Verdana" w:eastAsia="Verdana" w:hAnsi="Verdana" w:cs="Verdana" w:hint="default"/>
        <w:spacing w:val="0"/>
        <w:w w:val="104"/>
        <w:sz w:val="17"/>
        <w:szCs w:val="17"/>
      </w:rPr>
    </w:lvl>
    <w:lvl w:ilvl="2">
      <w:numFmt w:val="bullet"/>
      <w:lvlText w:val="•"/>
      <w:lvlJc w:val="left"/>
      <w:pPr>
        <w:ind w:left="2364" w:hanging="423"/>
      </w:pPr>
      <w:rPr>
        <w:rFonts w:hint="default"/>
      </w:rPr>
    </w:lvl>
    <w:lvl w:ilvl="3">
      <w:numFmt w:val="bullet"/>
      <w:lvlText w:val="•"/>
      <w:lvlJc w:val="left"/>
      <w:pPr>
        <w:ind w:left="3516" w:hanging="423"/>
      </w:pPr>
      <w:rPr>
        <w:rFonts w:hint="default"/>
      </w:rPr>
    </w:lvl>
    <w:lvl w:ilvl="4">
      <w:numFmt w:val="bullet"/>
      <w:lvlText w:val="•"/>
      <w:lvlJc w:val="left"/>
      <w:pPr>
        <w:ind w:left="4668" w:hanging="423"/>
      </w:pPr>
      <w:rPr>
        <w:rFonts w:hint="default"/>
      </w:rPr>
    </w:lvl>
    <w:lvl w:ilvl="5">
      <w:numFmt w:val="bullet"/>
      <w:lvlText w:val="•"/>
      <w:lvlJc w:val="left"/>
      <w:pPr>
        <w:ind w:left="5821" w:hanging="423"/>
      </w:pPr>
      <w:rPr>
        <w:rFonts w:hint="default"/>
      </w:rPr>
    </w:lvl>
    <w:lvl w:ilvl="6">
      <w:numFmt w:val="bullet"/>
      <w:lvlText w:val="•"/>
      <w:lvlJc w:val="left"/>
      <w:pPr>
        <w:ind w:left="6973" w:hanging="423"/>
      </w:pPr>
      <w:rPr>
        <w:rFonts w:hint="default"/>
      </w:rPr>
    </w:lvl>
    <w:lvl w:ilvl="7">
      <w:numFmt w:val="bullet"/>
      <w:lvlText w:val="•"/>
      <w:lvlJc w:val="left"/>
      <w:pPr>
        <w:ind w:left="8125" w:hanging="423"/>
      </w:pPr>
      <w:rPr>
        <w:rFonts w:hint="default"/>
      </w:rPr>
    </w:lvl>
    <w:lvl w:ilvl="8">
      <w:numFmt w:val="bullet"/>
      <w:lvlText w:val="•"/>
      <w:lvlJc w:val="left"/>
      <w:pPr>
        <w:ind w:left="9277" w:hanging="423"/>
      </w:pPr>
      <w:rPr>
        <w:rFonts w:hint="default"/>
      </w:rPr>
    </w:lvl>
  </w:abstractNum>
  <w:abstractNum w:abstractNumId="2">
    <w:nsid w:val="458075EA"/>
    <w:multiLevelType w:val="multilevel"/>
    <w:tmpl w:val="3B64B972"/>
    <w:lvl w:ilvl="0">
      <w:start w:val="4"/>
      <w:numFmt w:val="decimal"/>
      <w:lvlText w:val="%1"/>
      <w:lvlJc w:val="left"/>
      <w:pPr>
        <w:ind w:left="590" w:hanging="538"/>
      </w:pPr>
      <w:rPr>
        <w:rFonts w:hint="default"/>
      </w:rPr>
    </w:lvl>
    <w:lvl w:ilvl="1">
      <w:start w:val="16"/>
      <w:numFmt w:val="decimal"/>
      <w:lvlText w:val="%1.%2."/>
      <w:lvlJc w:val="left"/>
      <w:pPr>
        <w:ind w:left="590" w:hanging="538"/>
      </w:pPr>
      <w:rPr>
        <w:rFonts w:ascii="Verdana" w:eastAsia="Verdana" w:hAnsi="Verdana" w:cs="Verdana" w:hint="default"/>
        <w:spacing w:val="0"/>
        <w:w w:val="104"/>
        <w:sz w:val="17"/>
        <w:szCs w:val="17"/>
      </w:rPr>
    </w:lvl>
    <w:lvl w:ilvl="2">
      <w:numFmt w:val="bullet"/>
      <w:lvlText w:val="•"/>
      <w:lvlJc w:val="left"/>
      <w:pPr>
        <w:ind w:left="2796" w:hanging="538"/>
      </w:pPr>
      <w:rPr>
        <w:rFonts w:hint="default"/>
      </w:rPr>
    </w:lvl>
    <w:lvl w:ilvl="3">
      <w:numFmt w:val="bullet"/>
      <w:lvlText w:val="•"/>
      <w:lvlJc w:val="left"/>
      <w:pPr>
        <w:ind w:left="3894" w:hanging="538"/>
      </w:pPr>
      <w:rPr>
        <w:rFonts w:hint="default"/>
      </w:rPr>
    </w:lvl>
    <w:lvl w:ilvl="4">
      <w:numFmt w:val="bullet"/>
      <w:lvlText w:val="•"/>
      <w:lvlJc w:val="left"/>
      <w:pPr>
        <w:ind w:left="4992" w:hanging="538"/>
      </w:pPr>
      <w:rPr>
        <w:rFonts w:hint="default"/>
      </w:rPr>
    </w:lvl>
    <w:lvl w:ilvl="5">
      <w:numFmt w:val="bullet"/>
      <w:lvlText w:val="•"/>
      <w:lvlJc w:val="left"/>
      <w:pPr>
        <w:ind w:left="6091" w:hanging="538"/>
      </w:pPr>
      <w:rPr>
        <w:rFonts w:hint="default"/>
      </w:rPr>
    </w:lvl>
    <w:lvl w:ilvl="6">
      <w:numFmt w:val="bullet"/>
      <w:lvlText w:val="•"/>
      <w:lvlJc w:val="left"/>
      <w:pPr>
        <w:ind w:left="7189" w:hanging="538"/>
      </w:pPr>
      <w:rPr>
        <w:rFonts w:hint="default"/>
      </w:rPr>
    </w:lvl>
    <w:lvl w:ilvl="7">
      <w:numFmt w:val="bullet"/>
      <w:lvlText w:val="•"/>
      <w:lvlJc w:val="left"/>
      <w:pPr>
        <w:ind w:left="8287" w:hanging="538"/>
      </w:pPr>
      <w:rPr>
        <w:rFonts w:hint="default"/>
      </w:rPr>
    </w:lvl>
    <w:lvl w:ilvl="8">
      <w:numFmt w:val="bullet"/>
      <w:lvlText w:val="•"/>
      <w:lvlJc w:val="left"/>
      <w:pPr>
        <w:ind w:left="9385" w:hanging="538"/>
      </w:pPr>
      <w:rPr>
        <w:rFonts w:hint="default"/>
      </w:rPr>
    </w:lvl>
  </w:abstractNum>
  <w:abstractNum w:abstractNumId="3">
    <w:nsid w:val="74D302CC"/>
    <w:multiLevelType w:val="hybridMultilevel"/>
    <w:tmpl w:val="FB94F616"/>
    <w:lvl w:ilvl="0" w:tplc="74EABEB4">
      <w:start w:val="1"/>
      <w:numFmt w:val="decimal"/>
      <w:lvlText w:val="%1."/>
      <w:lvlJc w:val="left"/>
      <w:pPr>
        <w:ind w:left="1761" w:hanging="396"/>
      </w:pPr>
      <w:rPr>
        <w:rFonts w:ascii="Verdana" w:eastAsia="Verdana" w:hAnsi="Verdana" w:cs="Verdana" w:hint="default"/>
        <w:b/>
        <w:bCs/>
        <w:color w:val="943634"/>
        <w:spacing w:val="0"/>
        <w:w w:val="99"/>
        <w:sz w:val="28"/>
        <w:szCs w:val="28"/>
      </w:rPr>
    </w:lvl>
    <w:lvl w:ilvl="1" w:tplc="6EDC7DF6">
      <w:start w:val="1"/>
      <w:numFmt w:val="lowerLetter"/>
      <w:lvlText w:val="%2)"/>
      <w:lvlJc w:val="left"/>
      <w:pPr>
        <w:ind w:left="2139" w:hanging="360"/>
      </w:pPr>
      <w:rPr>
        <w:rFonts w:ascii="Verdana" w:eastAsia="Verdana" w:hAnsi="Verdana" w:cs="Verdana" w:hint="default"/>
        <w:spacing w:val="0"/>
        <w:w w:val="104"/>
        <w:sz w:val="17"/>
        <w:szCs w:val="17"/>
      </w:rPr>
    </w:lvl>
    <w:lvl w:ilvl="2" w:tplc="DAE658E6">
      <w:numFmt w:val="bullet"/>
      <w:lvlText w:val="•"/>
      <w:lvlJc w:val="left"/>
      <w:pPr>
        <w:ind w:left="2140" w:hanging="360"/>
      </w:pPr>
      <w:rPr>
        <w:rFonts w:hint="default"/>
      </w:rPr>
    </w:lvl>
    <w:lvl w:ilvl="3" w:tplc="FE42CB5E">
      <w:numFmt w:val="bullet"/>
      <w:lvlText w:val="•"/>
      <w:lvlJc w:val="left"/>
      <w:pPr>
        <w:ind w:left="3962" w:hanging="360"/>
      </w:pPr>
      <w:rPr>
        <w:rFonts w:hint="default"/>
      </w:rPr>
    </w:lvl>
    <w:lvl w:ilvl="4" w:tplc="8C9E1E36">
      <w:numFmt w:val="bullet"/>
      <w:lvlText w:val="•"/>
      <w:lvlJc w:val="left"/>
      <w:pPr>
        <w:ind w:left="5784" w:hanging="360"/>
      </w:pPr>
      <w:rPr>
        <w:rFonts w:hint="default"/>
      </w:rPr>
    </w:lvl>
    <w:lvl w:ilvl="5" w:tplc="450A1BA8">
      <w:numFmt w:val="bullet"/>
      <w:lvlText w:val="•"/>
      <w:lvlJc w:val="left"/>
      <w:pPr>
        <w:ind w:left="7606" w:hanging="360"/>
      </w:pPr>
      <w:rPr>
        <w:rFonts w:hint="default"/>
      </w:rPr>
    </w:lvl>
    <w:lvl w:ilvl="6" w:tplc="526A3E18">
      <w:numFmt w:val="bullet"/>
      <w:lvlText w:val="•"/>
      <w:lvlJc w:val="left"/>
      <w:pPr>
        <w:ind w:left="9428" w:hanging="360"/>
      </w:pPr>
      <w:rPr>
        <w:rFonts w:hint="default"/>
      </w:rPr>
    </w:lvl>
    <w:lvl w:ilvl="7" w:tplc="8DC0ABE8">
      <w:numFmt w:val="bullet"/>
      <w:lvlText w:val="•"/>
      <w:lvlJc w:val="left"/>
      <w:pPr>
        <w:ind w:left="11250" w:hanging="360"/>
      </w:pPr>
      <w:rPr>
        <w:rFonts w:hint="default"/>
      </w:rPr>
    </w:lvl>
    <w:lvl w:ilvl="8" w:tplc="81761E54">
      <w:numFmt w:val="bullet"/>
      <w:lvlText w:val="•"/>
      <w:lvlJc w:val="left"/>
      <w:pPr>
        <w:ind w:left="13072"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240843"/>
    <w:rsid w:val="00055B35"/>
    <w:rsid w:val="000B558A"/>
    <w:rsid w:val="000C12CF"/>
    <w:rsid w:val="00156179"/>
    <w:rsid w:val="001A0848"/>
    <w:rsid w:val="001E7351"/>
    <w:rsid w:val="00240843"/>
    <w:rsid w:val="002A1D5F"/>
    <w:rsid w:val="00307C5B"/>
    <w:rsid w:val="004171D3"/>
    <w:rsid w:val="00437104"/>
    <w:rsid w:val="004A39A4"/>
    <w:rsid w:val="00507AA5"/>
    <w:rsid w:val="0053281B"/>
    <w:rsid w:val="00580BD4"/>
    <w:rsid w:val="005964AA"/>
    <w:rsid w:val="006A480E"/>
    <w:rsid w:val="006D29E5"/>
    <w:rsid w:val="007547B6"/>
    <w:rsid w:val="007A1713"/>
    <w:rsid w:val="007A3DDA"/>
    <w:rsid w:val="00814DB1"/>
    <w:rsid w:val="008952E5"/>
    <w:rsid w:val="00957A0B"/>
    <w:rsid w:val="009F2572"/>
    <w:rsid w:val="00A060E2"/>
    <w:rsid w:val="00A107A3"/>
    <w:rsid w:val="00A20EDA"/>
    <w:rsid w:val="00B00F8F"/>
    <w:rsid w:val="00B27CE4"/>
    <w:rsid w:val="00B67993"/>
    <w:rsid w:val="00B70EBD"/>
    <w:rsid w:val="00BB04BE"/>
    <w:rsid w:val="00BB4742"/>
    <w:rsid w:val="00BF33A8"/>
    <w:rsid w:val="00CA731F"/>
    <w:rsid w:val="00D21633"/>
    <w:rsid w:val="00D317D4"/>
    <w:rsid w:val="00D66979"/>
    <w:rsid w:val="00DB5B4F"/>
    <w:rsid w:val="00DD1336"/>
    <w:rsid w:val="00DE322A"/>
    <w:rsid w:val="00E43F8D"/>
    <w:rsid w:val="00E63530"/>
    <w:rsid w:val="00E73A2B"/>
    <w:rsid w:val="00F73D00"/>
    <w:rsid w:val="00F95B6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27CE4"/>
    <w:pPr>
      <w:widowControl w:val="0"/>
      <w:autoSpaceDE w:val="0"/>
      <w:autoSpaceDN w:val="0"/>
      <w:spacing w:after="0" w:line="240" w:lineRule="auto"/>
      <w:ind w:left="52"/>
    </w:pPr>
    <w:rPr>
      <w:rFonts w:ascii="Verdana" w:eastAsia="Verdana" w:hAnsi="Verdana" w:cs="Verdana"/>
      <w:lang w:val="en-US"/>
    </w:rPr>
  </w:style>
  <w:style w:type="paragraph" w:customStyle="1" w:styleId="Heading2">
    <w:name w:val="Heading 2"/>
    <w:basedOn w:val="Normal"/>
    <w:uiPriority w:val="1"/>
    <w:qFormat/>
    <w:rsid w:val="007A3DDA"/>
    <w:pPr>
      <w:widowControl w:val="0"/>
      <w:autoSpaceDE w:val="0"/>
      <w:autoSpaceDN w:val="0"/>
      <w:spacing w:before="99" w:after="0" w:line="240" w:lineRule="auto"/>
      <w:ind w:left="1761" w:hanging="396"/>
      <w:outlineLvl w:val="2"/>
    </w:pPr>
    <w:rPr>
      <w:rFonts w:ascii="Verdana" w:eastAsia="Verdana" w:hAnsi="Verdana" w:cs="Verdana"/>
      <w:b/>
      <w:bCs/>
      <w:sz w:val="28"/>
      <w:szCs w:val="28"/>
      <w:lang w:val="en-US"/>
    </w:rPr>
  </w:style>
  <w:style w:type="paragraph" w:styleId="Prrafodelista">
    <w:name w:val="List Paragraph"/>
    <w:basedOn w:val="Normal"/>
    <w:uiPriority w:val="34"/>
    <w:qFormat/>
    <w:rsid w:val="00580BD4"/>
    <w:pPr>
      <w:ind w:left="720"/>
      <w:contextualSpacing/>
    </w:pPr>
  </w:style>
  <w:style w:type="paragraph" w:styleId="Textoindependiente">
    <w:name w:val="Body Text"/>
    <w:basedOn w:val="Normal"/>
    <w:link w:val="TextoindependienteCar"/>
    <w:uiPriority w:val="1"/>
    <w:qFormat/>
    <w:rsid w:val="00580BD4"/>
    <w:pPr>
      <w:widowControl w:val="0"/>
      <w:autoSpaceDE w:val="0"/>
      <w:autoSpaceDN w:val="0"/>
      <w:spacing w:after="0" w:line="240" w:lineRule="auto"/>
    </w:pPr>
    <w:rPr>
      <w:rFonts w:ascii="Verdana" w:eastAsia="Verdana" w:hAnsi="Verdana" w:cs="Verdana"/>
      <w:sz w:val="17"/>
      <w:szCs w:val="17"/>
      <w:lang w:val="en-US"/>
    </w:rPr>
  </w:style>
  <w:style w:type="character" w:customStyle="1" w:styleId="TextoindependienteCar">
    <w:name w:val="Texto independiente Car"/>
    <w:basedOn w:val="Fuentedeprrafopredeter"/>
    <w:link w:val="Textoindependiente"/>
    <w:uiPriority w:val="1"/>
    <w:rsid w:val="00580BD4"/>
    <w:rPr>
      <w:rFonts w:ascii="Verdana" w:eastAsia="Verdana" w:hAnsi="Verdana" w:cs="Verdana"/>
      <w:sz w:val="17"/>
      <w:szCs w:val="17"/>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11850</Words>
  <Characters>65175</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Pedagogía Terapéutic</dc:creator>
  <cp:lastModifiedBy>Pedagogía Terapéutic</cp:lastModifiedBy>
  <cp:revision>2</cp:revision>
  <dcterms:created xsi:type="dcterms:W3CDTF">2018-03-22T10:09:00Z</dcterms:created>
  <dcterms:modified xsi:type="dcterms:W3CDTF">2018-03-22T10:09:00Z</dcterms:modified>
</cp:coreProperties>
</file>