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EC" w:rsidRPr="00057A6E" w:rsidRDefault="00494142">
      <w:pPr>
        <w:pStyle w:val="Encabezado2"/>
        <w:tabs>
          <w:tab w:val="left" w:pos="1762"/>
        </w:tabs>
        <w:ind w:left="0" w:firstLine="0"/>
        <w:jc w:val="center"/>
        <w:rPr>
          <w:rFonts w:ascii="Arial" w:hAnsi="Arial" w:cs="Arial"/>
          <w:color w:val="C00000"/>
          <w:sz w:val="32"/>
          <w:lang w:val="es-ES_tradnl"/>
        </w:rPr>
      </w:pPr>
      <w:r w:rsidRPr="00057A6E">
        <w:rPr>
          <w:rFonts w:ascii="Arial" w:hAnsi="Arial" w:cs="Arial"/>
          <w:color w:val="C00000"/>
          <w:sz w:val="32"/>
          <w:lang w:val="es-ES_tradnl"/>
        </w:rPr>
        <w:t>DESARROLLO CURRICULAR DEL ÁREA DE MATEMÁTICAS</w:t>
      </w:r>
    </w:p>
    <w:p w:rsidR="000976EC" w:rsidRPr="00057A6E" w:rsidRDefault="00494142">
      <w:pPr>
        <w:pStyle w:val="Encabezado2"/>
        <w:tabs>
          <w:tab w:val="left" w:pos="1762"/>
        </w:tabs>
        <w:ind w:left="0" w:firstLine="0"/>
        <w:jc w:val="center"/>
        <w:rPr>
          <w:rFonts w:ascii="Arial" w:hAnsi="Arial" w:cs="Arial"/>
          <w:color w:val="C00000"/>
          <w:sz w:val="32"/>
        </w:rPr>
      </w:pPr>
      <w:proofErr w:type="gramStart"/>
      <w:r w:rsidRPr="00057A6E">
        <w:rPr>
          <w:rFonts w:ascii="Arial" w:hAnsi="Arial" w:cs="Arial"/>
          <w:color w:val="C00000"/>
          <w:sz w:val="32"/>
        </w:rPr>
        <w:t>TERCER  CICLO</w:t>
      </w:r>
      <w:proofErr w:type="gramEnd"/>
    </w:p>
    <w:p w:rsidR="000976EC" w:rsidRDefault="000976EC">
      <w:pPr>
        <w:jc w:val="both"/>
        <w:rPr>
          <w:rFonts w:ascii="Arial" w:hAnsi="Arial" w:cs="Arial"/>
          <w:sz w:val="24"/>
          <w:szCs w:val="24"/>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eastAsia="Verdana" w:hAnsi="Arial" w:cs="Arial"/>
                <w:w w:val="105"/>
                <w:sz w:val="24"/>
                <w:szCs w:val="24"/>
                <w:lang w:val="es-ES_tradnl"/>
              </w:rPr>
            </w:pPr>
            <w:r w:rsidRPr="00057A6E">
              <w:rPr>
                <w:rFonts w:ascii="Arial" w:eastAsia="Verdana" w:hAnsi="Arial" w:cs="Arial"/>
                <w:w w:val="105"/>
                <w:sz w:val="24"/>
                <w:szCs w:val="24"/>
                <w:lang w:val="es-ES_tradnl"/>
              </w:rPr>
              <w:t>C.E.3.1. En un contexto de resolución de problemas sencillos, anticipar una solución razonable y buscar los procedimientos matemáticos más adecuado para abordar el proceso de 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right="43"/>
              <w:jc w:val="both"/>
              <w:rPr>
                <w:rFonts w:ascii="Arial" w:hAnsi="Arial" w:cs="Arial"/>
                <w:w w:val="105"/>
                <w:sz w:val="24"/>
                <w:szCs w:val="24"/>
                <w:lang w:val="es-ES_tradnl"/>
              </w:rPr>
            </w:pPr>
            <w:r w:rsidRPr="00057A6E">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0976EC" w:rsidRPr="00057A6E" w:rsidRDefault="000976EC">
            <w:pPr>
              <w:pStyle w:val="TableParagraph"/>
              <w:spacing w:before="14" w:line="252" w:lineRule="auto"/>
              <w:ind w:right="43"/>
              <w:jc w:val="both"/>
              <w:rPr>
                <w:rFonts w:ascii="Arial" w:hAnsi="Arial" w:cs="Arial"/>
                <w:w w:val="105"/>
                <w:sz w:val="24"/>
                <w:szCs w:val="24"/>
                <w:lang w:val="es-ES_tradnl"/>
              </w:rPr>
            </w:pPr>
          </w:p>
          <w:p w:rsidR="000976EC" w:rsidRPr="00057A6E" w:rsidRDefault="00494142">
            <w:pPr>
              <w:pStyle w:val="TableParagraph"/>
              <w:spacing w:before="14" w:line="252" w:lineRule="auto"/>
              <w:ind w:right="43"/>
              <w:jc w:val="both"/>
              <w:rPr>
                <w:rFonts w:ascii="Arial" w:hAnsi="Arial" w:cs="Arial"/>
                <w:w w:val="105"/>
                <w:sz w:val="24"/>
                <w:szCs w:val="24"/>
                <w:lang w:val="es-ES_tradnl"/>
              </w:rPr>
            </w:pPr>
            <w:r w:rsidRPr="00057A6E">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0976EC" w:rsidRPr="00057A6E" w:rsidRDefault="000976EC">
            <w:pPr>
              <w:pStyle w:val="TableParagraph"/>
              <w:spacing w:before="14" w:line="252" w:lineRule="auto"/>
              <w:ind w:right="43"/>
              <w:jc w:val="both"/>
              <w:rPr>
                <w:rFonts w:ascii="Arial" w:hAnsi="Arial" w:cs="Arial"/>
                <w:w w:val="105"/>
                <w:sz w:val="24"/>
                <w:szCs w:val="24"/>
                <w:lang w:val="es-ES_tradnl"/>
              </w:rPr>
            </w:pPr>
          </w:p>
          <w:p w:rsidR="000976EC" w:rsidRPr="00057A6E" w:rsidRDefault="00494142">
            <w:pPr>
              <w:pStyle w:val="TableParagraph"/>
              <w:spacing w:before="14" w:line="252" w:lineRule="auto"/>
              <w:ind w:right="43"/>
              <w:jc w:val="both"/>
              <w:rPr>
                <w:rFonts w:ascii="Arial" w:hAnsi="Arial" w:cs="Arial"/>
                <w:w w:val="105"/>
                <w:sz w:val="24"/>
                <w:szCs w:val="24"/>
                <w:lang w:val="es-ES_tradnl"/>
              </w:rPr>
            </w:pPr>
            <w:r w:rsidRPr="00057A6E">
              <w:rPr>
                <w:rFonts w:ascii="Arial" w:hAnsi="Arial" w:cs="Arial"/>
                <w:w w:val="105"/>
                <w:sz w:val="24"/>
                <w:szCs w:val="24"/>
                <w:lang w:val="es-ES_tradnl"/>
              </w:rPr>
              <w:t>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0976EC" w:rsidRPr="00057A6E" w:rsidRDefault="000976EC">
            <w:pPr>
              <w:pStyle w:val="TableParagraph"/>
              <w:spacing w:before="14" w:line="252" w:lineRule="auto"/>
              <w:ind w:right="43"/>
              <w:jc w:val="both"/>
              <w:rPr>
                <w:rFonts w:ascii="Arial" w:hAnsi="Arial" w:cs="Arial"/>
                <w:w w:val="105"/>
                <w:sz w:val="24"/>
                <w:szCs w:val="24"/>
                <w:lang w:val="es-ES_tradnl"/>
              </w:rPr>
            </w:pPr>
          </w:p>
          <w:p w:rsidR="000976EC" w:rsidRPr="00057A6E" w:rsidRDefault="00494142">
            <w:pPr>
              <w:pStyle w:val="TableParagraph"/>
              <w:spacing w:before="14" w:line="252" w:lineRule="auto"/>
              <w:ind w:right="43"/>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0976EC" w:rsidRPr="00057A6E" w:rsidRDefault="000976EC">
            <w:pPr>
              <w:pStyle w:val="TableParagraph"/>
              <w:spacing w:before="14" w:line="252" w:lineRule="auto"/>
              <w:ind w:right="43"/>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COMPETENCIAS CLAVES</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eastAsia="Verdana" w:hAnsi="Arial" w:cs="Arial"/>
                <w:w w:val="105"/>
                <w:sz w:val="24"/>
                <w:szCs w:val="24"/>
                <w:lang w:val="es-ES_tradnl"/>
              </w:rPr>
              <w:t>CCL, CMCT, CAA, SIEP</w:t>
            </w:r>
          </w:p>
          <w:p w:rsidR="000976EC" w:rsidRPr="00057A6E" w:rsidRDefault="00494142" w:rsidP="00494142">
            <w:pPr>
              <w:spacing w:after="0"/>
              <w:jc w:val="both"/>
              <w:rPr>
                <w:rFonts w:ascii="Arial" w:hAnsi="Arial" w:cs="Arial"/>
                <w:sz w:val="24"/>
                <w:szCs w:val="24"/>
                <w:lang w:val="es-ES_tradnl"/>
              </w:rPr>
            </w:pPr>
            <w:r w:rsidRPr="00494142">
              <w:rPr>
                <w:rFonts w:ascii="Arial" w:hAnsi="Arial" w:cs="Arial"/>
                <w:sz w:val="24"/>
                <w:szCs w:val="24"/>
                <w:lang w:val="es-ES_tradnl"/>
              </w:rPr>
              <w:t>Competencia comunicación lingüística (CCL), competencia de aprender a aprender (CAA), competencia de sentido de iniciativa y espíritu emprendedor (SEIP), Competencia matemática y competencias básicas en ciencia y tecnología (CMCT</w:t>
            </w:r>
            <w:r>
              <w:rPr>
                <w:rFonts w:ascii="Arial" w:hAnsi="Arial" w:cs="Arial"/>
                <w:sz w:val="24"/>
                <w:szCs w:val="24"/>
                <w:lang w:val="es-ES_tradnl"/>
              </w:rPr>
              <w:t>).</w:t>
            </w: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QUINTO NIVEL</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14"/>
              <w:jc w:val="both"/>
              <w:rPr>
                <w:rFonts w:ascii="Arial" w:hAnsi="Arial" w:cs="Arial"/>
                <w:b/>
                <w:w w:val="105"/>
                <w:sz w:val="24"/>
                <w:szCs w:val="24"/>
                <w:lang w:val="es-ES_tradnl"/>
              </w:rPr>
            </w:pPr>
            <w:r w:rsidRPr="00057A6E">
              <w:rPr>
                <w:rFonts w:ascii="Arial" w:hAnsi="Arial" w:cs="Arial"/>
                <w:b/>
                <w:w w:val="105"/>
                <w:sz w:val="24"/>
                <w:szCs w:val="24"/>
                <w:lang w:val="es-ES_tradnl"/>
              </w:rPr>
              <w:t>Bloque 1: “Procesos, métodos y actitudes matemáticas”: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1.1.</w:t>
            </w:r>
            <w:r w:rsidRPr="00057A6E">
              <w:rPr>
                <w:rFonts w:ascii="Arial" w:hAnsi="Arial" w:cs="Arial"/>
                <w:w w:val="105"/>
                <w:sz w:val="24"/>
                <w:szCs w:val="24"/>
                <w:lang w:val="es-ES_tradnl"/>
              </w:rPr>
              <w:tab/>
              <w:t>Identificación de problemas de la vida cotidiana en los que intervienen una o varias de las cuatro operaciones, distinguiendo la posible pertinencia y aplicabilidad de cada una de ellas.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1.2.</w:t>
            </w:r>
            <w:r w:rsidRPr="00057A6E">
              <w:rPr>
                <w:rFonts w:ascii="Arial" w:hAnsi="Arial" w:cs="Arial"/>
                <w:w w:val="105"/>
                <w:sz w:val="24"/>
                <w:szCs w:val="24"/>
                <w:lang w:val="es-ES_tradnl"/>
              </w:rPr>
              <w:tab/>
              <w:t>Resolución de problemas de la vida cotidiana en los que intervengan diferentes magnitudes y unidades de medida (longitudes, pesos, capacidades, tiempos, dinero…), con números naturales, decimales y fracciones.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1.3.</w:t>
            </w:r>
            <w:r w:rsidRPr="00057A6E">
              <w:rPr>
                <w:rFonts w:ascii="Arial" w:hAnsi="Arial" w:cs="Arial"/>
                <w:w w:val="105"/>
                <w:sz w:val="24"/>
                <w:szCs w:val="24"/>
                <w:lang w:val="es-ES_tradnl"/>
              </w:rPr>
              <w:tab/>
              <w:t xml:space="preserve">Resolución de problemas de la vida cotidiana utilizando estrategias personales y relaciones entre los números, explicando oralmente el significado de los datos, la </w:t>
            </w:r>
            <w:r w:rsidRPr="00057A6E">
              <w:rPr>
                <w:rFonts w:ascii="Arial" w:hAnsi="Arial" w:cs="Arial"/>
                <w:w w:val="105"/>
                <w:sz w:val="24"/>
                <w:szCs w:val="24"/>
                <w:lang w:val="es-ES_tradnl"/>
              </w:rPr>
              <w:lastRenderedPageBreak/>
              <w:t>situación planteada, el proceso, los cálculos realizados y las soluciones obtenidas.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1.4.</w:t>
            </w:r>
            <w:r w:rsidRPr="00057A6E">
              <w:rPr>
                <w:rFonts w:ascii="Arial" w:hAnsi="Arial" w:cs="Arial"/>
                <w:w w:val="105"/>
                <w:sz w:val="24"/>
                <w:szCs w:val="24"/>
                <w:lang w:val="es-ES_tradnl"/>
              </w:rPr>
              <w:tab/>
              <w:t>Diferentes planteamientos y estrategias para comprender y resolver problemas: lectura comentada; orales, gráficos y escritos; con datos que sobran, con varias soluciones, de recuento sistemático; completar, transformar, inventar. Comunicación a los compañeros y explicación oral del proceso seguido.</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1.5.</w:t>
            </w:r>
            <w:r w:rsidRPr="00057A6E">
              <w:rPr>
                <w:rFonts w:ascii="Arial" w:hAnsi="Arial" w:cs="Arial"/>
                <w:w w:val="105"/>
                <w:sz w:val="24"/>
                <w:szCs w:val="24"/>
                <w:lang w:val="es-ES_tradnl"/>
              </w:rPr>
              <w:tab/>
              <w:t>Estrategias heurísticas: aproximar mediante ensayo-error, estimar el resultado y  realizar gráficos.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1.6.</w:t>
            </w:r>
            <w:r w:rsidRPr="00057A6E">
              <w:rPr>
                <w:rFonts w:ascii="Arial" w:hAnsi="Arial" w:cs="Arial"/>
                <w:w w:val="105"/>
                <w:sz w:val="24"/>
                <w:szCs w:val="24"/>
                <w:lang w:val="es-ES_tradnl"/>
              </w:rPr>
              <w:tab/>
              <w:t>Desarrollo de estrategias personales para resolver problemas, investigaciones y proyectos de trabajo.</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1.7.</w:t>
            </w:r>
            <w:r w:rsidRPr="00057A6E">
              <w:rPr>
                <w:rFonts w:ascii="Arial" w:hAnsi="Arial" w:cs="Arial"/>
                <w:w w:val="105"/>
                <w:sz w:val="24"/>
                <w:szCs w:val="24"/>
                <w:lang w:val="es-ES_tradnl"/>
              </w:rPr>
              <w:tab/>
              <w:t>Planificación del proceso de resolución de problemas: comprensión del enunciado, estrategias y procedimientos puestos en práctica (hacer un dibujo, una tabla, un esquema de la situación, ensayo y error razonado, operaciones matemáticas adecuadas, etc.), y procesos de razonamientos, realización, revisión de operaciones y resultados, búsqueda de otras alternativas de resolución, elaboración de conjeturas sobre los resultados, exploración de nuevas formas de resolver un mismo problemas, individualmente y en grupo.</w:t>
            </w:r>
          </w:p>
          <w:p w:rsidR="000976EC" w:rsidRDefault="000976EC">
            <w:pPr>
              <w:spacing w:after="0"/>
              <w:jc w:val="both"/>
              <w:rPr>
                <w:rFonts w:ascii="Arial" w:hAnsi="Arial" w:cs="Arial"/>
                <w:w w:val="105"/>
                <w:sz w:val="24"/>
                <w:szCs w:val="24"/>
                <w:lang w:val="es-ES_tradnl"/>
              </w:rPr>
            </w:pPr>
          </w:p>
          <w:p w:rsidR="00C75B02" w:rsidRDefault="00C75B02">
            <w:pPr>
              <w:spacing w:after="0"/>
              <w:jc w:val="both"/>
              <w:rPr>
                <w:rFonts w:ascii="Arial" w:hAnsi="Arial" w:cs="Arial"/>
                <w:w w:val="105"/>
                <w:sz w:val="24"/>
                <w:szCs w:val="24"/>
                <w:lang w:val="es-ES_tradnl"/>
              </w:rPr>
            </w:pPr>
          </w:p>
          <w:p w:rsidR="00C75B02" w:rsidRPr="00057A6E" w:rsidRDefault="00C75B02">
            <w:pPr>
              <w:spacing w:after="0"/>
              <w:jc w:val="both"/>
              <w:rPr>
                <w:rFonts w:ascii="Arial" w:hAnsi="Arial" w:cs="Arial"/>
                <w:w w:val="105"/>
                <w:sz w:val="24"/>
                <w:szCs w:val="24"/>
                <w:lang w:val="es-ES_tradnl"/>
              </w:rPr>
            </w:pPr>
          </w:p>
          <w:p w:rsidR="000976EC" w:rsidRPr="00057A6E" w:rsidRDefault="000976EC">
            <w:pPr>
              <w:spacing w:after="0"/>
              <w:jc w:val="both"/>
              <w:rPr>
                <w:rFonts w:ascii="Arial" w:hAnsi="Arial" w:cs="Arial"/>
                <w:w w:val="105"/>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SEXTO  NIVEL</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14"/>
              <w:jc w:val="both"/>
              <w:rPr>
                <w:rFonts w:ascii="Arial" w:hAnsi="Arial" w:cs="Arial"/>
                <w:b/>
                <w:w w:val="105"/>
                <w:sz w:val="24"/>
                <w:szCs w:val="24"/>
                <w:lang w:val="es-ES_tradnl"/>
              </w:rPr>
            </w:pPr>
            <w:r w:rsidRPr="00057A6E">
              <w:rPr>
                <w:rFonts w:ascii="Arial" w:hAnsi="Arial" w:cs="Arial"/>
                <w:b/>
                <w:w w:val="105"/>
                <w:sz w:val="24"/>
                <w:szCs w:val="24"/>
                <w:lang w:val="es-ES_tradnl"/>
              </w:rPr>
              <w:t>Bloque 1: “Procesos, métodos y actitudes matemáticas”: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1.1.</w:t>
            </w:r>
            <w:r w:rsidRPr="00057A6E">
              <w:rPr>
                <w:rFonts w:ascii="Arial" w:hAnsi="Arial" w:cs="Arial"/>
                <w:w w:val="105"/>
                <w:sz w:val="24"/>
                <w:szCs w:val="24"/>
                <w:lang w:val="es-ES_tradnl"/>
              </w:rPr>
              <w:tab/>
              <w:t>Identificación de problemas de la vida cotidiana en los que intervienen una o varias de las cuatro operaciones, distinguiendo la posible pertinencia y aplicabilidad de cada una de ellas.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1.2.</w:t>
            </w:r>
            <w:r w:rsidRPr="00057A6E">
              <w:rPr>
                <w:rFonts w:ascii="Arial" w:hAnsi="Arial" w:cs="Arial"/>
                <w:w w:val="105"/>
                <w:sz w:val="24"/>
                <w:szCs w:val="24"/>
                <w:lang w:val="es-ES_tradnl"/>
              </w:rPr>
              <w:tab/>
              <w:t>Resolución de problemas de la vida cotidiana en los que intervengan diferentes magnitudes y unidades de medida (longitudes, pesos, capacidades, tiempos, dinero…), con números naturales, decimales, fracciones y porcentajes.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1.3.</w:t>
            </w:r>
            <w:r w:rsidRPr="00057A6E">
              <w:rPr>
                <w:rFonts w:ascii="Arial" w:hAnsi="Arial" w:cs="Arial"/>
                <w:w w:val="105"/>
                <w:sz w:val="24"/>
                <w:szCs w:val="24"/>
                <w:lang w:val="es-ES_tradnl"/>
              </w:rPr>
              <w:tab/>
              <w:t xml:space="preserve">Resolución de problemas de la vida cotidiana utilizando estrategias personales y relaciones entre los números , explicando oralmente el significado de los datos, </w:t>
            </w:r>
            <w:r w:rsidRPr="00057A6E">
              <w:rPr>
                <w:rFonts w:ascii="Arial" w:hAnsi="Arial" w:cs="Arial"/>
                <w:w w:val="105"/>
                <w:sz w:val="24"/>
                <w:szCs w:val="24"/>
                <w:lang w:val="es-ES_tradnl"/>
              </w:rPr>
              <w:lastRenderedPageBreak/>
              <w:t>la situación planteada, el proceso, los cálculos realizados y las soluciones obtenidas.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1.4.</w:t>
            </w:r>
            <w:r w:rsidRPr="00057A6E">
              <w:rPr>
                <w:rFonts w:ascii="Arial" w:hAnsi="Arial" w:cs="Arial"/>
                <w:w w:val="105"/>
                <w:sz w:val="24"/>
                <w:szCs w:val="24"/>
                <w:lang w:val="es-ES_tradnl"/>
              </w:rPr>
              <w:tab/>
              <w:t>Diferentes planteamientos y estrategias para comprender y resolver problemas: lectura comentada; orales, gráficos y escritos; con datos que sobran, con varias soluciones, de recuento sistemático; completar, transformar, inventar. Comunicación a los compañeros y explicación oral del proceso seguido.</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1.5.</w:t>
            </w:r>
            <w:r w:rsidRPr="00057A6E">
              <w:rPr>
                <w:rFonts w:ascii="Arial" w:hAnsi="Arial" w:cs="Arial"/>
                <w:w w:val="105"/>
                <w:sz w:val="24"/>
                <w:szCs w:val="24"/>
                <w:lang w:val="es-ES_tradnl"/>
              </w:rPr>
              <w:tab/>
              <w:t>Estrategias heurísticas: aproximar mediante ensayo-error, estimar el resultado y  realizar gráficos.</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1.6.</w:t>
            </w:r>
            <w:r w:rsidRPr="00057A6E">
              <w:rPr>
                <w:rFonts w:ascii="Arial" w:hAnsi="Arial" w:cs="Arial"/>
                <w:w w:val="105"/>
                <w:sz w:val="24"/>
                <w:szCs w:val="24"/>
                <w:lang w:val="es-ES_tradnl"/>
              </w:rPr>
              <w:tab/>
              <w:t>Desarrollo de estrategias personales para resolver problemas, investigaciones y proyectos de trabajo.</w:t>
            </w:r>
          </w:p>
          <w:p w:rsidR="000976EC" w:rsidRPr="00057A6E" w:rsidRDefault="000976EC">
            <w:pPr>
              <w:pStyle w:val="TableParagraph"/>
              <w:spacing w:before="14"/>
              <w:jc w:val="both"/>
              <w:rPr>
                <w:rFonts w:ascii="Arial" w:hAnsi="Arial" w:cs="Arial"/>
                <w:w w:val="105"/>
                <w:sz w:val="24"/>
                <w:szCs w:val="24"/>
                <w:lang w:val="es-ES_tradnl"/>
              </w:rPr>
            </w:pPr>
          </w:p>
          <w:p w:rsidR="000976EC" w:rsidRPr="00057A6E" w:rsidRDefault="00494142">
            <w:pPr>
              <w:pStyle w:val="TableParagraph"/>
              <w:spacing w:before="14"/>
              <w:jc w:val="both"/>
              <w:rPr>
                <w:lang w:val="es-ES_tradnl"/>
              </w:rPr>
            </w:pPr>
            <w:r w:rsidRPr="00057A6E">
              <w:rPr>
                <w:rFonts w:ascii="Arial" w:hAnsi="Arial" w:cs="Arial"/>
                <w:w w:val="105"/>
                <w:sz w:val="24"/>
                <w:szCs w:val="24"/>
                <w:lang w:val="es-ES_tradnl"/>
              </w:rPr>
              <w:t>1.7.</w:t>
            </w:r>
            <w:r w:rsidRPr="00057A6E">
              <w:rPr>
                <w:rFonts w:ascii="Arial" w:hAnsi="Arial" w:cs="Arial"/>
                <w:w w:val="105"/>
                <w:sz w:val="24"/>
                <w:szCs w:val="24"/>
                <w:lang w:val="es-ES_tradnl"/>
              </w:rPr>
              <w:tab/>
              <w:t>Planificación del proceso de resolución de problemas: comprensión del enunciado, estrategias y procedimientos puestos en práctica (hacer un dibujo, una tabla, un esquema de la situación, ensayo y error razonado, operaciones matemáticas adecuadas, etc.), y procesos de razonamientos, realización, revisión de operaciones y resultados, búsqueda de otras alternativas de resolución, elaboración de conjeturas sobre los resultados, exploración de nuevas formas de resolver un mismo problemas, individualmente y en grupo.</w:t>
            </w:r>
          </w:p>
          <w:p w:rsidR="000976EC" w:rsidRPr="00057A6E" w:rsidRDefault="000976EC">
            <w:pPr>
              <w:spacing w:after="0"/>
              <w:jc w:val="both"/>
              <w:rPr>
                <w:rFonts w:ascii="Arial" w:hAnsi="Arial" w:cs="Arial"/>
                <w:w w:val="105"/>
                <w:sz w:val="24"/>
                <w:szCs w:val="24"/>
                <w:lang w:val="es-ES_tradnl"/>
              </w:rPr>
            </w:pPr>
          </w:p>
          <w:p w:rsidR="000976EC" w:rsidRPr="00057A6E" w:rsidRDefault="000976EC">
            <w:pPr>
              <w:spacing w:after="0"/>
              <w:jc w:val="both"/>
              <w:rPr>
                <w:rFonts w:ascii="Arial" w:hAnsi="Arial" w:cs="Arial"/>
                <w:sz w:val="24"/>
                <w:szCs w:val="24"/>
                <w:lang w:val="es-ES_tradnl"/>
              </w:rPr>
            </w:pP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QUINTO NIVEL</w:t>
            </w:r>
          </w:p>
          <w:p w:rsidR="00C75B02" w:rsidRPr="00057A6E" w:rsidRDefault="00C75B02">
            <w:pPr>
              <w:spacing w:after="0"/>
              <w:jc w:val="both"/>
              <w:rPr>
                <w:rFonts w:ascii="Arial" w:hAnsi="Arial" w:cs="Arial"/>
                <w:b/>
                <w:sz w:val="24"/>
                <w:szCs w:val="24"/>
                <w:lang w:val="es-ES_tradnl"/>
              </w:rPr>
            </w:pPr>
          </w:p>
          <w:p w:rsidR="000976EC" w:rsidRPr="00057A6E" w:rsidRDefault="00494142">
            <w:pPr>
              <w:widowControl w:val="0"/>
              <w:spacing w:before="9" w:line="252" w:lineRule="auto"/>
              <w:ind w:left="52" w:right="99"/>
              <w:jc w:val="both"/>
              <w:rPr>
                <w:rFonts w:ascii="Arial" w:eastAsia="Verdana" w:hAnsi="Arial" w:cs="Arial"/>
                <w:sz w:val="24"/>
                <w:szCs w:val="24"/>
                <w:lang w:val="es-ES_tradnl"/>
              </w:rPr>
            </w:pPr>
            <w:r w:rsidRPr="00057A6E">
              <w:rPr>
                <w:rFonts w:ascii="Arial" w:eastAsia="Verdana" w:hAnsi="Arial" w:cs="Arial"/>
                <w:w w:val="105"/>
                <w:sz w:val="24"/>
                <w:szCs w:val="24"/>
                <w:lang w:val="es-ES_tradnl"/>
              </w:rPr>
              <w:t>MAT.3.1.1. En un contexto de resolución de problemas sencillos, anticipa una solución razonable y busca los procedimientos matemáticos adecuados para abordar el proceso de resolución. (CMCT, CCL, CAA).</w:t>
            </w:r>
          </w:p>
          <w:p w:rsidR="000976EC" w:rsidRPr="00057A6E" w:rsidRDefault="000976EC">
            <w:pPr>
              <w:widowControl w:val="0"/>
              <w:spacing w:after="0" w:line="252" w:lineRule="auto"/>
              <w:ind w:left="52"/>
              <w:jc w:val="both"/>
              <w:rPr>
                <w:rFonts w:ascii="Arial" w:eastAsia="Verdana" w:hAnsi="Arial" w:cs="Arial"/>
                <w:w w:val="105"/>
                <w:sz w:val="24"/>
                <w:szCs w:val="24"/>
                <w:lang w:val="es-ES_tradnl"/>
              </w:rPr>
            </w:pPr>
          </w:p>
          <w:p w:rsidR="000976EC" w:rsidRPr="00057A6E" w:rsidRDefault="00494142">
            <w:pPr>
              <w:widowControl w:val="0"/>
              <w:spacing w:after="0" w:line="252" w:lineRule="auto"/>
              <w:ind w:left="52"/>
              <w:jc w:val="both"/>
              <w:rPr>
                <w:rFonts w:ascii="Arial" w:eastAsia="Verdana" w:hAnsi="Arial" w:cs="Arial"/>
                <w:sz w:val="24"/>
                <w:szCs w:val="24"/>
                <w:lang w:val="es-ES_tradnl"/>
              </w:rPr>
            </w:pPr>
            <w:r w:rsidRPr="00057A6E">
              <w:rPr>
                <w:rFonts w:ascii="Arial" w:eastAsia="Verdana" w:hAnsi="Arial" w:cs="Arial"/>
                <w:w w:val="105"/>
                <w:sz w:val="24"/>
                <w:szCs w:val="24"/>
                <w:lang w:val="es-ES_tradnl"/>
              </w:rPr>
              <w:t>MAT.3.1.2. Valora las diferentes estrategias y persevera en la búsqueda de datos y soluciones precisas, tanto en la formulación como en la resolución de un problema. (CMCT, CAA, SIEP).</w:t>
            </w:r>
          </w:p>
          <w:p w:rsidR="000976EC" w:rsidRPr="00057A6E" w:rsidRDefault="000976EC">
            <w:pPr>
              <w:spacing w:after="0"/>
              <w:jc w:val="both"/>
              <w:rPr>
                <w:rFonts w:ascii="Arial" w:eastAsia="Verdana" w:hAnsi="Arial" w:cs="Arial"/>
                <w:w w:val="105"/>
                <w:sz w:val="24"/>
                <w:szCs w:val="24"/>
                <w:lang w:val="es-ES_tradnl"/>
              </w:rPr>
            </w:pPr>
          </w:p>
          <w:p w:rsidR="000976EC" w:rsidRDefault="00494142">
            <w:pPr>
              <w:spacing w:after="0"/>
              <w:jc w:val="both"/>
              <w:rPr>
                <w:rFonts w:ascii="Arial" w:hAnsi="Arial" w:cs="Arial"/>
                <w:sz w:val="24"/>
                <w:szCs w:val="24"/>
              </w:rPr>
            </w:pPr>
            <w:r w:rsidRPr="00057A6E">
              <w:rPr>
                <w:rFonts w:ascii="Arial" w:eastAsia="Verdana" w:hAnsi="Arial" w:cs="Arial"/>
                <w:w w:val="105"/>
                <w:sz w:val="24"/>
                <w:szCs w:val="24"/>
                <w:lang w:val="es-ES_tradnl"/>
              </w:rPr>
              <w:t xml:space="preserve">MAT.3.1.3. Expresa de forma ordenada y clara, oralmente y por escrito, el proceso seguido en la resolución de problemas. </w:t>
            </w:r>
            <w:r>
              <w:rPr>
                <w:rFonts w:ascii="Arial" w:eastAsia="Verdana" w:hAnsi="Arial" w:cs="Arial"/>
                <w:w w:val="105"/>
                <w:sz w:val="24"/>
                <w:szCs w:val="24"/>
              </w:rPr>
              <w:t>(CMCT, CCL).</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SEXTO NIVEL</w:t>
            </w:r>
          </w:p>
          <w:p w:rsidR="000976EC" w:rsidRPr="00057A6E" w:rsidRDefault="000976EC">
            <w:pPr>
              <w:pStyle w:val="TableParagraph"/>
              <w:spacing w:before="9" w:line="252" w:lineRule="auto"/>
              <w:ind w:right="99"/>
              <w:jc w:val="both"/>
              <w:rPr>
                <w:rFonts w:ascii="Arial" w:hAnsi="Arial" w:cs="Arial"/>
                <w:w w:val="105"/>
                <w:sz w:val="24"/>
                <w:szCs w:val="24"/>
                <w:lang w:val="es-ES_tradnl"/>
              </w:rPr>
            </w:pPr>
          </w:p>
          <w:p w:rsidR="000976EC" w:rsidRPr="00057A6E" w:rsidRDefault="00494142">
            <w:pPr>
              <w:pStyle w:val="TableParagraph"/>
              <w:spacing w:before="9" w:line="252" w:lineRule="auto"/>
              <w:ind w:right="99"/>
              <w:jc w:val="both"/>
              <w:rPr>
                <w:rFonts w:ascii="Arial" w:hAnsi="Arial" w:cs="Arial"/>
                <w:sz w:val="24"/>
                <w:szCs w:val="24"/>
                <w:lang w:val="es-ES_tradnl"/>
              </w:rPr>
            </w:pPr>
            <w:r w:rsidRPr="00057A6E">
              <w:rPr>
                <w:rFonts w:ascii="Arial" w:hAnsi="Arial" w:cs="Arial"/>
                <w:w w:val="105"/>
                <w:sz w:val="24"/>
                <w:szCs w:val="24"/>
                <w:lang w:val="es-ES_tradnl"/>
              </w:rPr>
              <w:t>MAT.3.1.1. En un contexto de resolución de problemas sencillos, anticipa una solución razonable y busca los procedimientos matemáticos adecuados para abordar el proceso de resolución. (CMCT, CCL, CAA).</w:t>
            </w:r>
          </w:p>
          <w:p w:rsidR="000976EC" w:rsidRDefault="000976EC">
            <w:pPr>
              <w:pStyle w:val="TableParagraph"/>
              <w:spacing w:line="252" w:lineRule="auto"/>
              <w:jc w:val="both"/>
              <w:rPr>
                <w:rFonts w:ascii="Arial" w:hAnsi="Arial" w:cs="Arial"/>
                <w:w w:val="105"/>
                <w:sz w:val="24"/>
                <w:szCs w:val="24"/>
                <w:lang w:val="es-ES_tradnl"/>
              </w:rPr>
            </w:pPr>
          </w:p>
          <w:p w:rsidR="00C75B02" w:rsidRPr="00057A6E" w:rsidRDefault="00C75B02">
            <w:pPr>
              <w:pStyle w:val="TableParagraph"/>
              <w:spacing w:line="252" w:lineRule="auto"/>
              <w:jc w:val="both"/>
              <w:rPr>
                <w:rFonts w:ascii="Arial" w:hAnsi="Arial" w:cs="Arial"/>
                <w:w w:val="105"/>
                <w:sz w:val="24"/>
                <w:szCs w:val="24"/>
                <w:lang w:val="es-ES_tradnl"/>
              </w:rPr>
            </w:pPr>
          </w:p>
          <w:p w:rsidR="000976EC" w:rsidRPr="00057A6E" w:rsidRDefault="00494142">
            <w:pPr>
              <w:pStyle w:val="TableParagraph"/>
              <w:spacing w:line="252" w:lineRule="auto"/>
              <w:jc w:val="both"/>
              <w:rPr>
                <w:rFonts w:ascii="Arial" w:hAnsi="Arial" w:cs="Arial"/>
                <w:sz w:val="24"/>
                <w:szCs w:val="24"/>
                <w:lang w:val="es-ES_tradnl"/>
              </w:rPr>
            </w:pPr>
            <w:r w:rsidRPr="00057A6E">
              <w:rPr>
                <w:rFonts w:ascii="Arial" w:hAnsi="Arial" w:cs="Arial"/>
                <w:w w:val="105"/>
                <w:sz w:val="24"/>
                <w:szCs w:val="24"/>
                <w:lang w:val="es-ES_tradnl"/>
              </w:rPr>
              <w:t>MAT.3.1.2. Valora las diferentes estrategias y persevera en la búsqueda de datos y soluciones precisas, tanto en la formulación como en la resolución de un problema. (CMCT, CAA, SIEP).</w:t>
            </w:r>
          </w:p>
          <w:p w:rsidR="000976EC" w:rsidRPr="00057A6E" w:rsidRDefault="000976EC">
            <w:pPr>
              <w:spacing w:after="0"/>
              <w:jc w:val="both"/>
              <w:rPr>
                <w:rFonts w:ascii="Arial" w:hAnsi="Arial" w:cs="Arial"/>
                <w:w w:val="105"/>
                <w:sz w:val="24"/>
                <w:szCs w:val="24"/>
                <w:lang w:val="es-ES_tradnl"/>
              </w:rPr>
            </w:pP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MAT.3.1.3. Expresa de forma ordenada y clara, oralmente y por escrito, el proceso seguido en la resolución de problemas. </w:t>
            </w:r>
            <w:r>
              <w:rPr>
                <w:rFonts w:ascii="Arial" w:hAnsi="Arial" w:cs="Arial"/>
                <w:w w:val="105"/>
                <w:sz w:val="24"/>
                <w:szCs w:val="24"/>
              </w:rPr>
              <w:t>(CMCT, CCL).</w:t>
            </w:r>
          </w:p>
          <w:p w:rsidR="000976EC" w:rsidRDefault="000976EC">
            <w:pPr>
              <w:spacing w:after="0"/>
              <w:jc w:val="both"/>
              <w:rPr>
                <w:rFonts w:ascii="Arial" w:hAnsi="Arial" w:cs="Arial"/>
                <w:sz w:val="24"/>
                <w:szCs w:val="24"/>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spacing w:after="0"/>
              <w:jc w:val="both"/>
              <w:rPr>
                <w:rFonts w:ascii="Arial" w:hAnsi="Arial" w:cs="Arial"/>
                <w:b/>
                <w:sz w:val="24"/>
                <w:szCs w:val="24"/>
                <w:lang w:val="es-ES_tradnl"/>
              </w:rPr>
            </w:pPr>
          </w:p>
          <w:p w:rsidR="000976EC" w:rsidRDefault="00494142">
            <w:pPr>
              <w:pStyle w:val="TableParagraph"/>
              <w:spacing w:before="13"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Con este criterio se pretende evaluar la capacidad de seleccionar y aplicar la operación o solución adecuada a la situación problemática a resolver. En el mismo nivel de importancia colocamos la capacidad de emplear distintos procedimientos de razonamiento y estrategias y explorar nuevas formas de resolverlo.</w:t>
            </w:r>
          </w:p>
          <w:p w:rsidR="00057A6E" w:rsidRPr="00057A6E" w:rsidRDefault="00057A6E">
            <w:pPr>
              <w:pStyle w:val="TableParagraph"/>
              <w:spacing w:before="13" w:line="252" w:lineRule="auto"/>
              <w:jc w:val="both"/>
              <w:rPr>
                <w:rFonts w:ascii="Arial" w:hAnsi="Arial" w:cs="Arial"/>
                <w:sz w:val="24"/>
                <w:szCs w:val="24"/>
                <w:lang w:val="es-ES_tradnl"/>
              </w:rPr>
            </w:pPr>
          </w:p>
          <w:p w:rsidR="000976EC" w:rsidRDefault="00494142">
            <w:pPr>
              <w:pStyle w:val="TableParagraph"/>
              <w:spacing w:before="3"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Valoraremos la aplicación de los conocimientos matemáticos a situaciones de su vida diaria y la madurez que se manifiesta en la expresión oral y escrita del proceso de resolución. Consideraremos la defensa que realiza de sus argumentos y la apertura a confrontar sus razonamientos con los de su grupo, respetando las aportaciones del resto.</w:t>
            </w:r>
          </w:p>
          <w:p w:rsidR="00C75B02" w:rsidRPr="00057A6E" w:rsidRDefault="00C75B02">
            <w:pPr>
              <w:pStyle w:val="TableParagraph"/>
              <w:spacing w:before="3" w:line="252" w:lineRule="auto"/>
              <w:ind w:right="217"/>
              <w:jc w:val="both"/>
              <w:rPr>
                <w:rFonts w:ascii="Arial" w:hAnsi="Arial" w:cs="Arial"/>
                <w:sz w:val="24"/>
                <w:szCs w:val="24"/>
                <w:lang w:val="es-ES_tradnl"/>
              </w:rPr>
            </w:pPr>
          </w:p>
          <w:p w:rsidR="000976EC" w:rsidRDefault="00494142">
            <w:pPr>
              <w:pStyle w:val="TableParagraph"/>
              <w:spacing w:before="1"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Es un criterio que va a estar implícito en el resto de los bloques, puesto que la resolución de problemas es considerada en la actualidad la parte más esencial de la educación matemática. Mediante la resolución de problemas,  experimentan la  utilidad de las matemáticas en el mundo que les rodea, incluyendo la aplicación de las mismas a situaciones de la vida</w:t>
            </w:r>
            <w:r w:rsidRPr="00057A6E">
              <w:rPr>
                <w:rFonts w:ascii="Arial" w:hAnsi="Arial" w:cs="Arial"/>
                <w:spacing w:val="15"/>
                <w:w w:val="105"/>
                <w:sz w:val="24"/>
                <w:szCs w:val="24"/>
                <w:lang w:val="es-ES_tradnl"/>
              </w:rPr>
              <w:t xml:space="preserve"> </w:t>
            </w:r>
            <w:r w:rsidRPr="00057A6E">
              <w:rPr>
                <w:rFonts w:ascii="Arial" w:hAnsi="Arial" w:cs="Arial"/>
                <w:w w:val="105"/>
                <w:sz w:val="24"/>
                <w:szCs w:val="24"/>
                <w:lang w:val="es-ES_tradnl"/>
              </w:rPr>
              <w:t>diaria.</w:t>
            </w:r>
          </w:p>
          <w:p w:rsidR="00057A6E" w:rsidRPr="00057A6E" w:rsidRDefault="00057A6E">
            <w:pPr>
              <w:pStyle w:val="TableParagraph"/>
              <w:spacing w:before="1" w:line="252" w:lineRule="auto"/>
              <w:ind w:right="217"/>
              <w:jc w:val="both"/>
              <w:rPr>
                <w:rFonts w:ascii="Arial" w:hAnsi="Arial" w:cs="Arial"/>
                <w:sz w:val="24"/>
                <w:szCs w:val="24"/>
                <w:lang w:val="es-ES_tradnl"/>
              </w:rPr>
            </w:pPr>
          </w:p>
          <w:p w:rsidR="000976EC" w:rsidRDefault="00494142">
            <w:pPr>
              <w:pStyle w:val="TableParagraph"/>
              <w:spacing w:before="1"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 xml:space="preserve">En el trabajo de aula, es necesario que el maestro o la maestra se </w:t>
            </w:r>
            <w:proofErr w:type="gramStart"/>
            <w:r w:rsidRPr="00057A6E">
              <w:rPr>
                <w:rFonts w:ascii="Arial" w:hAnsi="Arial" w:cs="Arial"/>
                <w:w w:val="105"/>
                <w:sz w:val="24"/>
                <w:szCs w:val="24"/>
                <w:lang w:val="es-ES_tradnl"/>
              </w:rPr>
              <w:t>convierta</w:t>
            </w:r>
            <w:proofErr w:type="gramEnd"/>
            <w:r w:rsidRPr="00057A6E">
              <w:rPr>
                <w:rFonts w:ascii="Arial" w:hAnsi="Arial" w:cs="Arial"/>
                <w:w w:val="105"/>
                <w:sz w:val="24"/>
                <w:szCs w:val="24"/>
                <w:lang w:val="es-ES_tradnl"/>
              </w:rPr>
              <w:t xml:space="preserve"> en guías de aprendizajes que provoquen un desequilibrio en el alumnado y le conduzca a una nueva situación de aprendizaje. Es importante crear la duda, la reflexión, la discusión, la comparación, la comprobación. Si actuamos así estamos trabajando con una matemática viva, activa, que desarrolla una mente inquieta, fluida y despierta.</w:t>
            </w:r>
          </w:p>
          <w:p w:rsidR="00057A6E" w:rsidRPr="00057A6E" w:rsidRDefault="00057A6E">
            <w:pPr>
              <w:pStyle w:val="TableParagraph"/>
              <w:spacing w:before="1" w:line="252" w:lineRule="auto"/>
              <w:ind w:right="217"/>
              <w:jc w:val="both"/>
              <w:rPr>
                <w:rFonts w:ascii="Arial" w:hAnsi="Arial" w:cs="Arial"/>
                <w:sz w:val="24"/>
                <w:szCs w:val="24"/>
                <w:lang w:val="es-ES_tradnl"/>
              </w:rPr>
            </w:pPr>
          </w:p>
          <w:p w:rsidR="000976EC" w:rsidRDefault="00494142">
            <w:pPr>
              <w:pStyle w:val="TableParagraph"/>
              <w:spacing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Debemos favorecer tareas y actividades en las que el alumnado tenga posibilidad de aportar sus resultados, explicar sus procedimientos y evitar la respuesta única.</w:t>
            </w:r>
          </w:p>
          <w:p w:rsidR="00057A6E" w:rsidRPr="00057A6E" w:rsidRDefault="00057A6E">
            <w:pPr>
              <w:pStyle w:val="TableParagraph"/>
              <w:spacing w:line="252" w:lineRule="auto"/>
              <w:jc w:val="both"/>
              <w:rPr>
                <w:rFonts w:ascii="Arial" w:hAnsi="Arial" w:cs="Arial"/>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Resolver situaciones problemáticas presentadas desde la realidad cercana y experiencias próximas. Analizamos facturas de consumo para prever gastos en un periodo de tiempo, una lista de compra para fiesta de Navidad u otro acontecimiento, presupuestos para viaje u otros eventos, planos de nuestras aulas para cambiar distribución, etc.</w:t>
            </w: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Default="000976EC">
      <w:pPr>
        <w:jc w:val="both"/>
        <w:rPr>
          <w:rFonts w:ascii="Arial" w:hAnsi="Arial" w:cs="Arial"/>
          <w:sz w:val="24"/>
          <w:szCs w:val="24"/>
          <w:lang w:val="es-ES_tradnl"/>
        </w:rPr>
      </w:pPr>
    </w:p>
    <w:p w:rsidR="00057A6E" w:rsidRDefault="00057A6E">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057A6E" w:rsidRPr="00057A6E" w:rsidRDefault="00057A6E">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C.E.3.2.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Elaborar informes detallando el proceso de investigación, valorando resultados y conclusiones, utilizando medios tecnológicos para la búsqueda de información, registro de datos y elaboración de documentos en el proceso.</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spacing w:after="0"/>
              <w:jc w:val="both"/>
              <w:rPr>
                <w:rFonts w:ascii="Arial" w:hAnsi="Arial" w:cs="Arial"/>
                <w:sz w:val="24"/>
                <w:szCs w:val="24"/>
                <w:lang w:val="es-ES_tradnl"/>
              </w:rPr>
            </w:pPr>
          </w:p>
          <w:p w:rsidR="000976EC" w:rsidRPr="00057A6E" w:rsidRDefault="00494142">
            <w:pPr>
              <w:pStyle w:val="TableParagraph"/>
              <w:spacing w:before="9" w:line="252" w:lineRule="auto"/>
              <w:ind w:right="101"/>
              <w:jc w:val="both"/>
              <w:rPr>
                <w:rFonts w:ascii="Arial" w:hAnsi="Arial" w:cs="Arial"/>
                <w:w w:val="105"/>
                <w:sz w:val="24"/>
                <w:szCs w:val="24"/>
                <w:lang w:val="es-ES_tradnl"/>
              </w:rPr>
            </w:pPr>
            <w:r w:rsidRPr="00057A6E">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0976EC" w:rsidRPr="00057A6E" w:rsidRDefault="000976EC">
            <w:pPr>
              <w:pStyle w:val="TableParagraph"/>
              <w:spacing w:before="9" w:line="252" w:lineRule="auto"/>
              <w:ind w:right="101"/>
              <w:jc w:val="both"/>
              <w:rPr>
                <w:rFonts w:ascii="Arial" w:hAnsi="Arial" w:cs="Arial"/>
                <w:sz w:val="24"/>
                <w:szCs w:val="24"/>
                <w:lang w:val="es-ES_tradnl"/>
              </w:rPr>
            </w:pPr>
          </w:p>
          <w:p w:rsidR="000976EC" w:rsidRPr="00057A6E" w:rsidRDefault="00494142">
            <w:pPr>
              <w:pStyle w:val="TableParagraph"/>
              <w:spacing w:before="1" w:line="252" w:lineRule="auto"/>
              <w:ind w:right="73"/>
              <w:jc w:val="both"/>
              <w:rPr>
                <w:rFonts w:ascii="Arial" w:hAnsi="Arial" w:cs="Arial"/>
                <w:w w:val="105"/>
                <w:sz w:val="24"/>
                <w:szCs w:val="24"/>
                <w:lang w:val="es-ES_tradnl"/>
              </w:rPr>
            </w:pPr>
            <w:r w:rsidRPr="00057A6E">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0976EC" w:rsidRPr="00057A6E" w:rsidRDefault="000976EC">
            <w:pPr>
              <w:pStyle w:val="TableParagraph"/>
              <w:spacing w:before="1" w:line="252" w:lineRule="auto"/>
              <w:ind w:right="73"/>
              <w:jc w:val="both"/>
              <w:rPr>
                <w:rFonts w:ascii="Arial" w:hAnsi="Arial" w:cs="Arial"/>
                <w:sz w:val="24"/>
                <w:szCs w:val="24"/>
                <w:lang w:val="es-ES_tradnl"/>
              </w:rPr>
            </w:pPr>
          </w:p>
          <w:p w:rsidR="000976EC" w:rsidRPr="00057A6E" w:rsidRDefault="00494142">
            <w:pPr>
              <w:pStyle w:val="TableParagraph"/>
              <w:spacing w:before="1"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p w:rsidR="000976EC" w:rsidRPr="00057A6E" w:rsidRDefault="000976EC">
            <w:pPr>
              <w:pStyle w:val="TableParagraph"/>
              <w:spacing w:before="1" w:line="252" w:lineRule="auto"/>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COMPETENCIAS CLAVES</w:t>
            </w:r>
          </w:p>
          <w:p w:rsidR="000976EC" w:rsidRPr="00057A6E" w:rsidRDefault="000976EC">
            <w:pPr>
              <w:spacing w:after="0"/>
              <w:jc w:val="both"/>
              <w:rPr>
                <w:rFonts w:ascii="Arial" w:hAnsi="Arial" w:cs="Arial"/>
                <w:b/>
                <w:sz w:val="24"/>
                <w:szCs w:val="24"/>
                <w:lang w:val="es-ES_tradnl"/>
              </w:rPr>
            </w:pPr>
          </w:p>
          <w:p w:rsidR="000976EC" w:rsidRPr="00057A6E" w:rsidRDefault="00494142" w:rsidP="00494142">
            <w:pPr>
              <w:spacing w:before="9"/>
              <w:ind w:left="48"/>
              <w:jc w:val="both"/>
              <w:rPr>
                <w:rFonts w:ascii="Arial" w:hAnsi="Arial" w:cs="Arial"/>
                <w:sz w:val="24"/>
                <w:szCs w:val="24"/>
                <w:lang w:val="es-ES_tradnl"/>
              </w:rPr>
            </w:pPr>
            <w:r>
              <w:rPr>
                <w:rFonts w:ascii="Arial" w:hAnsi="Arial" w:cs="Arial"/>
                <w:sz w:val="24"/>
                <w:szCs w:val="24"/>
                <w:lang w:val="es-ES_tradnl"/>
              </w:rPr>
              <w:t>C</w:t>
            </w:r>
            <w:r w:rsidRPr="00494142">
              <w:rPr>
                <w:rFonts w:ascii="Arial" w:hAnsi="Arial" w:cs="Arial"/>
                <w:sz w:val="24"/>
                <w:szCs w:val="24"/>
                <w:lang w:val="es-ES_tradnl"/>
              </w:rPr>
              <w:t xml:space="preserve">ompetencia de aprender a aprender (CAA), competencia de sentido de iniciativa y espíritu emprendedor (SEIP), </w:t>
            </w:r>
            <w:r>
              <w:rPr>
                <w:rFonts w:ascii="Arial" w:hAnsi="Arial" w:cs="Arial"/>
                <w:sz w:val="24"/>
                <w:szCs w:val="24"/>
                <w:lang w:val="es-ES_tradnl"/>
              </w:rPr>
              <w:t>c</w:t>
            </w:r>
            <w:r w:rsidRPr="00494142">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494142" w:rsidRDefault="00494142">
            <w:pPr>
              <w:spacing w:after="0"/>
              <w:jc w:val="both"/>
              <w:rPr>
                <w:rFonts w:ascii="Arial" w:hAnsi="Arial" w:cs="Arial"/>
                <w:b/>
                <w:sz w:val="24"/>
                <w:szCs w:val="24"/>
                <w:lang w:val="es-ES_tradnl"/>
              </w:rPr>
            </w:pPr>
            <w:r w:rsidRPr="00494142">
              <w:rPr>
                <w:rFonts w:ascii="Arial" w:hAnsi="Arial" w:cs="Arial"/>
                <w:b/>
                <w:sz w:val="24"/>
                <w:szCs w:val="24"/>
                <w:lang w:val="es-ES_tradnl"/>
              </w:rPr>
              <w:t xml:space="preserve">CONTENIDOS </w:t>
            </w:r>
            <w:r>
              <w:rPr>
                <w:rFonts w:ascii="Arial" w:hAnsi="Arial" w:cs="Arial"/>
                <w:b/>
                <w:sz w:val="24"/>
                <w:szCs w:val="24"/>
                <w:lang w:val="es-ES_tradnl"/>
              </w:rPr>
              <w:t>QUINTO</w:t>
            </w:r>
            <w:r w:rsidRPr="00494142">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057A6E" w:rsidRDefault="00494142">
            <w:pPr>
              <w:pStyle w:val="TableParagraph"/>
              <w:spacing w:before="64"/>
              <w:ind w:left="56"/>
              <w:jc w:val="both"/>
              <w:rPr>
                <w:rFonts w:ascii="Arial" w:hAnsi="Arial" w:cs="Arial"/>
                <w:b/>
                <w:sz w:val="24"/>
                <w:szCs w:val="24"/>
                <w:lang w:val="es-ES_tradnl"/>
              </w:rPr>
            </w:pPr>
            <w:r w:rsidRPr="00057A6E">
              <w:rPr>
                <w:rFonts w:ascii="Arial" w:hAnsi="Arial" w:cs="Arial"/>
                <w:b/>
                <w:w w:val="105"/>
                <w:sz w:val="24"/>
                <w:szCs w:val="24"/>
                <w:lang w:val="es-ES_tradnl"/>
              </w:rPr>
              <w:t>Bloque 1: “Procesos, métodos y actitudes matemáticas”:</w:t>
            </w:r>
          </w:p>
          <w:p w:rsidR="000976EC" w:rsidRPr="00057A6E" w:rsidRDefault="000976EC">
            <w:pPr>
              <w:pStyle w:val="TableParagraph"/>
              <w:tabs>
                <w:tab w:val="left" w:pos="480"/>
              </w:tabs>
              <w:spacing w:before="9" w:line="252" w:lineRule="auto"/>
              <w:ind w:left="57" w:right="786"/>
              <w:jc w:val="both"/>
              <w:rPr>
                <w:rFonts w:ascii="Arial" w:hAnsi="Arial" w:cs="Arial"/>
                <w:w w:val="105"/>
                <w:sz w:val="24"/>
                <w:szCs w:val="24"/>
                <w:lang w:val="es-ES_tradnl"/>
              </w:rPr>
            </w:pPr>
          </w:p>
          <w:p w:rsidR="000976EC" w:rsidRPr="00057A6E" w:rsidRDefault="00494142">
            <w:pPr>
              <w:pStyle w:val="TableParagraph"/>
              <w:tabs>
                <w:tab w:val="left" w:pos="480"/>
              </w:tabs>
              <w:spacing w:before="9" w:line="252" w:lineRule="auto"/>
              <w:ind w:left="57" w:right="786"/>
              <w:jc w:val="both"/>
              <w:rPr>
                <w:lang w:val="es-ES_tradnl"/>
              </w:rPr>
            </w:pPr>
            <w:r w:rsidRPr="00057A6E">
              <w:rPr>
                <w:rFonts w:ascii="Arial" w:hAnsi="Arial" w:cs="Arial"/>
                <w:w w:val="105"/>
                <w:sz w:val="24"/>
                <w:szCs w:val="24"/>
                <w:lang w:val="es-ES_tradnl"/>
              </w:rPr>
              <w:t>1.8. Planteamiento de pequeñas investigaciones en contextos numéricos, geométricos y funcionales  desde experiencias cercanas al alumno/a</w:t>
            </w:r>
          </w:p>
          <w:p w:rsidR="000976EC" w:rsidRPr="00057A6E" w:rsidRDefault="000976EC">
            <w:pPr>
              <w:pStyle w:val="TableParagraph"/>
              <w:tabs>
                <w:tab w:val="left" w:pos="480"/>
              </w:tabs>
              <w:spacing w:line="252" w:lineRule="auto"/>
              <w:ind w:right="395"/>
              <w:jc w:val="both"/>
              <w:rPr>
                <w:rFonts w:ascii="Arial" w:hAnsi="Arial" w:cs="Arial"/>
                <w:w w:val="105"/>
                <w:sz w:val="24"/>
                <w:szCs w:val="24"/>
                <w:lang w:val="es-ES_tradnl"/>
              </w:rPr>
            </w:pPr>
          </w:p>
          <w:p w:rsidR="000976EC" w:rsidRPr="00057A6E" w:rsidRDefault="000976EC">
            <w:pPr>
              <w:pStyle w:val="TableParagraph"/>
              <w:tabs>
                <w:tab w:val="left" w:pos="595"/>
              </w:tabs>
              <w:spacing w:line="252" w:lineRule="auto"/>
              <w:ind w:left="57" w:right="398"/>
              <w:jc w:val="both"/>
              <w:rPr>
                <w:rFonts w:ascii="Arial" w:hAnsi="Arial" w:cs="Arial"/>
                <w:w w:val="105"/>
                <w:sz w:val="24"/>
                <w:szCs w:val="24"/>
                <w:lang w:val="es-ES_tradnl"/>
              </w:rPr>
            </w:pPr>
          </w:p>
          <w:p w:rsidR="000976EC" w:rsidRPr="00057A6E" w:rsidRDefault="00494142">
            <w:pPr>
              <w:pStyle w:val="TableParagraph"/>
              <w:tabs>
                <w:tab w:val="left" w:pos="595"/>
              </w:tabs>
              <w:spacing w:line="252" w:lineRule="auto"/>
              <w:ind w:left="57" w:right="398"/>
              <w:jc w:val="both"/>
              <w:rPr>
                <w:lang w:val="es-ES_tradnl"/>
              </w:rPr>
            </w:pPr>
            <w:r w:rsidRPr="00057A6E">
              <w:rPr>
                <w:rFonts w:ascii="Arial" w:hAnsi="Arial" w:cs="Arial"/>
                <w:w w:val="105"/>
                <w:sz w:val="24"/>
                <w:szCs w:val="24"/>
                <w:lang w:val="es-ES_tradnl"/>
              </w:rPr>
              <w:t>1.10. Acercamiento al método de trabajo científico y su práctica en contextos de situaciones problemáticas, mediante el estudio de algunas de sus características, con planteamiento de hipótesis, recogida y registro de datos.</w:t>
            </w:r>
          </w:p>
          <w:p w:rsidR="000976EC" w:rsidRPr="00057A6E" w:rsidRDefault="000976EC">
            <w:pPr>
              <w:spacing w:after="0"/>
              <w:jc w:val="both"/>
              <w:rPr>
                <w:rFonts w:ascii="Arial" w:hAnsi="Arial" w:cs="Arial"/>
                <w:w w:val="105"/>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 xml:space="preserve">1.13. Utilización de herramienta y medios tecnológicos en el proceso de aprendizaje para obtener, analizar y selección información, realizar cálculos numéricos, resolver problemas y presentar resultados, desarrollar proyectos matemáticos, haciendo exposiciones y argumentaciones de los mismos dentro del grupo. Integración de las tecnologías de la </w:t>
            </w:r>
            <w:r w:rsidRPr="00057A6E">
              <w:rPr>
                <w:rFonts w:ascii="Arial" w:hAnsi="Arial" w:cs="Arial"/>
                <w:w w:val="105"/>
                <w:sz w:val="24"/>
                <w:szCs w:val="24"/>
                <w:lang w:val="es-ES_tradnl"/>
              </w:rPr>
              <w:lastRenderedPageBreak/>
              <w:t>información y la comunicación en el proceso de aprendizaje matemático.</w:t>
            </w:r>
          </w:p>
          <w:p w:rsidR="000976EC" w:rsidRPr="00057A6E" w:rsidRDefault="000976EC">
            <w:pPr>
              <w:spacing w:after="0"/>
              <w:jc w:val="both"/>
              <w:rPr>
                <w:rFonts w:ascii="Arial" w:hAnsi="Arial" w:cs="Arial"/>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494142" w:rsidRDefault="00494142">
            <w:pPr>
              <w:spacing w:after="0"/>
              <w:jc w:val="both"/>
              <w:rPr>
                <w:rFonts w:ascii="Arial" w:hAnsi="Arial" w:cs="Arial"/>
                <w:b/>
                <w:sz w:val="24"/>
                <w:szCs w:val="24"/>
                <w:lang w:val="es-ES_tradnl"/>
              </w:rPr>
            </w:pPr>
            <w:r w:rsidRPr="00494142">
              <w:rPr>
                <w:rFonts w:ascii="Arial" w:hAnsi="Arial" w:cs="Arial"/>
                <w:b/>
                <w:sz w:val="24"/>
                <w:szCs w:val="24"/>
                <w:lang w:val="es-ES_tradnl"/>
              </w:rPr>
              <w:t>CONTENIDOS SE</w:t>
            </w:r>
            <w:r>
              <w:rPr>
                <w:rFonts w:ascii="Arial" w:hAnsi="Arial" w:cs="Arial"/>
                <w:b/>
                <w:sz w:val="24"/>
                <w:szCs w:val="24"/>
                <w:lang w:val="es-ES_tradnl"/>
              </w:rPr>
              <w:t>XT</w:t>
            </w:r>
            <w:r w:rsidRPr="00494142">
              <w:rPr>
                <w:rFonts w:ascii="Arial" w:hAnsi="Arial" w:cs="Arial"/>
                <w:b/>
                <w:sz w:val="24"/>
                <w:szCs w:val="24"/>
                <w:lang w:val="es-ES_tradnl"/>
              </w:rPr>
              <w:t>O  NIVEL</w:t>
            </w:r>
          </w:p>
          <w:p w:rsidR="000976EC" w:rsidRPr="00057A6E" w:rsidRDefault="000976EC">
            <w:pPr>
              <w:spacing w:after="0"/>
              <w:jc w:val="both"/>
              <w:rPr>
                <w:rFonts w:ascii="Arial" w:hAnsi="Arial" w:cs="Arial"/>
                <w:sz w:val="24"/>
                <w:szCs w:val="24"/>
                <w:lang w:val="es-ES_tradnl"/>
              </w:rPr>
            </w:pPr>
          </w:p>
          <w:p w:rsidR="000976EC" w:rsidRPr="00057A6E" w:rsidRDefault="00494142">
            <w:pPr>
              <w:pStyle w:val="TableParagraph"/>
              <w:spacing w:before="64"/>
              <w:ind w:left="56"/>
              <w:jc w:val="both"/>
              <w:rPr>
                <w:rFonts w:ascii="Arial" w:hAnsi="Arial" w:cs="Arial"/>
                <w:b/>
                <w:sz w:val="24"/>
                <w:szCs w:val="24"/>
                <w:lang w:val="es-ES_tradnl"/>
              </w:rPr>
            </w:pPr>
            <w:r w:rsidRPr="00057A6E">
              <w:rPr>
                <w:rFonts w:ascii="Arial" w:hAnsi="Arial" w:cs="Arial"/>
                <w:b/>
                <w:w w:val="105"/>
                <w:sz w:val="24"/>
                <w:szCs w:val="24"/>
                <w:lang w:val="es-ES_tradnl"/>
              </w:rPr>
              <w:t>Bloque 1: “Procesos, métodos y actitudes matemáticas”:</w:t>
            </w:r>
          </w:p>
          <w:p w:rsidR="000976EC" w:rsidRPr="00057A6E" w:rsidRDefault="000976EC">
            <w:pPr>
              <w:pStyle w:val="TableParagraph"/>
              <w:tabs>
                <w:tab w:val="left" w:pos="480"/>
              </w:tabs>
              <w:spacing w:before="9" w:line="252" w:lineRule="auto"/>
              <w:ind w:left="57" w:right="786"/>
              <w:jc w:val="both"/>
              <w:rPr>
                <w:rFonts w:ascii="Arial" w:hAnsi="Arial" w:cs="Arial"/>
                <w:w w:val="105"/>
                <w:sz w:val="24"/>
                <w:szCs w:val="24"/>
                <w:lang w:val="es-ES_tradnl"/>
              </w:rPr>
            </w:pPr>
          </w:p>
          <w:p w:rsidR="000976EC" w:rsidRPr="00057A6E" w:rsidRDefault="00494142">
            <w:pPr>
              <w:pStyle w:val="TableParagraph"/>
              <w:tabs>
                <w:tab w:val="left" w:pos="480"/>
              </w:tabs>
              <w:spacing w:before="9" w:line="252" w:lineRule="auto"/>
              <w:ind w:left="57" w:right="786"/>
              <w:jc w:val="both"/>
              <w:rPr>
                <w:lang w:val="es-ES_tradnl"/>
              </w:rPr>
            </w:pPr>
            <w:r w:rsidRPr="00057A6E">
              <w:rPr>
                <w:rFonts w:ascii="Arial" w:hAnsi="Arial" w:cs="Arial"/>
                <w:w w:val="105"/>
                <w:sz w:val="24"/>
                <w:szCs w:val="24"/>
                <w:lang w:val="es-ES_tradnl"/>
              </w:rPr>
              <w:t>1.8. Planteamiento de pequeñas investigaciones en contextos numéricos, geométricos y funcionales  desde experiencias cercanas al alumno/a.</w:t>
            </w:r>
          </w:p>
          <w:p w:rsidR="000976EC" w:rsidRPr="00057A6E" w:rsidRDefault="000976EC">
            <w:pPr>
              <w:pStyle w:val="TableParagraph"/>
              <w:tabs>
                <w:tab w:val="left" w:pos="480"/>
              </w:tabs>
              <w:spacing w:before="9" w:line="252" w:lineRule="auto"/>
              <w:ind w:left="57" w:right="786"/>
              <w:jc w:val="both"/>
              <w:rPr>
                <w:rFonts w:ascii="Arial" w:hAnsi="Arial" w:cs="Arial"/>
                <w:w w:val="105"/>
                <w:sz w:val="24"/>
                <w:szCs w:val="24"/>
                <w:lang w:val="es-ES_tradnl"/>
              </w:rPr>
            </w:pPr>
          </w:p>
          <w:p w:rsidR="000976EC" w:rsidRPr="00057A6E" w:rsidRDefault="000976EC">
            <w:pPr>
              <w:pStyle w:val="TableParagraph"/>
              <w:tabs>
                <w:tab w:val="left" w:pos="480"/>
              </w:tabs>
              <w:spacing w:line="252" w:lineRule="auto"/>
              <w:ind w:left="57" w:right="395"/>
              <w:jc w:val="both"/>
              <w:rPr>
                <w:rFonts w:ascii="Arial" w:hAnsi="Arial" w:cs="Arial"/>
                <w:w w:val="105"/>
                <w:sz w:val="24"/>
                <w:szCs w:val="24"/>
                <w:lang w:val="es-ES_tradnl"/>
              </w:rPr>
            </w:pPr>
          </w:p>
          <w:p w:rsidR="000976EC" w:rsidRPr="00057A6E" w:rsidRDefault="00494142">
            <w:pPr>
              <w:pStyle w:val="TableParagraph"/>
              <w:tabs>
                <w:tab w:val="left" w:pos="595"/>
              </w:tabs>
              <w:spacing w:line="252" w:lineRule="auto"/>
              <w:ind w:left="57" w:right="398"/>
              <w:jc w:val="both"/>
              <w:rPr>
                <w:lang w:val="es-ES_tradnl"/>
              </w:rPr>
            </w:pPr>
            <w:r w:rsidRPr="00057A6E">
              <w:rPr>
                <w:rFonts w:ascii="Arial" w:hAnsi="Arial" w:cs="Arial"/>
                <w:w w:val="105"/>
                <w:sz w:val="24"/>
                <w:szCs w:val="24"/>
                <w:lang w:val="es-ES_tradnl"/>
              </w:rPr>
              <w:t>1.10. Acercamiento al método de trabajo científico y su práctica en contextos de situaciones problemáticas, mediante el estudio de algunas de sus características, con planteamiento de hipótesis, recogida y registro de datos.</w:t>
            </w:r>
          </w:p>
          <w:p w:rsidR="000976EC" w:rsidRPr="00057A6E" w:rsidRDefault="000976EC">
            <w:pPr>
              <w:pStyle w:val="TableParagraph"/>
              <w:tabs>
                <w:tab w:val="left" w:pos="595"/>
              </w:tabs>
              <w:spacing w:line="252" w:lineRule="auto"/>
              <w:ind w:left="57" w:right="398"/>
              <w:jc w:val="both"/>
              <w:rPr>
                <w:rFonts w:ascii="Arial" w:hAnsi="Arial" w:cs="Arial"/>
                <w:w w:val="105"/>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 xml:space="preserve">1.13. Utilización de herramienta y medios tecnológicos en el proceso de aprendizaje para obtener, analizar y selección información, realizar cálculos numéricos, resolver problemas y presentar resultados, desarrollar proyectos matemáticos, haciendo exposiciones y argumentaciones de los mismos dentro del grupo. Integración de las tecnologías de la </w:t>
            </w:r>
            <w:r w:rsidRPr="00057A6E">
              <w:rPr>
                <w:rFonts w:ascii="Arial" w:hAnsi="Arial" w:cs="Arial"/>
                <w:w w:val="105"/>
                <w:sz w:val="24"/>
                <w:szCs w:val="24"/>
                <w:lang w:val="es-ES_tradnl"/>
              </w:rPr>
              <w:lastRenderedPageBreak/>
              <w:t>información y la comunicación en el proceso de aprendizaje matemático.</w:t>
            </w: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INDICADORES DE EVALUACIÓN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pStyle w:val="TableParagraph"/>
              <w:spacing w:before="14" w:line="252" w:lineRule="auto"/>
              <w:ind w:left="56" w:right="167"/>
              <w:jc w:val="both"/>
              <w:rPr>
                <w:rFonts w:ascii="Arial" w:hAnsi="Arial" w:cs="Arial"/>
                <w:w w:val="105"/>
                <w:sz w:val="24"/>
                <w:szCs w:val="24"/>
                <w:lang w:val="es-ES_tradnl"/>
              </w:rPr>
            </w:pPr>
          </w:p>
          <w:p w:rsidR="000976EC" w:rsidRPr="00057A6E" w:rsidRDefault="00494142">
            <w:pPr>
              <w:pStyle w:val="TableParagraph"/>
              <w:spacing w:before="14" w:line="252" w:lineRule="auto"/>
              <w:ind w:left="56" w:right="167"/>
              <w:jc w:val="both"/>
              <w:rPr>
                <w:rFonts w:ascii="Arial" w:hAnsi="Arial" w:cs="Arial"/>
                <w:sz w:val="24"/>
                <w:szCs w:val="24"/>
                <w:lang w:val="es-ES_tradnl"/>
              </w:rPr>
            </w:pPr>
            <w:r w:rsidRPr="00057A6E">
              <w:rPr>
                <w:rFonts w:ascii="Arial" w:hAnsi="Arial" w:cs="Arial"/>
                <w:w w:val="105"/>
                <w:sz w:val="24"/>
                <w:szCs w:val="24"/>
                <w:lang w:val="es-ES_tradnl"/>
              </w:rPr>
              <w:t>MAT.3.2.2.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w:t>
            </w:r>
            <w:r w:rsidRPr="00057A6E">
              <w:rPr>
                <w:rFonts w:ascii="Arial" w:hAnsi="Arial" w:cs="Arial"/>
                <w:spacing w:val="10"/>
                <w:w w:val="105"/>
                <w:sz w:val="24"/>
                <w:szCs w:val="24"/>
                <w:lang w:val="es-ES_tradnl"/>
              </w:rPr>
              <w:t xml:space="preserve"> </w:t>
            </w:r>
            <w:r w:rsidRPr="00057A6E">
              <w:rPr>
                <w:rFonts w:ascii="Arial" w:hAnsi="Arial" w:cs="Arial"/>
                <w:w w:val="105"/>
                <w:sz w:val="24"/>
                <w:szCs w:val="24"/>
                <w:lang w:val="es-ES_tradnl"/>
              </w:rPr>
              <w:t>SIEP).</w:t>
            </w:r>
          </w:p>
          <w:p w:rsidR="000976EC" w:rsidRPr="00057A6E" w:rsidRDefault="000976EC">
            <w:pPr>
              <w:spacing w:after="0"/>
              <w:jc w:val="both"/>
              <w:rPr>
                <w:rFonts w:ascii="Arial" w:hAnsi="Arial" w:cs="Arial"/>
                <w:w w:val="105"/>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w w:val="105"/>
                <w:sz w:val="24"/>
                <w:szCs w:val="24"/>
                <w:lang w:val="es-ES_tradnl"/>
              </w:rPr>
              <w:t xml:space="preserve">MAT.3.2.2. Elabora informes detallando el proceso de investigación, valorando resultados y conclusiones, utilizando medios tecnológicos para la búsqueda de información, registro de datos y elaboración de documentos en el proceso. </w:t>
            </w:r>
            <w:r>
              <w:rPr>
                <w:rFonts w:ascii="Arial" w:hAnsi="Arial" w:cs="Arial"/>
                <w:w w:val="105"/>
                <w:sz w:val="24"/>
                <w:szCs w:val="24"/>
              </w:rPr>
              <w:t>(CMCT, CAA, SIEP).</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pStyle w:val="TableParagraph"/>
              <w:spacing w:before="14" w:line="252" w:lineRule="auto"/>
              <w:ind w:left="56" w:right="167"/>
              <w:jc w:val="both"/>
              <w:rPr>
                <w:rFonts w:ascii="Arial" w:hAnsi="Arial" w:cs="Arial"/>
                <w:w w:val="105"/>
                <w:sz w:val="24"/>
                <w:szCs w:val="24"/>
                <w:lang w:val="es-ES_tradnl"/>
              </w:rPr>
            </w:pPr>
          </w:p>
          <w:p w:rsidR="000976EC" w:rsidRPr="00057A6E" w:rsidRDefault="00494142">
            <w:pPr>
              <w:pStyle w:val="TableParagraph"/>
              <w:spacing w:before="14" w:line="252" w:lineRule="auto"/>
              <w:ind w:left="56" w:right="167"/>
              <w:jc w:val="both"/>
              <w:rPr>
                <w:rFonts w:ascii="Arial" w:hAnsi="Arial" w:cs="Arial"/>
                <w:sz w:val="24"/>
                <w:szCs w:val="24"/>
                <w:lang w:val="es-ES_tradnl"/>
              </w:rPr>
            </w:pPr>
            <w:r w:rsidRPr="00057A6E">
              <w:rPr>
                <w:rFonts w:ascii="Arial" w:hAnsi="Arial" w:cs="Arial"/>
                <w:w w:val="105"/>
                <w:sz w:val="24"/>
                <w:szCs w:val="24"/>
                <w:lang w:val="es-ES_tradnl"/>
              </w:rPr>
              <w:t>MAT.3.2.2.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w:t>
            </w:r>
            <w:r w:rsidRPr="00057A6E">
              <w:rPr>
                <w:rFonts w:ascii="Arial" w:hAnsi="Arial" w:cs="Arial"/>
                <w:spacing w:val="10"/>
                <w:w w:val="105"/>
                <w:sz w:val="24"/>
                <w:szCs w:val="24"/>
                <w:lang w:val="es-ES_tradnl"/>
              </w:rPr>
              <w:t xml:space="preserve"> </w:t>
            </w:r>
            <w:r w:rsidRPr="00057A6E">
              <w:rPr>
                <w:rFonts w:ascii="Arial" w:hAnsi="Arial" w:cs="Arial"/>
                <w:w w:val="105"/>
                <w:sz w:val="24"/>
                <w:szCs w:val="24"/>
                <w:lang w:val="es-ES_tradnl"/>
              </w:rPr>
              <w:t>SIEP).</w:t>
            </w:r>
          </w:p>
          <w:p w:rsidR="000976EC" w:rsidRPr="00057A6E" w:rsidRDefault="000976EC">
            <w:pPr>
              <w:spacing w:after="0"/>
              <w:jc w:val="both"/>
              <w:rPr>
                <w:rFonts w:ascii="Arial" w:hAnsi="Arial" w:cs="Arial"/>
                <w:w w:val="105"/>
                <w:sz w:val="24"/>
                <w:szCs w:val="24"/>
                <w:lang w:val="es-ES_tradnl"/>
              </w:rPr>
            </w:pP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MAT.3.2.2. Elabora informes detallando el proceso de investigación, valorando resultados y conclusiones, utilizando medios tecnológicos para la búsqueda de información, registro de datos y elaboración de documentos en el proceso. </w:t>
            </w:r>
            <w:r>
              <w:rPr>
                <w:rFonts w:ascii="Arial" w:hAnsi="Arial" w:cs="Arial"/>
                <w:w w:val="105"/>
                <w:sz w:val="24"/>
                <w:szCs w:val="24"/>
              </w:rPr>
              <w:t>(CMCT, CAA, SIEP).</w:t>
            </w:r>
          </w:p>
          <w:p w:rsidR="000976EC" w:rsidRDefault="000976EC">
            <w:pPr>
              <w:spacing w:after="0"/>
              <w:jc w:val="both"/>
              <w:rPr>
                <w:rFonts w:ascii="Arial" w:hAnsi="Arial" w:cs="Arial"/>
                <w:sz w:val="24"/>
                <w:szCs w:val="24"/>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spacing w:after="0"/>
              <w:jc w:val="both"/>
              <w:rPr>
                <w:rFonts w:ascii="Arial" w:hAnsi="Arial" w:cs="Arial"/>
                <w:b/>
                <w:sz w:val="24"/>
                <w:szCs w:val="24"/>
                <w:lang w:val="es-ES_tradnl"/>
              </w:rPr>
            </w:pPr>
          </w:p>
          <w:p w:rsidR="000976EC" w:rsidRDefault="00494142">
            <w:pPr>
              <w:pStyle w:val="TableParagraph"/>
              <w:spacing w:before="13"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Evaluaremos con este criterio la práctica del alumnado con respecto al trabajo de investigación, partiendo de una hipótesis de trabajo basada en experiencias cercanas. Se les pedirá que realicen observaciones y se valorará el orden y la organización en los registros de observaciones, su forma de plantear el proceso de trabajo siguiendo un orden sistemático, planteando preguntas que le conduzca a encontrar una solución adecuada y volviendo atrás si no se encentra satisfecho con su respuesta.</w:t>
            </w:r>
          </w:p>
          <w:p w:rsidR="00494142" w:rsidRPr="00057A6E" w:rsidRDefault="00494142">
            <w:pPr>
              <w:pStyle w:val="TableParagraph"/>
              <w:spacing w:before="13" w:line="252" w:lineRule="auto"/>
              <w:jc w:val="both"/>
              <w:rPr>
                <w:rFonts w:ascii="Arial" w:hAnsi="Arial" w:cs="Arial"/>
                <w:sz w:val="24"/>
                <w:szCs w:val="24"/>
                <w:lang w:val="es-ES_tradnl"/>
              </w:rPr>
            </w:pPr>
          </w:p>
          <w:p w:rsidR="000976EC" w:rsidRDefault="00494142">
            <w:pPr>
              <w:pStyle w:val="TableParagraph"/>
              <w:spacing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Podemos definir el método de trabajo científico como la manera de ordenar una actividad hacia un fin siguiendo un orden sistemático que nos conduce al conocimiento. Es un método que permite plantear, discutir y volver a plantear el problema investigado, confrontándolo y ajustando sus propias conclusiones. Requiere un modelo de profesorado cuyo perfil se describía en el criterio anterior, que plantee situaciones que lleven a la investigación. Se precisa riqueza de recursos y estímulos que despierten la curiosidad, facilitar la búsqueda de estrategias para encontrar sus propias soluciones y desarrollar un razonamiento personal para establecer sus propios criterios y respetar los del resto del grupo.</w:t>
            </w:r>
          </w:p>
          <w:p w:rsidR="00494142" w:rsidRPr="00057A6E" w:rsidRDefault="00494142">
            <w:pPr>
              <w:pStyle w:val="TableParagraph"/>
              <w:spacing w:line="252" w:lineRule="auto"/>
              <w:ind w:right="217"/>
              <w:jc w:val="both"/>
              <w:rPr>
                <w:rFonts w:ascii="Arial" w:hAnsi="Arial" w:cs="Arial"/>
                <w:sz w:val="24"/>
                <w:szCs w:val="24"/>
                <w:lang w:val="es-ES_tradnl"/>
              </w:rPr>
            </w:pPr>
          </w:p>
          <w:p w:rsidR="000976EC" w:rsidRDefault="00494142">
            <w:pPr>
              <w:pStyle w:val="TableParagraph"/>
              <w:spacing w:before="5"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También se evaluará la capacidad de realizar exposiciones orales detallando los procesos de investigación y determinando las distintas fases por las que ha pasado hasta llegar a obtener los resultados. Se tendrá en cuenta la claridad a la hora de expresar las conclusiones de los informes realizados.</w:t>
            </w:r>
          </w:p>
          <w:p w:rsidR="00494142" w:rsidRPr="00057A6E" w:rsidRDefault="00494142">
            <w:pPr>
              <w:pStyle w:val="TableParagraph"/>
              <w:spacing w:before="5" w:line="252" w:lineRule="auto"/>
              <w:ind w:right="217"/>
              <w:jc w:val="both"/>
              <w:rPr>
                <w:rFonts w:ascii="Arial" w:hAnsi="Arial" w:cs="Arial"/>
                <w:sz w:val="24"/>
                <w:szCs w:val="24"/>
                <w:lang w:val="es-ES_tradnl"/>
              </w:rPr>
            </w:pPr>
          </w:p>
          <w:p w:rsidR="000976EC" w:rsidRDefault="00494142">
            <w:pPr>
              <w:pStyle w:val="TableParagraph"/>
              <w:spacing w:line="252" w:lineRule="auto"/>
              <w:ind w:right="242"/>
              <w:jc w:val="both"/>
              <w:rPr>
                <w:rFonts w:ascii="Arial" w:hAnsi="Arial" w:cs="Arial"/>
                <w:w w:val="105"/>
                <w:sz w:val="24"/>
                <w:szCs w:val="24"/>
                <w:lang w:val="es-ES_tradnl"/>
              </w:rPr>
            </w:pPr>
            <w:r w:rsidRPr="00057A6E">
              <w:rPr>
                <w:rFonts w:ascii="Arial" w:hAnsi="Arial" w:cs="Arial"/>
                <w:w w:val="105"/>
                <w:sz w:val="24"/>
                <w:szCs w:val="24"/>
                <w:lang w:val="es-ES_tradnl"/>
              </w:rPr>
              <w:t xml:space="preserve">Para que se facilite la verbalización debemos, como maestros y maestras, evitar hablar en exceso. Se fomentará tantos las experiencias espontáneas como las planeadas, para ello ofreceremos materiales diversos, actividades compensadas, ricas, variadas y cordiales. Se crearán espacios adecuados (que favorezcan la flexibilidad de cambiar de gran grupo o asambleas a pequeño grupo o actividades individuales). Se propiciarán situaciones para que el niño o la niña </w:t>
            </w:r>
            <w:proofErr w:type="gramStart"/>
            <w:r w:rsidRPr="00057A6E">
              <w:rPr>
                <w:rFonts w:ascii="Arial" w:hAnsi="Arial" w:cs="Arial"/>
                <w:w w:val="105"/>
                <w:sz w:val="24"/>
                <w:szCs w:val="24"/>
                <w:lang w:val="es-ES_tradnl"/>
              </w:rPr>
              <w:t>tenga</w:t>
            </w:r>
            <w:proofErr w:type="gramEnd"/>
            <w:r w:rsidRPr="00057A6E">
              <w:rPr>
                <w:rFonts w:ascii="Arial" w:hAnsi="Arial" w:cs="Arial"/>
                <w:w w:val="105"/>
                <w:sz w:val="24"/>
                <w:szCs w:val="24"/>
                <w:lang w:val="es-ES_tradnl"/>
              </w:rPr>
              <w:t xml:space="preserve"> que expresarse verbalmente. Se buscará formas de dejar constancias de las actividades realizadas, respetando todo lo que el alumnado nos pueda aportar.</w:t>
            </w:r>
          </w:p>
          <w:p w:rsidR="00494142" w:rsidRPr="00057A6E" w:rsidRDefault="00494142">
            <w:pPr>
              <w:pStyle w:val="TableParagraph"/>
              <w:spacing w:line="252" w:lineRule="auto"/>
              <w:ind w:right="242"/>
              <w:jc w:val="both"/>
              <w:rPr>
                <w:rFonts w:ascii="Arial" w:hAnsi="Arial" w:cs="Arial"/>
                <w:sz w:val="24"/>
                <w:szCs w:val="24"/>
                <w:lang w:val="es-ES_tradnl"/>
              </w:rPr>
            </w:pPr>
          </w:p>
          <w:p w:rsidR="000976EC" w:rsidRDefault="00494142">
            <w:pPr>
              <w:pStyle w:val="TableParagraph"/>
              <w:spacing w:before="2" w:line="252" w:lineRule="auto"/>
              <w:ind w:right="94"/>
              <w:jc w:val="both"/>
              <w:rPr>
                <w:rFonts w:ascii="Arial" w:hAnsi="Arial" w:cs="Arial"/>
                <w:w w:val="105"/>
                <w:sz w:val="24"/>
                <w:szCs w:val="24"/>
                <w:lang w:val="es-ES_tradnl"/>
              </w:rPr>
            </w:pPr>
            <w:r w:rsidRPr="00057A6E">
              <w:rPr>
                <w:rFonts w:ascii="Arial" w:hAnsi="Arial" w:cs="Arial"/>
                <w:w w:val="105"/>
                <w:sz w:val="24"/>
                <w:szCs w:val="24"/>
                <w:lang w:val="es-ES_tradnl"/>
              </w:rPr>
              <w:t>Finalmente el criterio nos permitirá valorar el uso y aplicación que el alumnado hace de las herramientas tecnológicas para complementar el proceso de aprendizaje de las matemáticas, evaluando además los procesos y actitudes, el grado de autonomía personal y el empleo de las mismas para obtener y manejar la información.</w:t>
            </w:r>
          </w:p>
          <w:p w:rsidR="00494142" w:rsidRPr="00057A6E" w:rsidRDefault="00494142">
            <w:pPr>
              <w:pStyle w:val="TableParagraph"/>
              <w:spacing w:before="2" w:line="252" w:lineRule="auto"/>
              <w:ind w:right="94"/>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Después de demandar al alumnado un proceso de investigación presentará un informe de su trabajo y deberá exponerlo oralmente para conocimiento y cambio de impresiones del grupo. Se propiciarán tareas de Investigación insertas dentro de proyectos dónde las matemáticas se correlaciones con otras áreas, como investigar la natalidad de la población en un año determinado, qué supermercado ofrece los mejores precios, el viaje más económico, etc.</w:t>
            </w: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lastRenderedPageBreak/>
              <w:t>CRITERIO DE EVALUACIÓN</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C.E.3.3. 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p w:rsidR="000976EC" w:rsidRPr="00057A6E" w:rsidRDefault="000976EC">
            <w:pPr>
              <w:spacing w:after="0"/>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14"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0976EC" w:rsidRPr="00057A6E" w:rsidRDefault="000976EC">
            <w:pPr>
              <w:pStyle w:val="TableParagraph"/>
              <w:spacing w:before="14" w:line="252" w:lineRule="auto"/>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0976EC" w:rsidRDefault="000976EC">
            <w:pPr>
              <w:pStyle w:val="TableParagraph"/>
              <w:spacing w:before="14" w:line="252" w:lineRule="auto"/>
              <w:ind w:left="57" w:right="42"/>
              <w:jc w:val="both"/>
              <w:rPr>
                <w:rFonts w:ascii="Arial" w:hAnsi="Arial" w:cs="Arial"/>
                <w:sz w:val="24"/>
                <w:szCs w:val="24"/>
                <w:lang w:val="es-ES_tradnl"/>
              </w:rPr>
            </w:pPr>
          </w:p>
          <w:p w:rsidR="00494142" w:rsidRPr="00057A6E" w:rsidRDefault="00494142">
            <w:pPr>
              <w:pStyle w:val="TableParagraph"/>
              <w:spacing w:before="14" w:line="252" w:lineRule="auto"/>
              <w:ind w:left="57" w:right="42"/>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COMPETENCIAS CLAVES</w:t>
            </w:r>
          </w:p>
          <w:p w:rsidR="000976EC" w:rsidRPr="00057A6E" w:rsidRDefault="000976EC">
            <w:pPr>
              <w:spacing w:after="0"/>
              <w:jc w:val="both"/>
              <w:rPr>
                <w:rFonts w:ascii="Arial" w:hAnsi="Arial" w:cs="Arial"/>
                <w:b/>
                <w:sz w:val="24"/>
                <w:szCs w:val="24"/>
                <w:lang w:val="es-ES_tradnl"/>
              </w:rPr>
            </w:pPr>
          </w:p>
          <w:p w:rsidR="00C75B02" w:rsidRPr="00057A6E" w:rsidRDefault="00494142" w:rsidP="00C75B02">
            <w:pPr>
              <w:spacing w:before="9"/>
              <w:jc w:val="both"/>
              <w:rPr>
                <w:rFonts w:ascii="Arial" w:hAnsi="Arial" w:cs="Arial"/>
                <w:sz w:val="24"/>
                <w:szCs w:val="24"/>
                <w:lang w:val="es-ES_tradnl"/>
              </w:rPr>
            </w:pPr>
            <w:r>
              <w:rPr>
                <w:rFonts w:ascii="Arial" w:hAnsi="Arial" w:cs="Arial"/>
                <w:sz w:val="24"/>
                <w:szCs w:val="24"/>
                <w:lang w:val="es-ES_tradnl"/>
              </w:rPr>
              <w:t>C</w:t>
            </w:r>
            <w:r w:rsidRPr="00494142">
              <w:rPr>
                <w:rFonts w:ascii="Arial" w:hAnsi="Arial" w:cs="Arial"/>
                <w:sz w:val="24"/>
                <w:szCs w:val="24"/>
                <w:lang w:val="es-ES_tradnl"/>
              </w:rPr>
              <w:t xml:space="preserve">ompetencia de aprender a aprender (CAA), competencia social y cívica (CSYC), competencia de sentido de iniciativa y espíritu emprendedor (SEIP), </w:t>
            </w:r>
            <w:r>
              <w:rPr>
                <w:rFonts w:ascii="Arial" w:hAnsi="Arial" w:cs="Arial"/>
                <w:sz w:val="24"/>
                <w:szCs w:val="24"/>
                <w:lang w:val="es-ES_tradnl"/>
              </w:rPr>
              <w:t>c</w:t>
            </w:r>
            <w:r w:rsidRPr="00494142">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tc>
      </w:tr>
      <w:tr w:rsidR="000976EC" w:rsidRPr="00C75B02"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CONTENIDOS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Bloque 1: “Procesos, métodos y actitudes matemáticas”:</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1.11.</w:t>
            </w:r>
            <w:r w:rsidRPr="00057A6E">
              <w:rPr>
                <w:rFonts w:ascii="Arial" w:hAnsi="Arial" w:cs="Arial"/>
                <w:sz w:val="24"/>
                <w:szCs w:val="24"/>
                <w:lang w:val="es-ES_tradnl"/>
              </w:rPr>
              <w:tab/>
              <w:t>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1.12.</w:t>
            </w:r>
            <w:r w:rsidRPr="00057A6E">
              <w:rPr>
                <w:rFonts w:ascii="Arial" w:hAnsi="Arial" w:cs="Arial"/>
                <w:sz w:val="24"/>
                <w:szCs w:val="24"/>
                <w:lang w:val="es-ES_tradnl"/>
              </w:rPr>
              <w:tab/>
              <w:t>Reflexión sobre procesos, decisiones y resultados, capacidad de poner en práctica lo aprendido en situaciones similares, confianza en las propias capacidades para afrontar las dificultades y superar bloqueos e inseguridades.</w:t>
            </w:r>
          </w:p>
          <w:p w:rsidR="000976EC" w:rsidRDefault="000976EC">
            <w:pPr>
              <w:spacing w:after="0"/>
              <w:jc w:val="both"/>
              <w:rPr>
                <w:rFonts w:ascii="Arial" w:hAnsi="Arial" w:cs="Arial"/>
                <w:sz w:val="24"/>
                <w:szCs w:val="24"/>
                <w:lang w:val="es-ES_tradnl"/>
              </w:rPr>
            </w:pPr>
          </w:p>
          <w:p w:rsidR="00494142" w:rsidRDefault="00494142">
            <w:pPr>
              <w:spacing w:after="0"/>
              <w:jc w:val="both"/>
              <w:rPr>
                <w:rFonts w:ascii="Arial" w:hAnsi="Arial" w:cs="Arial"/>
                <w:sz w:val="24"/>
                <w:szCs w:val="24"/>
                <w:lang w:val="es-ES_tradnl"/>
              </w:rPr>
            </w:pPr>
          </w:p>
          <w:p w:rsidR="00494142" w:rsidRDefault="00494142">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Bloque 1: “Procesos, métodos y actitudes matemáticas”: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1.11.</w:t>
            </w:r>
            <w:r w:rsidRPr="00057A6E">
              <w:rPr>
                <w:rFonts w:ascii="Arial" w:hAnsi="Arial" w:cs="Arial"/>
                <w:sz w:val="24"/>
                <w:szCs w:val="24"/>
                <w:lang w:val="es-ES_tradnl"/>
              </w:rPr>
              <w:tab/>
              <w:t>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1.12.</w:t>
            </w:r>
            <w:r w:rsidRPr="00057A6E">
              <w:rPr>
                <w:rFonts w:ascii="Arial" w:hAnsi="Arial" w:cs="Arial"/>
                <w:sz w:val="24"/>
                <w:szCs w:val="24"/>
                <w:lang w:val="es-ES_tradnl"/>
              </w:rPr>
              <w:tab/>
              <w:t>Reflexión sobre procesos, decisiones y resultados, capacidad de poner en práctica lo aprendido en situaciones similares, confianza en las propias capacidades para afrontar las dificultades y superar bloqueos e inseguridades.</w:t>
            </w:r>
          </w:p>
        </w:tc>
      </w:tr>
      <w:tr w:rsidR="000976EC"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NDICADORES DE EVALUACIÓN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9"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MAT.3.3.1. Desarrolla actitudes personales inherentes al quehacer matemático, planteando la resolución de retos y problemas con precisión, esmero e interés. (CMCT, SIEP).</w:t>
            </w:r>
          </w:p>
          <w:p w:rsidR="000976EC" w:rsidRPr="00057A6E" w:rsidRDefault="000976EC">
            <w:pPr>
              <w:pStyle w:val="TableParagraph"/>
              <w:spacing w:before="9" w:line="252" w:lineRule="auto"/>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w w:val="105"/>
                <w:sz w:val="24"/>
                <w:szCs w:val="24"/>
                <w:lang w:val="es-ES_tradnl"/>
              </w:rPr>
              <w:t xml:space="preserve">MAT.3.3.2. Reflexiona sobre los procesos, decisiones tomadas y resultados obtenidos, transfiriendo lo aprendiendo a situaciones similares futuras, superando los bloqueos e </w:t>
            </w:r>
            <w:r w:rsidRPr="00057A6E">
              <w:rPr>
                <w:rFonts w:ascii="Arial" w:hAnsi="Arial" w:cs="Arial"/>
                <w:w w:val="105"/>
                <w:sz w:val="24"/>
                <w:szCs w:val="24"/>
                <w:lang w:val="es-ES_tradnl"/>
              </w:rPr>
              <w:lastRenderedPageBreak/>
              <w:t xml:space="preserve">inseguridades ante la resolución de situaciones desconocidas. </w:t>
            </w:r>
            <w:r>
              <w:rPr>
                <w:rFonts w:ascii="Arial" w:hAnsi="Arial" w:cs="Arial"/>
                <w:w w:val="105"/>
                <w:sz w:val="24"/>
                <w:szCs w:val="24"/>
              </w:rPr>
              <w:t>(CMCT, CAA, CSYC, SIEP).</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b/>
                <w:sz w:val="24"/>
                <w:szCs w:val="24"/>
                <w:lang w:val="es-ES_tradnl"/>
              </w:rPr>
            </w:pPr>
          </w:p>
          <w:p w:rsidR="000976EC" w:rsidRPr="00057A6E" w:rsidRDefault="00494142">
            <w:pPr>
              <w:pStyle w:val="TableParagraph"/>
              <w:spacing w:before="9"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MAT.3.3.1. Desarrolla actitudes personales inherentes al quehacer matemático, planteando la resolución de retos y problemas con precisión, esmero e interés. (CMCT, SIEP).</w:t>
            </w:r>
          </w:p>
          <w:p w:rsidR="000976EC" w:rsidRPr="00057A6E" w:rsidRDefault="000976EC">
            <w:pPr>
              <w:pStyle w:val="TableParagraph"/>
              <w:spacing w:before="9" w:line="252" w:lineRule="auto"/>
              <w:jc w:val="both"/>
              <w:rPr>
                <w:rFonts w:ascii="Arial" w:hAnsi="Arial" w:cs="Arial"/>
                <w:sz w:val="24"/>
                <w:szCs w:val="24"/>
                <w:lang w:val="es-ES_tradnl"/>
              </w:rPr>
            </w:pP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MAT.3.3.2. Reflexiona sobre los procesos, decisiones tomadas y resultados obtenidos, transfiriendo lo aprendiendo a situaciones similares futuras, superando los bloqueos e </w:t>
            </w:r>
            <w:r w:rsidRPr="00057A6E">
              <w:rPr>
                <w:rFonts w:ascii="Arial" w:hAnsi="Arial" w:cs="Arial"/>
                <w:w w:val="105"/>
                <w:sz w:val="24"/>
                <w:szCs w:val="24"/>
                <w:lang w:val="es-ES_tradnl"/>
              </w:rPr>
              <w:lastRenderedPageBreak/>
              <w:t xml:space="preserve">inseguridades ante la resolución de situaciones desconocidas. </w:t>
            </w:r>
            <w:r>
              <w:rPr>
                <w:rFonts w:ascii="Arial" w:hAnsi="Arial" w:cs="Arial"/>
                <w:w w:val="105"/>
                <w:sz w:val="24"/>
                <w:szCs w:val="24"/>
              </w:rPr>
              <w:t>(CMCT, CAA, CSYC, SIEP).</w:t>
            </w:r>
          </w:p>
          <w:p w:rsidR="000976EC" w:rsidRDefault="000976EC">
            <w:pPr>
              <w:spacing w:after="0"/>
              <w:jc w:val="both"/>
              <w:rPr>
                <w:rFonts w:ascii="Arial" w:hAnsi="Arial" w:cs="Arial"/>
                <w:sz w:val="24"/>
                <w:szCs w:val="24"/>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494142" w:rsidRPr="00057A6E" w:rsidRDefault="00494142">
            <w:pPr>
              <w:spacing w:after="0"/>
              <w:jc w:val="both"/>
              <w:rPr>
                <w:rFonts w:ascii="Arial" w:hAnsi="Arial" w:cs="Arial"/>
                <w:b/>
                <w:sz w:val="24"/>
                <w:szCs w:val="24"/>
                <w:lang w:val="es-ES_tradnl"/>
              </w:rPr>
            </w:pPr>
          </w:p>
          <w:p w:rsidR="000976EC" w:rsidRDefault="00494142">
            <w:pPr>
              <w:pStyle w:val="TableParagraph"/>
              <w:spacing w:before="14" w:line="252" w:lineRule="auto"/>
              <w:ind w:right="278"/>
              <w:jc w:val="both"/>
              <w:rPr>
                <w:rFonts w:ascii="Arial" w:hAnsi="Arial" w:cs="Arial"/>
                <w:w w:val="105"/>
                <w:sz w:val="24"/>
                <w:szCs w:val="24"/>
                <w:lang w:val="es-ES_tradnl"/>
              </w:rPr>
            </w:pPr>
            <w:r w:rsidRPr="00057A6E">
              <w:rPr>
                <w:rFonts w:ascii="Arial" w:hAnsi="Arial" w:cs="Arial"/>
                <w:w w:val="105"/>
                <w:sz w:val="24"/>
                <w:szCs w:val="24"/>
                <w:lang w:val="es-ES_tradnl"/>
              </w:rPr>
              <w:t>Este criterio nos servirá para valorar las capacidades y actitudes de nuestro alumnado con respecto al desarrollo del trabajo matemático, su esfuerzo, constancia, la aceptación de la crítica a posibles correcciones, el entusiasmo, la motivación, destreza y precisión con las que se enfrenta a los retos. La capacidad de defender unos argumentos aportando planteamientos coherentes basados en la investigación de conjeturas.</w:t>
            </w:r>
          </w:p>
          <w:p w:rsidR="00494142" w:rsidRPr="00057A6E" w:rsidRDefault="00494142">
            <w:pPr>
              <w:pStyle w:val="TableParagraph"/>
              <w:spacing w:before="14" w:line="252" w:lineRule="auto"/>
              <w:ind w:right="278"/>
              <w:jc w:val="both"/>
              <w:rPr>
                <w:rFonts w:ascii="Arial" w:hAnsi="Arial" w:cs="Arial"/>
                <w:sz w:val="24"/>
                <w:szCs w:val="24"/>
                <w:lang w:val="es-ES_tradnl"/>
              </w:rPr>
            </w:pPr>
          </w:p>
          <w:p w:rsidR="000976EC" w:rsidRPr="00057A6E" w:rsidRDefault="00494142">
            <w:pPr>
              <w:pStyle w:val="TableParagraph"/>
              <w:spacing w:before="1" w:line="252" w:lineRule="auto"/>
              <w:ind w:right="150"/>
              <w:jc w:val="both"/>
              <w:rPr>
                <w:rFonts w:ascii="Arial" w:hAnsi="Arial" w:cs="Arial"/>
                <w:sz w:val="24"/>
                <w:szCs w:val="24"/>
                <w:lang w:val="es-ES_tradnl"/>
              </w:rPr>
            </w:pPr>
            <w:r w:rsidRPr="00057A6E">
              <w:rPr>
                <w:rFonts w:ascii="Arial" w:hAnsi="Arial" w:cs="Arial"/>
                <w:w w:val="105"/>
                <w:sz w:val="24"/>
                <w:szCs w:val="24"/>
                <w:lang w:val="es-ES_tradnl"/>
              </w:rPr>
              <w:t>Asimismo se valorará la capacidad de tomar decisiones sopesando las consecuencias de las mismas, extrayendo las ideas claves de los resultados obtenidos para poderlos aplicar en situaciones futuras dentro de distintos contextos, sabiendo adaptarse a las particularidades de cada uno de ellos. La actitud positiva y  decidida ante la adversidad, utilizando los errores para promover nuevos intentos. La disposición que muestre para superar las inseguridades, la confianza en   sus posibilidades, como un requisito imprescindible para continuar con el aprendizaje. Nos vale el mismo modelo metodológico del criterio</w:t>
            </w:r>
            <w:r w:rsidRPr="00057A6E">
              <w:rPr>
                <w:rFonts w:ascii="Arial" w:hAnsi="Arial" w:cs="Arial"/>
                <w:spacing w:val="31"/>
                <w:w w:val="105"/>
                <w:sz w:val="24"/>
                <w:szCs w:val="24"/>
                <w:lang w:val="es-ES_tradnl"/>
              </w:rPr>
              <w:t xml:space="preserve"> </w:t>
            </w:r>
            <w:r w:rsidRPr="00057A6E">
              <w:rPr>
                <w:rFonts w:ascii="Arial" w:hAnsi="Arial" w:cs="Arial"/>
                <w:w w:val="105"/>
                <w:sz w:val="24"/>
                <w:szCs w:val="24"/>
                <w:lang w:val="es-ES_tradnl"/>
              </w:rPr>
              <w:t>anterior.</w:t>
            </w:r>
          </w:p>
          <w:p w:rsidR="000976EC" w:rsidRDefault="00494142">
            <w:pPr>
              <w:pStyle w:val="TableParagraph"/>
              <w:spacing w:before="3"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Debemos facilitar una metodología activa y participativa, dónde el alumnado sea motor de su aprendizaje, desarrollando la observación, la intuición, la creatividad y el razonamiento lógico, en una educación basada en la experiencia, el descubrimiento y la construcción de los conceptos, procedimientos y estrategias. Ofreciendo recursos que se presten a la experimentación para potenciar el aprendizaje y actividades que optimicen el entendimiento, que provoquen, desafíen, motiven. Respetando los razonamientos del alumnado y potenciando la autoestima, la confianza y la seguridad.</w:t>
            </w:r>
          </w:p>
          <w:p w:rsidR="00494142" w:rsidRPr="00057A6E" w:rsidRDefault="00494142">
            <w:pPr>
              <w:pStyle w:val="TableParagraph"/>
              <w:spacing w:before="3" w:line="252" w:lineRule="auto"/>
              <w:ind w:right="217"/>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Para evaluar nos valen todas las tareas y actividades programadas, siguiendo la anterior línea metodológica, tendremos que realizar registros de evaluación apoyándonos en la observación, los trabajos presentados, las exposiciones orales.</w:t>
            </w: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pStyle w:val="TableParagraph"/>
              <w:spacing w:before="14" w:line="252" w:lineRule="auto"/>
              <w:ind w:right="217"/>
              <w:jc w:val="both"/>
              <w:rPr>
                <w:rFonts w:ascii="Arial" w:hAnsi="Arial" w:cs="Arial"/>
                <w:b/>
                <w:sz w:val="24"/>
                <w:szCs w:val="24"/>
                <w:lang w:val="es-ES_tradnl"/>
              </w:rPr>
            </w:pPr>
          </w:p>
          <w:p w:rsidR="000976EC" w:rsidRPr="00057A6E" w:rsidRDefault="00494142">
            <w:pPr>
              <w:pStyle w:val="TableParagraph"/>
              <w:spacing w:before="14" w:line="252" w:lineRule="auto"/>
              <w:ind w:right="217"/>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pStyle w:val="TableParagraph"/>
              <w:spacing w:before="14" w:line="252" w:lineRule="auto"/>
              <w:ind w:right="217"/>
              <w:jc w:val="both"/>
              <w:rPr>
                <w:rFonts w:ascii="Arial" w:hAnsi="Arial" w:cs="Arial"/>
                <w:b/>
                <w:sz w:val="24"/>
                <w:szCs w:val="24"/>
                <w:lang w:val="es-ES_tradnl"/>
              </w:rPr>
            </w:pPr>
          </w:p>
          <w:p w:rsidR="000976EC" w:rsidRPr="00057A6E" w:rsidRDefault="00494142">
            <w:pPr>
              <w:pStyle w:val="TableParagraph"/>
              <w:spacing w:before="14" w:line="252" w:lineRule="auto"/>
              <w:ind w:right="217"/>
              <w:jc w:val="both"/>
              <w:rPr>
                <w:rFonts w:ascii="Arial" w:hAnsi="Arial" w:cs="Arial"/>
                <w:sz w:val="24"/>
                <w:szCs w:val="24"/>
                <w:lang w:val="es-ES_tradnl"/>
              </w:rPr>
            </w:pPr>
            <w:r w:rsidRPr="00057A6E">
              <w:rPr>
                <w:rFonts w:ascii="Arial" w:hAnsi="Arial" w:cs="Arial"/>
                <w:w w:val="105"/>
                <w:sz w:val="24"/>
                <w:szCs w:val="24"/>
                <w:lang w:val="es-ES_tradnl"/>
              </w:rPr>
              <w:t xml:space="preserve"> C.E.3.4.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0976EC" w:rsidRPr="00057A6E" w:rsidRDefault="000976EC">
            <w:pPr>
              <w:spacing w:after="0"/>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494142" w:rsidRDefault="00494142">
            <w:pPr>
              <w:spacing w:after="0"/>
              <w:jc w:val="both"/>
              <w:rPr>
                <w:rFonts w:ascii="Arial" w:hAnsi="Arial" w:cs="Arial"/>
                <w:b/>
                <w:sz w:val="24"/>
                <w:szCs w:val="24"/>
                <w:lang w:val="es-ES_tradnl"/>
              </w:rPr>
            </w:pPr>
            <w:r w:rsidRPr="00494142">
              <w:rPr>
                <w:rFonts w:ascii="Arial" w:hAnsi="Arial" w:cs="Arial"/>
                <w:b/>
                <w:sz w:val="24"/>
                <w:szCs w:val="24"/>
                <w:lang w:val="es-ES_tradnl"/>
              </w:rPr>
              <w:t>COMPETENCIAS CLAVES</w:t>
            </w:r>
          </w:p>
          <w:p w:rsidR="00C75B02" w:rsidRDefault="00494142" w:rsidP="00494142">
            <w:pPr>
              <w:spacing w:before="9"/>
              <w:ind w:left="48"/>
              <w:jc w:val="both"/>
              <w:rPr>
                <w:rFonts w:ascii="Arial" w:hAnsi="Arial" w:cs="Arial"/>
                <w:w w:val="105"/>
                <w:sz w:val="24"/>
                <w:szCs w:val="24"/>
                <w:lang w:val="es-ES_tradnl"/>
              </w:rPr>
            </w:pPr>
            <w:r w:rsidRPr="00494142">
              <w:rPr>
                <w:rFonts w:ascii="Arial" w:hAnsi="Arial" w:cs="Arial"/>
                <w:w w:val="105"/>
                <w:sz w:val="24"/>
                <w:szCs w:val="24"/>
                <w:lang w:val="es-ES_tradnl"/>
              </w:rPr>
              <w:t xml:space="preserve">Competencia de aprender a aprender (CAA), </w:t>
            </w:r>
            <w:r>
              <w:rPr>
                <w:rFonts w:ascii="Arial" w:hAnsi="Arial" w:cs="Arial"/>
                <w:w w:val="105"/>
                <w:sz w:val="24"/>
                <w:szCs w:val="24"/>
                <w:lang w:val="es-ES_tradnl"/>
              </w:rPr>
              <w:t>c</w:t>
            </w:r>
            <w:r w:rsidRPr="00494142">
              <w:rPr>
                <w:rFonts w:ascii="Arial" w:hAnsi="Arial" w:cs="Arial"/>
                <w:w w:val="105"/>
                <w:sz w:val="24"/>
                <w:szCs w:val="24"/>
                <w:lang w:val="es-ES_tradnl"/>
              </w:rPr>
              <w:t>ompetencia matemática y competencias básicas en ciencia y tecnología (CMCT)</w:t>
            </w:r>
            <w:r>
              <w:rPr>
                <w:rFonts w:ascii="Arial" w:hAnsi="Arial" w:cs="Arial"/>
                <w:w w:val="105"/>
                <w:sz w:val="24"/>
                <w:szCs w:val="24"/>
                <w:lang w:val="es-ES_tradnl"/>
              </w:rPr>
              <w:t>.</w:t>
            </w:r>
          </w:p>
          <w:p w:rsidR="00C75B02" w:rsidRPr="00494142" w:rsidRDefault="00C75B02" w:rsidP="00494142">
            <w:pPr>
              <w:spacing w:before="9"/>
              <w:ind w:left="48"/>
              <w:jc w:val="both"/>
              <w:rPr>
                <w:rFonts w:ascii="Arial" w:hAnsi="Arial" w:cs="Arial"/>
                <w:sz w:val="24"/>
                <w:szCs w:val="24"/>
                <w:lang w:val="es-ES_tradnl"/>
              </w:rPr>
            </w:pPr>
          </w:p>
        </w:tc>
      </w:tr>
      <w:tr w:rsidR="000976EC" w:rsidRPr="00C75B02"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C75B02" w:rsidRDefault="00C75B02">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CONTENIDOS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Bloque 2: “Números”: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2.1.</w:t>
            </w:r>
            <w:r w:rsidRPr="00057A6E">
              <w:rPr>
                <w:rFonts w:ascii="Arial" w:hAnsi="Arial" w:cs="Arial"/>
                <w:sz w:val="24"/>
                <w:szCs w:val="24"/>
                <w:lang w:val="es-ES_tradnl"/>
              </w:rPr>
              <w:tab/>
              <w:t>Significado y utilidad de los números naturales, enteros, decimales y fraccionarios en la vida cotidiana.</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w:t>
            </w:r>
            <w:r w:rsidRPr="00057A6E">
              <w:rPr>
                <w:rFonts w:ascii="Arial" w:hAnsi="Arial" w:cs="Arial"/>
                <w:sz w:val="24"/>
                <w:szCs w:val="24"/>
                <w:lang w:val="es-ES_tradnl"/>
              </w:rPr>
              <w:tab/>
              <w:t>Interpretación de textos numéricos o expresiones de la vida cotidiana relacionadas con los distintos tipos de números.</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2.3.</w:t>
            </w:r>
            <w:r w:rsidRPr="00057A6E">
              <w:rPr>
                <w:rFonts w:ascii="Arial" w:hAnsi="Arial" w:cs="Arial"/>
                <w:sz w:val="24"/>
                <w:szCs w:val="24"/>
                <w:lang w:val="es-ES_tradnl"/>
              </w:rPr>
              <w:tab/>
              <w:t>Reglas de formación de los números naturales y decimales y valor de posición. Equivalencias y dominio formal. Lectura y escritura, ordenación y comparación (notación), uso de números naturales de más de seis cifras y números con dos decimales, en diferentes contextos reales.</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2.4.</w:t>
            </w:r>
            <w:r w:rsidRPr="00057A6E">
              <w:rPr>
                <w:rFonts w:ascii="Arial" w:hAnsi="Arial" w:cs="Arial"/>
                <w:sz w:val="24"/>
                <w:szCs w:val="24"/>
                <w:lang w:val="es-ES_tradnl"/>
              </w:rPr>
              <w:tab/>
              <w:t>La numeración romana. Orden numérico.</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2.5.</w:t>
            </w:r>
            <w:r w:rsidRPr="00057A6E">
              <w:rPr>
                <w:rFonts w:ascii="Arial" w:hAnsi="Arial" w:cs="Arial"/>
                <w:sz w:val="24"/>
                <w:szCs w:val="24"/>
                <w:lang w:val="es-ES_tradnl"/>
              </w:rPr>
              <w:tab/>
              <w:t>Utilización de los números ordinales. Comparación de números.</w:t>
            </w:r>
          </w:p>
          <w:p w:rsidR="00494142" w:rsidRPr="00057A6E" w:rsidRDefault="00494142">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2.6.</w:t>
            </w:r>
            <w:r w:rsidRPr="00057A6E">
              <w:rPr>
                <w:rFonts w:ascii="Arial" w:hAnsi="Arial" w:cs="Arial"/>
                <w:sz w:val="24"/>
                <w:szCs w:val="24"/>
                <w:lang w:val="es-ES_tradnl"/>
              </w:rPr>
              <w:tab/>
              <w:t>Sistema de Numeración Decimal: valor posicional de las cifras. Equivalencia entre sus elementos: unidades, decenas, centenas…</w:t>
            </w:r>
          </w:p>
          <w:p w:rsidR="00494142" w:rsidRDefault="00494142">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2.7.</w:t>
            </w:r>
            <w:r w:rsidRPr="00057A6E">
              <w:rPr>
                <w:rFonts w:ascii="Arial" w:hAnsi="Arial" w:cs="Arial"/>
                <w:sz w:val="24"/>
                <w:szCs w:val="24"/>
                <w:lang w:val="es-ES_tradnl"/>
              </w:rPr>
              <w:tab/>
              <w:t>Números fraccionarios. Obtención de fracciones equivalentes. Utilización en contextos reales. Nº mixto. Representación gráfica. Operaciones con fracciones  con el mismo  denominador.</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2.8.</w:t>
            </w:r>
            <w:r w:rsidRPr="00057A6E">
              <w:rPr>
                <w:rFonts w:ascii="Arial" w:hAnsi="Arial" w:cs="Arial"/>
                <w:sz w:val="24"/>
                <w:szCs w:val="24"/>
                <w:lang w:val="es-ES_tradnl"/>
              </w:rPr>
              <w:tab/>
              <w:t>Relación entre fracción y número decimal, aplicación a la ordenación de fracciones.</w:t>
            </w:r>
          </w:p>
          <w:p w:rsidR="00494142" w:rsidRDefault="00494142">
            <w:pPr>
              <w:spacing w:after="0"/>
              <w:jc w:val="both"/>
              <w:rPr>
                <w:rFonts w:ascii="Arial" w:hAnsi="Arial" w:cs="Arial"/>
                <w:sz w:val="24"/>
                <w:szCs w:val="24"/>
                <w:lang w:val="es-ES_tradnl"/>
              </w:rPr>
            </w:pPr>
          </w:p>
          <w:p w:rsidR="00494142" w:rsidRDefault="00494142">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2.11.</w:t>
            </w:r>
            <w:r w:rsidRPr="00057A6E">
              <w:rPr>
                <w:rFonts w:ascii="Arial" w:hAnsi="Arial" w:cs="Arial"/>
                <w:sz w:val="24"/>
                <w:szCs w:val="24"/>
                <w:lang w:val="es-ES_tradnl"/>
              </w:rPr>
              <w:tab/>
              <w:t>Números positivos y negativos. Utilización en contextos reales.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2.12.</w:t>
            </w:r>
            <w:r w:rsidRPr="00057A6E">
              <w:rPr>
                <w:rFonts w:ascii="Arial" w:hAnsi="Arial" w:cs="Arial"/>
                <w:sz w:val="24"/>
                <w:szCs w:val="24"/>
                <w:lang w:val="es-ES_tradnl"/>
              </w:rPr>
              <w:tab/>
              <w:t>Estimación de resultados.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2.13.</w:t>
            </w:r>
            <w:r w:rsidRPr="00057A6E">
              <w:rPr>
                <w:rFonts w:ascii="Arial" w:hAnsi="Arial" w:cs="Arial"/>
                <w:sz w:val="24"/>
                <w:szCs w:val="24"/>
                <w:lang w:val="es-ES_tradnl"/>
              </w:rPr>
              <w:tab/>
              <w:t>Comprobación de resultados mediante estrategias aritméticas.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2.14.</w:t>
            </w:r>
            <w:r w:rsidRPr="00057A6E">
              <w:rPr>
                <w:rFonts w:ascii="Arial" w:hAnsi="Arial" w:cs="Arial"/>
                <w:sz w:val="24"/>
                <w:szCs w:val="24"/>
                <w:lang w:val="es-ES_tradnl"/>
              </w:rPr>
              <w:tab/>
              <w:t>Redondeos de números naturales a las decenas, centenas y millares y de los decimales a las décimas, centésimas o milésimas más cercanas.</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2.15.</w:t>
            </w:r>
            <w:r w:rsidRPr="00057A6E">
              <w:rPr>
                <w:rFonts w:ascii="Arial" w:hAnsi="Arial" w:cs="Arial"/>
                <w:sz w:val="24"/>
                <w:szCs w:val="24"/>
                <w:lang w:val="es-ES_tradnl"/>
              </w:rPr>
              <w:tab/>
              <w:t>Ordenación de números naturales, enteros y decimales, fracciones por comparación, representación en la recta numérica y transformación de unos en otros.</w:t>
            </w:r>
          </w:p>
          <w:p w:rsidR="00C75B02" w:rsidRDefault="00C75B02">
            <w:pPr>
              <w:spacing w:after="0"/>
              <w:jc w:val="both"/>
              <w:rPr>
                <w:rFonts w:ascii="Arial" w:hAnsi="Arial" w:cs="Arial"/>
                <w:sz w:val="24"/>
                <w:szCs w:val="24"/>
                <w:lang w:val="es-ES_tradnl"/>
              </w:rPr>
            </w:pPr>
          </w:p>
          <w:p w:rsidR="00C75B02" w:rsidRPr="00057A6E" w:rsidRDefault="00C75B02">
            <w:pPr>
              <w:spacing w:after="0"/>
              <w:jc w:val="both"/>
              <w:rPr>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2.16.</w:t>
            </w:r>
            <w:r w:rsidRPr="00057A6E">
              <w:rPr>
                <w:rFonts w:ascii="Arial" w:hAnsi="Arial" w:cs="Arial"/>
                <w:sz w:val="24"/>
                <w:szCs w:val="24"/>
                <w:lang w:val="es-ES_tradnl"/>
              </w:rPr>
              <w:tab/>
              <w:t>Sistema de numeración en culturas anteriores e influencias en la actualidad.</w:t>
            </w:r>
          </w:p>
          <w:p w:rsidR="000976EC" w:rsidRPr="00057A6E" w:rsidRDefault="000976EC">
            <w:pPr>
              <w:spacing w:after="0"/>
              <w:jc w:val="both"/>
              <w:rPr>
                <w:rFonts w:ascii="Arial" w:hAnsi="Arial" w:cs="Arial"/>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lastRenderedPageBreak/>
              <w:t>CONTENIDOS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Bloque 2: “Números”: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w:t>
            </w:r>
            <w:r w:rsidRPr="00057A6E">
              <w:rPr>
                <w:rFonts w:ascii="Arial" w:hAnsi="Arial" w:cs="Arial"/>
                <w:sz w:val="24"/>
                <w:szCs w:val="24"/>
                <w:lang w:val="es-ES_tradnl"/>
              </w:rPr>
              <w:tab/>
              <w:t>Significado y utilidad de los números naturales, enteros, decimales y fraccionarios y de los porcentajes en la vida cotidiana.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w:t>
            </w:r>
            <w:r w:rsidRPr="00057A6E">
              <w:rPr>
                <w:rFonts w:ascii="Arial" w:hAnsi="Arial" w:cs="Arial"/>
                <w:sz w:val="24"/>
                <w:szCs w:val="24"/>
                <w:lang w:val="es-ES_tradnl"/>
              </w:rPr>
              <w:tab/>
              <w:t>Interpretación de textos numéricos o expresiones de la vida cotidiana relacionadas con los distintos tipos de números.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2.3.</w:t>
            </w:r>
            <w:r w:rsidRPr="00057A6E">
              <w:rPr>
                <w:rFonts w:ascii="Arial" w:hAnsi="Arial" w:cs="Arial"/>
                <w:sz w:val="24"/>
                <w:szCs w:val="24"/>
                <w:lang w:val="es-ES_tradnl"/>
              </w:rPr>
              <w:tab/>
              <w:t>Reglas de formación de los números naturales y decimales y valor de posición. Equivalencias y dominio formal. Lectura y escritura, ordenación y comparación (notación), uso de números naturales de más de seis cifras y números con dos decimales, en diferentes contextos reales.</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2.4.</w:t>
            </w:r>
            <w:r w:rsidRPr="00057A6E">
              <w:rPr>
                <w:rFonts w:ascii="Arial" w:hAnsi="Arial" w:cs="Arial"/>
                <w:sz w:val="24"/>
                <w:szCs w:val="24"/>
                <w:lang w:val="es-ES_tradnl"/>
              </w:rPr>
              <w:tab/>
              <w:t>La numeración romana. Orden numérico.</w:t>
            </w:r>
          </w:p>
          <w:p w:rsidR="000976EC" w:rsidRDefault="000976EC">
            <w:pPr>
              <w:spacing w:after="0"/>
              <w:jc w:val="both"/>
              <w:rPr>
                <w:rFonts w:ascii="Arial" w:hAnsi="Arial" w:cs="Arial"/>
                <w:sz w:val="24"/>
                <w:szCs w:val="24"/>
                <w:lang w:val="es-ES_tradnl"/>
              </w:rPr>
            </w:pPr>
          </w:p>
          <w:p w:rsidR="00494142" w:rsidRDefault="00494142">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2.5.</w:t>
            </w:r>
            <w:r w:rsidRPr="00057A6E">
              <w:rPr>
                <w:rFonts w:ascii="Arial" w:hAnsi="Arial" w:cs="Arial"/>
                <w:sz w:val="24"/>
                <w:szCs w:val="24"/>
                <w:lang w:val="es-ES_tradnl"/>
              </w:rPr>
              <w:tab/>
              <w:t>Utilización de los números ordinales. Comparación de números.</w:t>
            </w:r>
          </w:p>
          <w:p w:rsidR="000976EC" w:rsidRDefault="000976EC">
            <w:pPr>
              <w:spacing w:after="0"/>
              <w:jc w:val="both"/>
              <w:rPr>
                <w:rFonts w:ascii="Arial" w:hAnsi="Arial" w:cs="Arial"/>
                <w:sz w:val="24"/>
                <w:szCs w:val="24"/>
                <w:lang w:val="es-ES_tradnl"/>
              </w:rPr>
            </w:pPr>
          </w:p>
          <w:p w:rsidR="00494142" w:rsidRPr="00057A6E" w:rsidRDefault="0049414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2.6.</w:t>
            </w:r>
            <w:r w:rsidRPr="00057A6E">
              <w:rPr>
                <w:rFonts w:ascii="Arial" w:hAnsi="Arial" w:cs="Arial"/>
                <w:sz w:val="24"/>
                <w:szCs w:val="24"/>
                <w:lang w:val="es-ES_tradnl"/>
              </w:rPr>
              <w:tab/>
              <w:t>Sistema de Numeración Decimal: valor posicional de las cifras. Equivalencia entre sus elementos: unidades, decenas, centenas…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lastRenderedPageBreak/>
              <w:t>2.7.</w:t>
            </w:r>
            <w:r w:rsidRPr="00057A6E">
              <w:rPr>
                <w:rFonts w:ascii="Arial" w:hAnsi="Arial" w:cs="Arial"/>
                <w:sz w:val="24"/>
                <w:szCs w:val="24"/>
                <w:lang w:val="es-ES_tradnl"/>
              </w:rPr>
              <w:tab/>
              <w:t>Números fraccionarios. Obtención de fracciones equivalentes. Utilización en contextos reales. Representación gráfica. Reducción de dos o más fracciones a común denominador. Operaciones con fracciones de distinto denominador.</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2.8.</w:t>
            </w:r>
            <w:r w:rsidRPr="00057A6E">
              <w:rPr>
                <w:rFonts w:ascii="Arial" w:hAnsi="Arial" w:cs="Arial"/>
                <w:sz w:val="24"/>
                <w:szCs w:val="24"/>
                <w:lang w:val="es-ES_tradnl"/>
              </w:rPr>
              <w:tab/>
              <w:t>Relación entre fracción y número decimal, aplicación a la ordenación de fracciones.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2.10.</w:t>
            </w:r>
            <w:r w:rsidRPr="00057A6E">
              <w:rPr>
                <w:rFonts w:ascii="Arial" w:hAnsi="Arial" w:cs="Arial"/>
                <w:sz w:val="24"/>
                <w:szCs w:val="24"/>
                <w:lang w:val="es-ES_tradnl"/>
              </w:rPr>
              <w:tab/>
              <w:t>Divisibilidad: múltiplos, divisores, números primos y números compuestos. Criterios de divisibilidad.</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2.11.</w:t>
            </w:r>
            <w:r w:rsidRPr="00057A6E">
              <w:rPr>
                <w:rFonts w:ascii="Arial" w:hAnsi="Arial" w:cs="Arial"/>
                <w:sz w:val="24"/>
                <w:szCs w:val="24"/>
                <w:lang w:val="es-ES_tradnl"/>
              </w:rPr>
              <w:tab/>
              <w:t>Números positivos y negativos. Utilización en contextos reales.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2.12.</w:t>
            </w:r>
            <w:r w:rsidRPr="00057A6E">
              <w:rPr>
                <w:rFonts w:ascii="Arial" w:hAnsi="Arial" w:cs="Arial"/>
                <w:sz w:val="24"/>
                <w:szCs w:val="24"/>
                <w:lang w:val="es-ES_tradnl"/>
              </w:rPr>
              <w:tab/>
              <w:t>Estimación de resultados.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2.13.</w:t>
            </w:r>
            <w:r w:rsidRPr="00057A6E">
              <w:rPr>
                <w:rFonts w:ascii="Arial" w:hAnsi="Arial" w:cs="Arial"/>
                <w:sz w:val="24"/>
                <w:szCs w:val="24"/>
                <w:lang w:val="es-ES_tradnl"/>
              </w:rPr>
              <w:tab/>
              <w:t>Comprobación de resultados mediante estrategias aritméticas.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2.14.</w:t>
            </w:r>
            <w:r w:rsidRPr="00057A6E">
              <w:rPr>
                <w:rFonts w:ascii="Arial" w:hAnsi="Arial" w:cs="Arial"/>
                <w:sz w:val="24"/>
                <w:szCs w:val="24"/>
                <w:lang w:val="es-ES_tradnl"/>
              </w:rPr>
              <w:tab/>
              <w:t>Redondeos de números naturales a las decenas, centenas y millares y de los decimales a las décimas, centésimas o milésimas más cercanas.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2.15.</w:t>
            </w:r>
            <w:r w:rsidRPr="00057A6E">
              <w:rPr>
                <w:rFonts w:ascii="Arial" w:hAnsi="Arial" w:cs="Arial"/>
                <w:sz w:val="24"/>
                <w:szCs w:val="24"/>
                <w:lang w:val="es-ES_tradnl"/>
              </w:rPr>
              <w:tab/>
              <w:t>Ordenación de números naturales, enteros, decimales, fracciones y porcentajes por comparación, representación en la recta numérica y transformación de unos en otros.</w:t>
            </w:r>
          </w:p>
          <w:p w:rsidR="00C75B02" w:rsidRDefault="00C75B02">
            <w:pPr>
              <w:spacing w:after="0"/>
              <w:jc w:val="both"/>
              <w:rPr>
                <w:rFonts w:ascii="Arial" w:hAnsi="Arial" w:cs="Arial"/>
                <w:sz w:val="24"/>
                <w:szCs w:val="24"/>
                <w:lang w:val="es-ES_tradnl"/>
              </w:rPr>
            </w:pPr>
          </w:p>
          <w:p w:rsidR="00C75B02" w:rsidRDefault="00C75B02">
            <w:pPr>
              <w:spacing w:after="0"/>
              <w:jc w:val="both"/>
              <w:rPr>
                <w:rFonts w:ascii="Arial" w:hAnsi="Arial" w:cs="Arial"/>
                <w:sz w:val="24"/>
                <w:szCs w:val="24"/>
                <w:lang w:val="es-ES_tradnl"/>
              </w:rPr>
            </w:pPr>
          </w:p>
          <w:p w:rsidR="00C75B02" w:rsidRPr="00057A6E" w:rsidRDefault="00C75B0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2.16.</w:t>
            </w:r>
            <w:r w:rsidRPr="00057A6E">
              <w:rPr>
                <w:rFonts w:ascii="Arial" w:hAnsi="Arial" w:cs="Arial"/>
                <w:sz w:val="24"/>
                <w:szCs w:val="24"/>
                <w:lang w:val="es-ES_tradnl"/>
              </w:rPr>
              <w:tab/>
              <w:t>Sistema de numeración en culturas anteriores e influencias en la actualidad.</w:t>
            </w:r>
          </w:p>
        </w:tc>
      </w:tr>
      <w:tr w:rsidR="000976EC"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INDICADORES DE EVALUACIÓN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pStyle w:val="TableParagraph"/>
              <w:spacing w:before="9" w:line="252" w:lineRule="auto"/>
              <w:ind w:right="895"/>
              <w:jc w:val="both"/>
              <w:rPr>
                <w:rFonts w:ascii="Arial" w:hAnsi="Arial" w:cs="Arial"/>
                <w:w w:val="105"/>
                <w:sz w:val="24"/>
                <w:szCs w:val="24"/>
                <w:lang w:val="es-ES_tradnl"/>
              </w:rPr>
            </w:pPr>
          </w:p>
          <w:p w:rsidR="000976EC" w:rsidRPr="00057A6E" w:rsidRDefault="00494142">
            <w:pPr>
              <w:pStyle w:val="TableParagraph"/>
              <w:spacing w:before="9" w:line="252" w:lineRule="auto"/>
              <w:ind w:right="895"/>
              <w:jc w:val="both"/>
              <w:rPr>
                <w:rFonts w:ascii="Arial" w:hAnsi="Arial" w:cs="Arial"/>
                <w:w w:val="105"/>
                <w:sz w:val="24"/>
                <w:szCs w:val="24"/>
                <w:lang w:val="es-ES_tradnl"/>
              </w:rPr>
            </w:pPr>
            <w:r w:rsidRPr="00057A6E">
              <w:rPr>
                <w:rFonts w:ascii="Arial" w:hAnsi="Arial" w:cs="Arial"/>
                <w:w w:val="105"/>
                <w:sz w:val="24"/>
                <w:szCs w:val="24"/>
                <w:lang w:val="es-ES_tradnl"/>
              </w:rPr>
              <w:t xml:space="preserve">MAT.3.4.1. Lee y escribe números naturales, enteros y decimales hasta las centésimas (CMCT). </w:t>
            </w:r>
          </w:p>
          <w:p w:rsidR="000976EC" w:rsidRPr="00057A6E" w:rsidRDefault="000976EC">
            <w:pPr>
              <w:pStyle w:val="TableParagraph"/>
              <w:spacing w:before="9" w:line="252" w:lineRule="auto"/>
              <w:ind w:right="895"/>
              <w:jc w:val="both"/>
              <w:rPr>
                <w:rFonts w:ascii="Arial" w:hAnsi="Arial" w:cs="Arial"/>
                <w:w w:val="105"/>
                <w:sz w:val="24"/>
                <w:szCs w:val="24"/>
                <w:lang w:val="es-ES_tradnl"/>
              </w:rPr>
            </w:pPr>
          </w:p>
          <w:p w:rsidR="000976EC" w:rsidRPr="00057A6E" w:rsidRDefault="00494142">
            <w:pPr>
              <w:pStyle w:val="TableParagraph"/>
              <w:spacing w:before="9" w:line="252" w:lineRule="auto"/>
              <w:ind w:right="895"/>
              <w:jc w:val="both"/>
              <w:rPr>
                <w:rFonts w:ascii="Arial" w:hAnsi="Arial" w:cs="Arial"/>
                <w:sz w:val="24"/>
                <w:szCs w:val="24"/>
                <w:lang w:val="es-ES_tradnl"/>
              </w:rPr>
            </w:pPr>
            <w:r w:rsidRPr="00057A6E">
              <w:rPr>
                <w:rFonts w:ascii="Arial" w:hAnsi="Arial" w:cs="Arial"/>
                <w:w w:val="105"/>
                <w:sz w:val="24"/>
                <w:szCs w:val="24"/>
                <w:lang w:val="es-ES_tradnl"/>
              </w:rPr>
              <w:t>MAT.3.4.2. Lee y escribe fracciones sencillas. (CMCT).</w:t>
            </w:r>
          </w:p>
          <w:p w:rsidR="000976EC" w:rsidRPr="00057A6E" w:rsidRDefault="000976EC">
            <w:pPr>
              <w:pStyle w:val="TableParagraph"/>
              <w:spacing w:line="252" w:lineRule="auto"/>
              <w:ind w:right="150"/>
              <w:jc w:val="both"/>
              <w:rPr>
                <w:rFonts w:ascii="Arial" w:hAnsi="Arial" w:cs="Arial"/>
                <w:w w:val="105"/>
                <w:sz w:val="24"/>
                <w:szCs w:val="24"/>
                <w:lang w:val="es-ES_tradnl"/>
              </w:rPr>
            </w:pPr>
          </w:p>
          <w:p w:rsidR="000976EC" w:rsidRPr="00057A6E" w:rsidRDefault="00494142">
            <w:pPr>
              <w:pStyle w:val="TableParagraph"/>
              <w:spacing w:line="252" w:lineRule="auto"/>
              <w:ind w:right="150"/>
              <w:jc w:val="both"/>
              <w:rPr>
                <w:rFonts w:ascii="Arial" w:hAnsi="Arial" w:cs="Arial"/>
                <w:sz w:val="24"/>
                <w:szCs w:val="24"/>
                <w:lang w:val="es-ES_tradnl"/>
              </w:rPr>
            </w:pPr>
            <w:r w:rsidRPr="00057A6E">
              <w:rPr>
                <w:rFonts w:ascii="Arial" w:hAnsi="Arial" w:cs="Arial"/>
                <w:w w:val="105"/>
                <w:sz w:val="24"/>
                <w:szCs w:val="24"/>
                <w:lang w:val="es-ES_tradnl"/>
              </w:rPr>
              <w:t>MAT.3.4.3. Descompone, compone y redondea números naturales y decimales, interpretando el valor de posición de cada una de sus cifras. (CMCT, CAA).</w:t>
            </w:r>
          </w:p>
          <w:p w:rsidR="000976EC" w:rsidRPr="00057A6E" w:rsidRDefault="000976EC">
            <w:pPr>
              <w:spacing w:after="0"/>
              <w:jc w:val="both"/>
              <w:rPr>
                <w:rFonts w:ascii="Arial" w:hAnsi="Arial" w:cs="Arial"/>
                <w:w w:val="105"/>
                <w:sz w:val="24"/>
                <w:szCs w:val="24"/>
                <w:lang w:val="es-ES_tradnl"/>
              </w:rPr>
            </w:pP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MAT.3.4.4. Ordena números naturales, enteros, decimales y fracciones básicas por comparación, representación en la recta numérica y transformación de unos en otros. </w:t>
            </w:r>
            <w:r>
              <w:rPr>
                <w:rFonts w:ascii="Arial" w:hAnsi="Arial" w:cs="Arial"/>
                <w:w w:val="105"/>
                <w:sz w:val="24"/>
                <w:szCs w:val="24"/>
              </w:rPr>
              <w:t>(CMCT).</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pStyle w:val="TableParagraph"/>
              <w:spacing w:before="9" w:line="252" w:lineRule="auto"/>
              <w:ind w:right="895"/>
              <w:jc w:val="both"/>
              <w:rPr>
                <w:rFonts w:ascii="Arial" w:hAnsi="Arial" w:cs="Arial"/>
                <w:w w:val="105"/>
                <w:sz w:val="24"/>
                <w:szCs w:val="24"/>
                <w:lang w:val="es-ES_tradnl"/>
              </w:rPr>
            </w:pPr>
          </w:p>
          <w:p w:rsidR="000976EC" w:rsidRPr="00057A6E" w:rsidRDefault="00494142">
            <w:pPr>
              <w:pStyle w:val="TableParagraph"/>
              <w:spacing w:before="9" w:line="252" w:lineRule="auto"/>
              <w:ind w:right="895"/>
              <w:jc w:val="both"/>
              <w:rPr>
                <w:rFonts w:ascii="Arial" w:hAnsi="Arial" w:cs="Arial"/>
                <w:w w:val="105"/>
                <w:sz w:val="24"/>
                <w:szCs w:val="24"/>
                <w:lang w:val="es-ES_tradnl"/>
              </w:rPr>
            </w:pPr>
            <w:r w:rsidRPr="00057A6E">
              <w:rPr>
                <w:rFonts w:ascii="Arial" w:hAnsi="Arial" w:cs="Arial"/>
                <w:w w:val="105"/>
                <w:sz w:val="24"/>
                <w:szCs w:val="24"/>
                <w:lang w:val="es-ES_tradnl"/>
              </w:rPr>
              <w:t xml:space="preserve">MAT.3.4.1. Lee y escribe números naturales, enteros y decimales hasta las centésimas (CMCT). </w:t>
            </w:r>
          </w:p>
          <w:p w:rsidR="000976EC" w:rsidRPr="00057A6E" w:rsidRDefault="000976EC">
            <w:pPr>
              <w:pStyle w:val="TableParagraph"/>
              <w:spacing w:before="9" w:line="252" w:lineRule="auto"/>
              <w:ind w:right="895"/>
              <w:jc w:val="both"/>
              <w:rPr>
                <w:rFonts w:ascii="Arial" w:hAnsi="Arial" w:cs="Arial"/>
                <w:w w:val="105"/>
                <w:sz w:val="24"/>
                <w:szCs w:val="24"/>
                <w:lang w:val="es-ES_tradnl"/>
              </w:rPr>
            </w:pPr>
          </w:p>
          <w:p w:rsidR="000976EC" w:rsidRPr="00057A6E" w:rsidRDefault="00494142">
            <w:pPr>
              <w:pStyle w:val="TableParagraph"/>
              <w:spacing w:before="9" w:line="252" w:lineRule="auto"/>
              <w:ind w:right="895"/>
              <w:jc w:val="both"/>
              <w:rPr>
                <w:rFonts w:ascii="Arial" w:hAnsi="Arial" w:cs="Arial"/>
                <w:sz w:val="24"/>
                <w:szCs w:val="24"/>
                <w:lang w:val="es-ES_tradnl"/>
              </w:rPr>
            </w:pPr>
            <w:r w:rsidRPr="00057A6E">
              <w:rPr>
                <w:rFonts w:ascii="Arial" w:hAnsi="Arial" w:cs="Arial"/>
                <w:w w:val="105"/>
                <w:sz w:val="24"/>
                <w:szCs w:val="24"/>
                <w:lang w:val="es-ES_tradnl"/>
              </w:rPr>
              <w:t>MAT.3.4.2. Lee y escribe fracciones sencillas. (CMCT).</w:t>
            </w:r>
          </w:p>
          <w:p w:rsidR="000976EC" w:rsidRPr="00057A6E" w:rsidRDefault="000976EC">
            <w:pPr>
              <w:pStyle w:val="TableParagraph"/>
              <w:spacing w:line="252" w:lineRule="auto"/>
              <w:ind w:right="150"/>
              <w:jc w:val="both"/>
              <w:rPr>
                <w:rFonts w:ascii="Arial" w:hAnsi="Arial" w:cs="Arial"/>
                <w:w w:val="105"/>
                <w:sz w:val="24"/>
                <w:szCs w:val="24"/>
                <w:lang w:val="es-ES_tradnl"/>
              </w:rPr>
            </w:pPr>
          </w:p>
          <w:p w:rsidR="000976EC" w:rsidRPr="00057A6E" w:rsidRDefault="00494142">
            <w:pPr>
              <w:pStyle w:val="TableParagraph"/>
              <w:spacing w:line="252" w:lineRule="auto"/>
              <w:ind w:right="150"/>
              <w:jc w:val="both"/>
              <w:rPr>
                <w:rFonts w:ascii="Arial" w:hAnsi="Arial" w:cs="Arial"/>
                <w:sz w:val="24"/>
                <w:szCs w:val="24"/>
                <w:lang w:val="es-ES_tradnl"/>
              </w:rPr>
            </w:pPr>
            <w:r w:rsidRPr="00057A6E">
              <w:rPr>
                <w:rFonts w:ascii="Arial" w:hAnsi="Arial" w:cs="Arial"/>
                <w:w w:val="105"/>
                <w:sz w:val="24"/>
                <w:szCs w:val="24"/>
                <w:lang w:val="es-ES_tradnl"/>
              </w:rPr>
              <w:t>MAT.3.4.3. Descompone, compone y redondea números naturales y decimales, interpretando el valor de posición de cada una de sus cifras. (CMCT, CAA).</w:t>
            </w:r>
          </w:p>
          <w:p w:rsidR="000976EC" w:rsidRPr="00057A6E" w:rsidRDefault="000976EC">
            <w:pPr>
              <w:spacing w:after="0"/>
              <w:jc w:val="both"/>
              <w:rPr>
                <w:rFonts w:ascii="Arial" w:hAnsi="Arial" w:cs="Arial"/>
                <w:w w:val="105"/>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w w:val="105"/>
                <w:sz w:val="24"/>
                <w:szCs w:val="24"/>
                <w:lang w:val="es-ES_tradnl"/>
              </w:rPr>
              <w:t xml:space="preserve">MAT.3.4.4. Ordena números naturales, enteros, decimales y fracciones básicas por comparación, representación en la recta numérica y transformación de unos en otros. </w:t>
            </w:r>
            <w:r>
              <w:rPr>
                <w:rFonts w:ascii="Arial" w:hAnsi="Arial" w:cs="Arial"/>
                <w:w w:val="105"/>
                <w:sz w:val="24"/>
                <w:szCs w:val="24"/>
              </w:rPr>
              <w:t>(CMCT).</w:t>
            </w: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pStyle w:val="TableParagraph"/>
              <w:spacing w:before="8" w:line="252" w:lineRule="auto"/>
              <w:ind w:right="217"/>
              <w:jc w:val="both"/>
              <w:rPr>
                <w:rFonts w:ascii="Arial" w:hAnsi="Arial" w:cs="Arial"/>
                <w:sz w:val="24"/>
                <w:szCs w:val="24"/>
                <w:lang w:val="es-ES_tradnl"/>
              </w:rPr>
            </w:pPr>
          </w:p>
          <w:p w:rsidR="000976EC" w:rsidRPr="00057A6E" w:rsidRDefault="00494142">
            <w:pPr>
              <w:pStyle w:val="TableParagraph"/>
              <w:spacing w:before="8" w:line="252" w:lineRule="auto"/>
              <w:ind w:right="217"/>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pStyle w:val="TableParagraph"/>
              <w:spacing w:before="8" w:line="252" w:lineRule="auto"/>
              <w:ind w:right="217"/>
              <w:jc w:val="both"/>
              <w:rPr>
                <w:rFonts w:ascii="Arial" w:hAnsi="Arial" w:cs="Arial"/>
                <w:sz w:val="24"/>
                <w:szCs w:val="24"/>
                <w:lang w:val="es-ES_tradnl"/>
              </w:rPr>
            </w:pPr>
          </w:p>
          <w:p w:rsidR="000976EC" w:rsidRDefault="00494142">
            <w:pPr>
              <w:pStyle w:val="TableParagraph"/>
              <w:spacing w:before="8"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 xml:space="preserve">Pretendemos comprobar si el alumnado está en condiciones de utilizar los diferentes tipos de números en contextos reales, estableciendo equivalencias entre ellos y sus representaciones gráficas y simbólicas. Valoraremos cómo cambia la percepción de valor y cantidad en función de la expresión numérica utilizada, siendo más adecuada una u otras dependiendo del contexto y su finalidad. Se evaluará la capacidad de identificar y utilizar los números como operadores en la resolución de problemas de forma oral o escrita, en una dinámica de interacción social y con el vocabulario matemático correcto. Capacidad para discutir o comunicar información matemática, cuando sea de interés. Se les va a </w:t>
            </w:r>
            <w:r w:rsidRPr="00057A6E">
              <w:rPr>
                <w:rFonts w:ascii="Arial" w:hAnsi="Arial" w:cs="Arial"/>
                <w:w w:val="105"/>
                <w:sz w:val="24"/>
                <w:szCs w:val="24"/>
                <w:lang w:val="es-ES_tradnl"/>
              </w:rPr>
              <w:lastRenderedPageBreak/>
              <w:t>pedir que puedan transmitirla, demostrando que han procesado adecuadamente toda la información recibida y son capaces de ponerlas a disposición del grupo para realizar comparaciones, concretar y establecer respuestas consensuadas.</w:t>
            </w:r>
          </w:p>
          <w:p w:rsidR="00494142" w:rsidRPr="00057A6E" w:rsidRDefault="00494142">
            <w:pPr>
              <w:pStyle w:val="TableParagraph"/>
              <w:spacing w:before="8" w:line="252" w:lineRule="auto"/>
              <w:ind w:right="217"/>
              <w:jc w:val="both"/>
              <w:rPr>
                <w:rFonts w:ascii="Arial" w:hAnsi="Arial" w:cs="Arial"/>
                <w:sz w:val="24"/>
                <w:szCs w:val="24"/>
                <w:lang w:val="es-ES_tradnl"/>
              </w:rPr>
            </w:pPr>
          </w:p>
          <w:p w:rsidR="000976EC" w:rsidRDefault="00494142">
            <w:pPr>
              <w:pStyle w:val="TableParagraph"/>
              <w:spacing w:before="1"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Aprovecharemos que la experiencia cotidiana de los niños y niñas, de naturaleza esencialmente intuitiva, ofrece continuas ocasiones para tomar como punto de partida del aprendizaje matemático, dotándolos de interés y significado, para ello las técnicas, ideas y estrategias matemáticas deben aparecer de manera contextualizada, ligadas a la realidad circundante.</w:t>
            </w:r>
          </w:p>
          <w:p w:rsidR="00494142" w:rsidRPr="00057A6E" w:rsidRDefault="00494142">
            <w:pPr>
              <w:pStyle w:val="TableParagraph"/>
              <w:spacing w:before="1" w:line="252" w:lineRule="auto"/>
              <w:jc w:val="both"/>
              <w:rPr>
                <w:rFonts w:ascii="Arial" w:hAnsi="Arial" w:cs="Arial"/>
                <w:sz w:val="24"/>
                <w:szCs w:val="24"/>
                <w:lang w:val="es-ES_tradnl"/>
              </w:rPr>
            </w:pPr>
          </w:p>
          <w:p w:rsidR="000976EC" w:rsidRDefault="00494142">
            <w:pPr>
              <w:pStyle w:val="TableParagraph"/>
              <w:spacing w:before="1" w:line="252" w:lineRule="auto"/>
              <w:ind w:right="246"/>
              <w:jc w:val="both"/>
              <w:rPr>
                <w:rFonts w:ascii="Arial" w:hAnsi="Arial" w:cs="Arial"/>
                <w:w w:val="105"/>
                <w:sz w:val="24"/>
                <w:szCs w:val="24"/>
                <w:lang w:val="es-ES_tradnl"/>
              </w:rPr>
            </w:pPr>
            <w:r w:rsidRPr="00057A6E">
              <w:rPr>
                <w:rFonts w:ascii="Arial" w:hAnsi="Arial" w:cs="Arial"/>
                <w:w w:val="105"/>
                <w:sz w:val="24"/>
                <w:szCs w:val="24"/>
                <w:lang w:val="es-ES_tradnl"/>
              </w:rPr>
              <w:t>Debemos basar la educación en la experiencia, el descubrimiento y la construcción de los conceptos, procedimientos y estrategias, más que en la instrucción. Ofreceremos condiciones, diversidad y variedad de situaciones para que los mismos niños y niñas indaguen y propongan soluciones. Se promoverá el diálogo y se escucharán las propuestas realizadas, favoreciendo espacios y tiempos para la puesta en común, los debates y la extracción de conclusiones.</w:t>
            </w:r>
          </w:p>
          <w:p w:rsidR="00494142" w:rsidRPr="00057A6E" w:rsidRDefault="00494142">
            <w:pPr>
              <w:pStyle w:val="TableParagraph"/>
              <w:spacing w:before="1" w:line="252" w:lineRule="auto"/>
              <w:ind w:right="246"/>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 xml:space="preserve">Podemos diseñar actividades insertas en proyectos de trabajo dónde  el alumnado utilice la información obtenida en folletos de viaje de agencias de viaje, tiques, carteles publicitarios, revistas de coches con precios, guías inmobiliarias, décimos de lotería, </w:t>
            </w:r>
            <w:proofErr w:type="gramStart"/>
            <w:r w:rsidRPr="00057A6E">
              <w:rPr>
                <w:rFonts w:ascii="Arial" w:hAnsi="Arial" w:cs="Arial"/>
                <w:w w:val="105"/>
                <w:sz w:val="24"/>
                <w:szCs w:val="24"/>
                <w:lang w:val="es-ES_tradnl"/>
              </w:rPr>
              <w:t>etc..</w:t>
            </w:r>
            <w:proofErr w:type="gramEnd"/>
            <w:r w:rsidRPr="00057A6E">
              <w:rPr>
                <w:rFonts w:ascii="Arial" w:hAnsi="Arial" w:cs="Arial"/>
                <w:w w:val="105"/>
                <w:sz w:val="24"/>
                <w:szCs w:val="24"/>
                <w:lang w:val="es-ES_tradnl"/>
              </w:rPr>
              <w:t xml:space="preserve"> Algunas tareas tipo podrían ser realizar una propuesta de excursión final de curso consultando la publicidad de distintas agencias o elaborar el presupuesto del comedor escolar de nuestro centro para una</w:t>
            </w:r>
            <w:r w:rsidRPr="00057A6E">
              <w:rPr>
                <w:rFonts w:ascii="Arial" w:hAnsi="Arial" w:cs="Arial"/>
                <w:spacing w:val="50"/>
                <w:w w:val="105"/>
                <w:sz w:val="24"/>
                <w:szCs w:val="24"/>
                <w:lang w:val="es-ES_tradnl"/>
              </w:rPr>
              <w:t xml:space="preserve"> </w:t>
            </w:r>
            <w:r w:rsidRPr="00057A6E">
              <w:rPr>
                <w:rFonts w:ascii="Arial" w:hAnsi="Arial" w:cs="Arial"/>
                <w:w w:val="105"/>
                <w:sz w:val="24"/>
                <w:szCs w:val="24"/>
                <w:lang w:val="es-ES_tradnl"/>
              </w:rPr>
              <w:t>semana.</w:t>
            </w: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49414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pStyle w:val="TableParagraph"/>
              <w:spacing w:before="14" w:line="252" w:lineRule="auto"/>
              <w:jc w:val="both"/>
              <w:rPr>
                <w:rFonts w:ascii="Arial" w:hAnsi="Arial" w:cs="Arial"/>
                <w:w w:val="105"/>
                <w:sz w:val="24"/>
                <w:szCs w:val="24"/>
                <w:lang w:val="es-ES_tradnl"/>
              </w:rPr>
            </w:pPr>
          </w:p>
          <w:p w:rsidR="000976EC" w:rsidRPr="00057A6E" w:rsidRDefault="00494142">
            <w:pPr>
              <w:pStyle w:val="TableParagraph"/>
              <w:spacing w:before="14" w:line="252" w:lineRule="auto"/>
              <w:jc w:val="both"/>
              <w:rPr>
                <w:rFonts w:ascii="Arial" w:hAnsi="Arial" w:cs="Arial"/>
                <w:sz w:val="24"/>
                <w:szCs w:val="24"/>
                <w:lang w:val="es-ES_tradnl"/>
              </w:rPr>
            </w:pPr>
            <w:r w:rsidRPr="00057A6E">
              <w:rPr>
                <w:rFonts w:ascii="Arial" w:hAnsi="Arial" w:cs="Arial"/>
                <w:w w:val="105"/>
                <w:sz w:val="24"/>
                <w:szCs w:val="24"/>
                <w:lang w:val="es-ES_tradnl"/>
              </w:rPr>
              <w:t>C.E.3.5. Realizar, en situaciones de resolución de problemas, operaciones y cálculos numéricos sencillos, exactos y aproximados, con números naturales y decimales hasta las centésimas, utilizando diferentes procedimientos mentales y algorítmicos y la calculadora.</w:t>
            </w:r>
          </w:p>
          <w:p w:rsidR="000976EC" w:rsidRPr="00057A6E" w:rsidRDefault="000976EC">
            <w:pPr>
              <w:spacing w:after="0"/>
              <w:jc w:val="both"/>
              <w:rPr>
                <w:rFonts w:ascii="Arial" w:hAnsi="Arial" w:cs="Arial"/>
                <w:sz w:val="24"/>
                <w:szCs w:val="24"/>
                <w:lang w:val="es-ES_tradnl"/>
              </w:rPr>
            </w:pPr>
          </w:p>
        </w:tc>
      </w:tr>
      <w:tr w:rsidR="000976EC" w:rsidRPr="00C75B02" w:rsidTr="0049414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sz w:val="24"/>
                <w:szCs w:val="24"/>
                <w:lang w:val="es-ES_tradnl"/>
              </w:rPr>
            </w:pPr>
            <w:r w:rsidRPr="00057A6E">
              <w:rPr>
                <w:rFonts w:ascii="Arial" w:hAnsi="Arial" w:cs="Arial"/>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sz w:val="24"/>
                <w:szCs w:val="24"/>
                <w:lang w:val="es-ES_tradnl"/>
              </w:rPr>
            </w:pPr>
            <w:r w:rsidRPr="00057A6E">
              <w:rPr>
                <w:rFonts w:ascii="Arial" w:hAnsi="Arial" w:cs="Arial"/>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p w:rsidR="000976EC" w:rsidRPr="00057A6E" w:rsidRDefault="00494142">
            <w:pPr>
              <w:pStyle w:val="TableParagraph"/>
              <w:spacing w:before="14" w:line="252" w:lineRule="auto"/>
              <w:ind w:left="57" w:right="42"/>
              <w:jc w:val="both"/>
              <w:rPr>
                <w:rFonts w:ascii="Arial" w:hAnsi="Arial" w:cs="Arial"/>
                <w:sz w:val="24"/>
                <w:szCs w:val="24"/>
                <w:lang w:val="es-ES_tradnl"/>
              </w:rPr>
            </w:pPr>
            <w:r w:rsidRPr="00057A6E">
              <w:rPr>
                <w:rFonts w:ascii="Arial" w:hAnsi="Arial" w:cs="Arial"/>
                <w:sz w:val="24"/>
                <w:szCs w:val="24"/>
                <w:lang w:val="es-ES_tradnl"/>
              </w:rPr>
              <w:t>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p w:rsidR="000976EC" w:rsidRDefault="00494142" w:rsidP="00494142">
            <w:pPr>
              <w:pStyle w:val="TableParagraph"/>
              <w:spacing w:before="14" w:line="252" w:lineRule="auto"/>
              <w:ind w:left="57" w:right="42"/>
              <w:jc w:val="both"/>
              <w:rPr>
                <w:rFonts w:ascii="Arial" w:hAnsi="Arial" w:cs="Arial"/>
                <w:sz w:val="24"/>
                <w:szCs w:val="24"/>
                <w:lang w:val="es-ES_tradnl"/>
              </w:rPr>
            </w:pPr>
            <w:r w:rsidRPr="00057A6E">
              <w:rPr>
                <w:rFonts w:ascii="Arial" w:hAnsi="Arial" w:cs="Arial"/>
                <w:sz w:val="24"/>
                <w:szCs w:val="24"/>
                <w:lang w:val="es-ES_tradnl"/>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494142" w:rsidRDefault="00494142" w:rsidP="00494142">
            <w:pPr>
              <w:pStyle w:val="TableParagraph"/>
              <w:spacing w:before="14" w:line="252" w:lineRule="auto"/>
              <w:ind w:left="57" w:right="42"/>
              <w:jc w:val="both"/>
              <w:rPr>
                <w:rFonts w:ascii="Arial" w:hAnsi="Arial" w:cs="Arial"/>
                <w:sz w:val="24"/>
                <w:szCs w:val="24"/>
                <w:lang w:val="es-ES_tradnl"/>
              </w:rPr>
            </w:pPr>
          </w:p>
          <w:p w:rsidR="00494142" w:rsidRDefault="00494142" w:rsidP="00494142">
            <w:pPr>
              <w:pStyle w:val="TableParagraph"/>
              <w:spacing w:before="14" w:line="252" w:lineRule="auto"/>
              <w:ind w:left="57" w:right="42"/>
              <w:jc w:val="both"/>
              <w:rPr>
                <w:rFonts w:ascii="Arial" w:hAnsi="Arial" w:cs="Arial"/>
                <w:sz w:val="24"/>
                <w:szCs w:val="24"/>
                <w:lang w:val="es-ES_tradnl"/>
              </w:rPr>
            </w:pPr>
          </w:p>
          <w:p w:rsidR="00C75B02" w:rsidRPr="00057A6E" w:rsidRDefault="00C75B02" w:rsidP="00494142">
            <w:pPr>
              <w:pStyle w:val="TableParagraph"/>
              <w:spacing w:before="14" w:line="252" w:lineRule="auto"/>
              <w:ind w:left="57" w:right="42"/>
              <w:jc w:val="both"/>
              <w:rPr>
                <w:rFonts w:ascii="Arial" w:hAnsi="Arial" w:cs="Arial"/>
                <w:sz w:val="24"/>
                <w:szCs w:val="24"/>
                <w:lang w:val="es-ES_tradnl"/>
              </w:rPr>
            </w:pPr>
          </w:p>
        </w:tc>
      </w:tr>
      <w:tr w:rsidR="000976EC" w:rsidRPr="00C75B02" w:rsidTr="0049414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494142" w:rsidRDefault="00494142">
            <w:pPr>
              <w:spacing w:after="0"/>
              <w:jc w:val="both"/>
              <w:rPr>
                <w:rFonts w:ascii="Arial" w:hAnsi="Arial" w:cs="Arial"/>
                <w:b/>
                <w:sz w:val="24"/>
                <w:szCs w:val="24"/>
                <w:lang w:val="es-ES_tradnl"/>
              </w:rPr>
            </w:pPr>
            <w:r w:rsidRPr="00494142">
              <w:rPr>
                <w:rFonts w:ascii="Arial" w:hAnsi="Arial" w:cs="Arial"/>
                <w:b/>
                <w:sz w:val="24"/>
                <w:szCs w:val="24"/>
                <w:lang w:val="es-ES_tradnl"/>
              </w:rPr>
              <w:t>COMPETENCIAS CLAVES</w:t>
            </w:r>
          </w:p>
          <w:p w:rsidR="000976EC" w:rsidRPr="00494142" w:rsidRDefault="000976EC">
            <w:pPr>
              <w:spacing w:before="9"/>
              <w:ind w:left="48"/>
              <w:jc w:val="both"/>
              <w:rPr>
                <w:rFonts w:ascii="Arial" w:hAnsi="Arial" w:cs="Arial"/>
                <w:w w:val="105"/>
                <w:sz w:val="24"/>
                <w:szCs w:val="24"/>
                <w:lang w:val="es-ES_tradnl"/>
              </w:rPr>
            </w:pPr>
          </w:p>
          <w:p w:rsidR="000976EC" w:rsidRPr="00494142" w:rsidRDefault="00494142" w:rsidP="00494142">
            <w:pPr>
              <w:spacing w:before="9"/>
              <w:ind w:left="48"/>
              <w:jc w:val="both"/>
              <w:rPr>
                <w:rFonts w:ascii="Arial" w:hAnsi="Arial" w:cs="Arial"/>
                <w:sz w:val="24"/>
                <w:szCs w:val="24"/>
                <w:lang w:val="es-ES_tradnl"/>
              </w:rPr>
            </w:pPr>
            <w:r w:rsidRPr="00494142">
              <w:rPr>
                <w:rFonts w:ascii="Arial" w:hAnsi="Arial" w:cs="Arial"/>
                <w:w w:val="105"/>
                <w:sz w:val="24"/>
                <w:szCs w:val="24"/>
                <w:lang w:val="es-ES_tradnl"/>
              </w:rPr>
              <w:t>Competencia de aprender a aprender (CAA), Competencia matemática y competencias básicas</w:t>
            </w:r>
            <w:r>
              <w:rPr>
                <w:rFonts w:ascii="Arial" w:hAnsi="Arial" w:cs="Arial"/>
                <w:w w:val="105"/>
                <w:sz w:val="24"/>
                <w:szCs w:val="24"/>
                <w:lang w:val="es-ES_tradnl"/>
              </w:rPr>
              <w:t xml:space="preserve"> en ciencia y tecnología (CMCT).</w:t>
            </w:r>
          </w:p>
        </w:tc>
      </w:tr>
      <w:tr w:rsidR="000976EC" w:rsidRPr="00C75B02" w:rsidTr="0049414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CONTENIDOS </w:t>
            </w:r>
            <w:r>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2: “Números”:</w:t>
            </w:r>
          </w:p>
          <w:p w:rsidR="000976EC" w:rsidRDefault="000976EC">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Pr="00057A6E" w:rsidRDefault="00200C58">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2.18.</w:t>
            </w:r>
            <w:r w:rsidRPr="00057A6E">
              <w:rPr>
                <w:rFonts w:ascii="Arial" w:hAnsi="Arial" w:cs="Arial"/>
                <w:sz w:val="24"/>
                <w:szCs w:val="24"/>
                <w:lang w:val="es-ES_tradnl"/>
              </w:rPr>
              <w:tab/>
              <w:t>Propiedades de las operaciones. Jerarquía y relaciones entre ellas. Uso de paréntesis.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2.20.</w:t>
            </w:r>
            <w:r w:rsidRPr="00057A6E">
              <w:rPr>
                <w:rFonts w:ascii="Arial" w:hAnsi="Arial" w:cs="Arial"/>
                <w:sz w:val="24"/>
                <w:szCs w:val="24"/>
                <w:lang w:val="es-ES_tradnl"/>
              </w:rPr>
              <w:tab/>
              <w:t>Elaboración y utilización de estrategias personales y académicas de cálculo mental relacionadas con números naturales, decimales y fracciones. Series numéricas.</w:t>
            </w:r>
          </w:p>
          <w:p w:rsidR="000976EC" w:rsidRDefault="000976EC">
            <w:pPr>
              <w:spacing w:after="0"/>
              <w:jc w:val="both"/>
              <w:rPr>
                <w:rFonts w:ascii="Arial" w:hAnsi="Arial" w:cs="Arial"/>
                <w:sz w:val="24"/>
                <w:szCs w:val="24"/>
                <w:lang w:val="es-ES_tradnl"/>
              </w:rPr>
            </w:pPr>
          </w:p>
          <w:p w:rsidR="00200C58" w:rsidRPr="00057A6E" w:rsidRDefault="00200C58">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2.21.</w:t>
            </w:r>
            <w:r w:rsidRPr="00057A6E">
              <w:rPr>
                <w:rFonts w:ascii="Arial" w:hAnsi="Arial" w:cs="Arial"/>
                <w:sz w:val="24"/>
                <w:szCs w:val="24"/>
                <w:lang w:val="es-ES_tradnl"/>
              </w:rPr>
              <w:tab/>
              <w:t>Explicación oral del proceso seguido en la realización de cálculos mentales.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2.22.</w:t>
            </w:r>
            <w:r w:rsidRPr="00057A6E">
              <w:rPr>
                <w:rFonts w:ascii="Arial" w:hAnsi="Arial" w:cs="Arial"/>
                <w:sz w:val="24"/>
                <w:szCs w:val="24"/>
                <w:lang w:val="es-ES_tradnl"/>
              </w:rPr>
              <w:tab/>
              <w:t>Utilización de operaciones de suma, resta, multiplicación y división con distintos tipos de números, en situaciones cotidianas y en contextos de resolución de problemas. Automatización de los algoritmos.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2.23.</w:t>
            </w:r>
            <w:r w:rsidRPr="00057A6E">
              <w:rPr>
                <w:rFonts w:ascii="Arial" w:hAnsi="Arial" w:cs="Arial"/>
                <w:sz w:val="24"/>
                <w:szCs w:val="24"/>
                <w:lang w:val="es-ES_tradnl"/>
              </w:rPr>
              <w:tab/>
              <w:t>Descomposición de forma aditiva y de forma aditivo-multiplicativa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2.24.</w:t>
            </w:r>
            <w:r w:rsidRPr="00057A6E">
              <w:rPr>
                <w:rFonts w:ascii="Arial" w:hAnsi="Arial" w:cs="Arial"/>
                <w:sz w:val="24"/>
                <w:szCs w:val="24"/>
                <w:lang w:val="es-ES_tradnl"/>
              </w:rPr>
              <w:tab/>
              <w:t>Descomposición de números naturales y decimales atendiendo al valor posicional de sus cifras.</w:t>
            </w:r>
          </w:p>
          <w:p w:rsidR="000976EC" w:rsidRDefault="000976EC">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Pr="00057A6E" w:rsidRDefault="00200C58">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2.28.</w:t>
            </w:r>
            <w:r w:rsidRPr="00057A6E">
              <w:rPr>
                <w:rFonts w:ascii="Arial" w:hAnsi="Arial" w:cs="Arial"/>
                <w:sz w:val="24"/>
                <w:szCs w:val="24"/>
                <w:lang w:val="es-ES_tradnl"/>
              </w:rPr>
              <w:tab/>
              <w:t>Utilización de la calculadora decidiendo sobre la conveniencia de usarla en función de la complejidad de los cálculos.</w:t>
            </w:r>
          </w:p>
          <w:p w:rsidR="000976EC" w:rsidRPr="00057A6E" w:rsidRDefault="000976EC">
            <w:pPr>
              <w:spacing w:after="0"/>
              <w:jc w:val="both"/>
              <w:rPr>
                <w:rFonts w:ascii="Arial" w:hAnsi="Arial" w:cs="Arial"/>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SE</w:t>
            </w:r>
            <w:r>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2: “Números”: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2.17.</w:t>
            </w:r>
            <w:r w:rsidRPr="00057A6E">
              <w:rPr>
                <w:rFonts w:ascii="Arial" w:hAnsi="Arial" w:cs="Arial"/>
                <w:sz w:val="24"/>
                <w:szCs w:val="24"/>
                <w:lang w:val="es-ES_tradnl"/>
              </w:rPr>
              <w:tab/>
              <w:t>Potencia como producto de factores iguales. Cuadrados y cubos. Potencia de base 10.</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2.18.</w:t>
            </w:r>
            <w:r w:rsidRPr="00057A6E">
              <w:rPr>
                <w:rFonts w:ascii="Arial" w:hAnsi="Arial" w:cs="Arial"/>
                <w:sz w:val="24"/>
                <w:szCs w:val="24"/>
                <w:lang w:val="es-ES_tradnl"/>
              </w:rPr>
              <w:tab/>
              <w:t>Propiedades de las operaciones. Jerarquía y relaciones entre ellas. Uso de paréntesis.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2.20.</w:t>
            </w:r>
            <w:r w:rsidRPr="00057A6E">
              <w:rPr>
                <w:rFonts w:ascii="Arial" w:hAnsi="Arial" w:cs="Arial"/>
                <w:sz w:val="24"/>
                <w:szCs w:val="24"/>
                <w:lang w:val="es-ES_tradnl"/>
              </w:rPr>
              <w:tab/>
              <w:t>Elaboración y utilización de estrategias personales y académicas de cálculo mental relacionadas con números naturales, decimales, fracciones y porcentajes. Series numéricas.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2.21.</w:t>
            </w:r>
            <w:r w:rsidRPr="00057A6E">
              <w:rPr>
                <w:rFonts w:ascii="Arial" w:hAnsi="Arial" w:cs="Arial"/>
                <w:sz w:val="24"/>
                <w:szCs w:val="24"/>
                <w:lang w:val="es-ES_tradnl"/>
              </w:rPr>
              <w:tab/>
              <w:t>Explicación oral del proceso seguido en la realización de cálculos mentales.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2.22.</w:t>
            </w:r>
            <w:r w:rsidRPr="00057A6E">
              <w:rPr>
                <w:rFonts w:ascii="Arial" w:hAnsi="Arial" w:cs="Arial"/>
                <w:sz w:val="24"/>
                <w:szCs w:val="24"/>
                <w:lang w:val="es-ES_tradnl"/>
              </w:rPr>
              <w:tab/>
              <w:t>Utilización de operaciones de suma, resta, multiplicación y división con distintos tipos de números, en situaciones cotidianas y en contextos de resolución de problemas. Automatización de los algoritmos.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2.23.</w:t>
            </w:r>
            <w:r w:rsidRPr="00057A6E">
              <w:rPr>
                <w:rFonts w:ascii="Arial" w:hAnsi="Arial" w:cs="Arial"/>
                <w:sz w:val="24"/>
                <w:szCs w:val="24"/>
                <w:lang w:val="es-ES_tradnl"/>
              </w:rPr>
              <w:tab/>
              <w:t>Descomposición de forma aditiva y de forma aditivo-multiplicativa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2.24.</w:t>
            </w:r>
            <w:r w:rsidRPr="00057A6E">
              <w:rPr>
                <w:rFonts w:ascii="Arial" w:hAnsi="Arial" w:cs="Arial"/>
                <w:sz w:val="24"/>
                <w:szCs w:val="24"/>
                <w:lang w:val="es-ES_tradnl"/>
              </w:rPr>
              <w:tab/>
              <w:t>Descomposición de números naturales y decimales atendiendo al valor posicional de sus cifras.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2.25.</w:t>
            </w:r>
            <w:r w:rsidRPr="00057A6E">
              <w:rPr>
                <w:rFonts w:ascii="Arial" w:hAnsi="Arial" w:cs="Arial"/>
                <w:sz w:val="24"/>
                <w:szCs w:val="24"/>
                <w:lang w:val="es-ES_tradnl"/>
              </w:rPr>
              <w:tab/>
              <w:t>Obtención de los primeros múltiplos de un número dado.</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2.26.</w:t>
            </w:r>
            <w:r w:rsidRPr="00057A6E">
              <w:rPr>
                <w:rFonts w:ascii="Arial" w:hAnsi="Arial" w:cs="Arial"/>
                <w:sz w:val="24"/>
                <w:szCs w:val="24"/>
                <w:lang w:val="es-ES_tradnl"/>
              </w:rPr>
              <w:tab/>
              <w:t>Obtención de todos los divisores de cualquier número menor que 100.</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2.27.</w:t>
            </w:r>
            <w:r w:rsidRPr="00057A6E">
              <w:rPr>
                <w:rFonts w:ascii="Arial" w:hAnsi="Arial" w:cs="Arial"/>
                <w:sz w:val="24"/>
                <w:szCs w:val="24"/>
                <w:lang w:val="es-ES_tradnl"/>
              </w:rPr>
              <w:tab/>
              <w:t>Cálculo de tantos por ciento básicos en situaciones reales. Utilización de las equivalencias numéricas.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2.28.</w:t>
            </w:r>
            <w:r w:rsidRPr="00057A6E">
              <w:rPr>
                <w:rFonts w:ascii="Arial" w:hAnsi="Arial" w:cs="Arial"/>
                <w:sz w:val="24"/>
                <w:szCs w:val="24"/>
                <w:lang w:val="es-ES_tradnl"/>
              </w:rPr>
              <w:tab/>
              <w:t>Utilización de la calculadora decidiendo sobre la conveniencia de usarla en función de la complejidad de los cálculos.</w:t>
            </w:r>
          </w:p>
          <w:p w:rsidR="000976EC" w:rsidRPr="00057A6E" w:rsidRDefault="000976EC">
            <w:pPr>
              <w:spacing w:after="0"/>
              <w:jc w:val="both"/>
              <w:rPr>
                <w:rFonts w:ascii="Arial" w:hAnsi="Arial" w:cs="Arial"/>
                <w:sz w:val="24"/>
                <w:szCs w:val="24"/>
                <w:lang w:val="es-ES_tradnl"/>
              </w:rPr>
            </w:pPr>
          </w:p>
        </w:tc>
      </w:tr>
      <w:tr w:rsidR="000976EC" w:rsidTr="0049414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INDICADORES DE EVALUACIÓN </w:t>
            </w:r>
            <w:r w:rsidR="00200C58">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MAT.3.5.1. Realiza cálculos mentales con las cuatro operaciones utilizando diferentes estrategias personales y académicas, teniendo en cuenta la jerarquía de las operaciones. (CMCT).</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MAT.3.5.2. Utiliza diferentes estrategias de estimación del resultado de una operación sencilla. (CMCT, CAA).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MAT.3.5.3. Suma, resta, multiplica y divide números naturales y </w:t>
            </w:r>
            <w:r w:rsidRPr="00057A6E">
              <w:rPr>
                <w:rFonts w:ascii="Arial" w:hAnsi="Arial" w:cs="Arial"/>
                <w:sz w:val="24"/>
                <w:szCs w:val="24"/>
                <w:lang w:val="es-ES_tradnl"/>
              </w:rPr>
              <w:lastRenderedPageBreak/>
              <w:t>decimales con el algoritmo, en comprobación de resultados, en contextos de resolución de problemas y en situaciones cotidianas. (CMCT, CAA).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MAT.3.5.4. Utiliza la calculadora con criterio y autonomía para ensayar, investigar y resolver problemas. (CMCT</w:t>
            </w:r>
            <w:proofErr w:type="gramStart"/>
            <w:r w:rsidRPr="00057A6E">
              <w:rPr>
                <w:rFonts w:ascii="Arial" w:hAnsi="Arial" w:cs="Arial"/>
                <w:sz w:val="24"/>
                <w:szCs w:val="24"/>
                <w:lang w:val="es-ES_tradnl"/>
              </w:rPr>
              <w:t>,CAA</w:t>
            </w:r>
            <w:proofErr w:type="gramEnd"/>
            <w:r w:rsidRPr="00057A6E">
              <w:rPr>
                <w:rFonts w:ascii="Arial" w:hAnsi="Arial" w:cs="Arial"/>
                <w:sz w:val="24"/>
                <w:szCs w:val="24"/>
                <w:lang w:val="es-ES_tradnl"/>
              </w:rPr>
              <w:t>, CD).</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MAT.3.5.5. Decide según la naturaleza del cálculo, el procedimiento a utilizar (mental, algorítmico, tanteo, estimación, calculadora), explicando con claridad el proceso seguido. </w:t>
            </w:r>
            <w:r>
              <w:rPr>
                <w:rFonts w:ascii="Arial" w:hAnsi="Arial" w:cs="Arial"/>
                <w:sz w:val="24"/>
                <w:szCs w:val="24"/>
              </w:rPr>
              <w:t>(CMCT, CAA).</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sidR="00200C58">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MAT.3.5.1. Realiza cálculos mentales con las cuatro operaciones utilizando diferentes estrategias personales y académicas, teniendo en cuenta la jerarquía de las operaciones. (CMCT).</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MAT.3.5.2. Utiliza diferentes estrategias de estimación del resultado de una operación sencilla. (CMCT, CAA). </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 xml:space="preserve">MAT.3.5.3. Suma, resta, multiplica y divide números naturales y </w:t>
            </w:r>
            <w:r w:rsidRPr="00057A6E">
              <w:rPr>
                <w:rFonts w:ascii="Arial" w:hAnsi="Arial" w:cs="Arial"/>
                <w:sz w:val="24"/>
                <w:szCs w:val="24"/>
                <w:lang w:val="es-ES_tradnl"/>
              </w:rPr>
              <w:lastRenderedPageBreak/>
              <w:t>decimales con el algoritmo, en comprobación de resultados, en contextos de resolución de problemas y en situaciones cotidianas. (CMCT, CAA).</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MAT.3.5.4. Utiliza la calculadora con criterio y autonomía para ensayar, investigar y resolver problemas. (CMCT</w:t>
            </w:r>
            <w:proofErr w:type="gramStart"/>
            <w:r w:rsidRPr="00057A6E">
              <w:rPr>
                <w:rFonts w:ascii="Arial" w:hAnsi="Arial" w:cs="Arial"/>
                <w:sz w:val="24"/>
                <w:szCs w:val="24"/>
                <w:lang w:val="es-ES_tradnl"/>
              </w:rPr>
              <w:t>,CAA</w:t>
            </w:r>
            <w:proofErr w:type="gramEnd"/>
            <w:r w:rsidRPr="00057A6E">
              <w:rPr>
                <w:rFonts w:ascii="Arial" w:hAnsi="Arial" w:cs="Arial"/>
                <w:sz w:val="24"/>
                <w:szCs w:val="24"/>
                <w:lang w:val="es-ES_tradnl"/>
              </w:rPr>
              <w:t>, CD).</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MAT.3.5.5. Decide según la naturaleza del cálculo, el procedimiento a utilizar (mental, algorítmico, tanteo, estimación, calculadora), explicando con claridad el proceso seguido. </w:t>
            </w:r>
            <w:r>
              <w:rPr>
                <w:rFonts w:ascii="Arial" w:hAnsi="Arial" w:cs="Arial"/>
                <w:sz w:val="24"/>
                <w:szCs w:val="24"/>
              </w:rPr>
              <w:t>(CMCT, CAA).</w:t>
            </w:r>
          </w:p>
          <w:p w:rsidR="000976EC" w:rsidRDefault="000976EC">
            <w:pPr>
              <w:spacing w:after="0"/>
              <w:jc w:val="both"/>
              <w:rPr>
                <w:rFonts w:ascii="Arial" w:hAnsi="Arial" w:cs="Arial"/>
                <w:sz w:val="24"/>
                <w:szCs w:val="24"/>
              </w:rPr>
            </w:pPr>
          </w:p>
        </w:tc>
      </w:tr>
      <w:tr w:rsidR="000976EC" w:rsidRPr="00C75B02" w:rsidTr="0049414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pStyle w:val="TableParagraph"/>
              <w:spacing w:before="8" w:line="252" w:lineRule="auto"/>
              <w:ind w:right="217"/>
              <w:jc w:val="both"/>
              <w:rPr>
                <w:rFonts w:ascii="Arial" w:hAnsi="Arial" w:cs="Arial"/>
                <w:w w:val="105"/>
                <w:sz w:val="24"/>
                <w:szCs w:val="24"/>
                <w:lang w:val="es-ES_tradnl"/>
              </w:rPr>
            </w:pPr>
          </w:p>
          <w:p w:rsidR="000976EC" w:rsidRDefault="00494142">
            <w:pPr>
              <w:pStyle w:val="TableParagraph"/>
              <w:spacing w:before="8"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Este criterio trata de comprobar la capacidad de utilizar las propiedades de los números, de las operaciones y su jerarquía, en los cálculos de sumas, restas, multiplicaciones y divisiones, mostrando flexibilidad a la hora de elegir el procedimiento más conveniente. Debe prestarse especial atención a la capacidad para desarrollar estrategias personales de estimación, tanteo, cálculo mental, algoritmos escritos, calculadora., etc., eligiendo entre los diferentes procedimientos el más adecuado a la naturaleza del cálculo que se va a realizar y aplicándolos en contextos habituales y en resolución de problemas. Es importante propiciar el debate en el aula con argumentaciones razonadas y la confrontación de diversas estrategias para la realización de un mismo desafío de cálculo que permita el enriquecimiento y ampliación de capacidades escuchando a sus iguales.</w:t>
            </w:r>
          </w:p>
          <w:p w:rsidR="00200C58" w:rsidRPr="00057A6E" w:rsidRDefault="00200C58">
            <w:pPr>
              <w:pStyle w:val="TableParagraph"/>
              <w:spacing w:before="8" w:line="252" w:lineRule="auto"/>
              <w:ind w:right="217"/>
              <w:jc w:val="both"/>
              <w:rPr>
                <w:rFonts w:ascii="Arial" w:hAnsi="Arial" w:cs="Arial"/>
                <w:sz w:val="24"/>
                <w:szCs w:val="24"/>
                <w:lang w:val="es-ES_tradnl"/>
              </w:rPr>
            </w:pPr>
          </w:p>
          <w:p w:rsidR="000976EC" w:rsidRDefault="00494142">
            <w:pPr>
              <w:pStyle w:val="TableParagraph"/>
              <w:spacing w:before="1" w:line="252" w:lineRule="auto"/>
              <w:ind w:right="278"/>
              <w:jc w:val="both"/>
              <w:rPr>
                <w:rFonts w:ascii="Arial" w:hAnsi="Arial" w:cs="Arial"/>
                <w:w w:val="105"/>
                <w:sz w:val="24"/>
                <w:szCs w:val="24"/>
                <w:lang w:val="es-ES_tradnl"/>
              </w:rPr>
            </w:pPr>
            <w:r w:rsidRPr="00057A6E">
              <w:rPr>
                <w:rFonts w:ascii="Arial" w:hAnsi="Arial" w:cs="Arial"/>
                <w:w w:val="105"/>
                <w:sz w:val="24"/>
                <w:szCs w:val="24"/>
                <w:lang w:val="es-ES_tradnl"/>
              </w:rPr>
              <w:t>Como método de aprendizaje se proponen investigaciones numéricas y operacionales, problemas abiertos, invención de problemas, proyectos de trabajo, todo lo que facilite que el cálculo no se convierta en mera resolución de operaciones sin sentido.</w:t>
            </w:r>
          </w:p>
          <w:p w:rsidR="00200C58" w:rsidRPr="00057A6E" w:rsidRDefault="00200C58">
            <w:pPr>
              <w:pStyle w:val="TableParagraph"/>
              <w:spacing w:before="1" w:line="252" w:lineRule="auto"/>
              <w:ind w:right="278"/>
              <w:jc w:val="both"/>
              <w:rPr>
                <w:rFonts w:ascii="Arial" w:hAnsi="Arial" w:cs="Arial"/>
                <w:sz w:val="24"/>
                <w:szCs w:val="24"/>
                <w:lang w:val="es-ES_tradnl"/>
              </w:rPr>
            </w:pPr>
          </w:p>
          <w:p w:rsidR="000976EC" w:rsidRDefault="00494142">
            <w:pPr>
              <w:pStyle w:val="TableParagraph"/>
              <w:spacing w:before="3" w:line="252" w:lineRule="auto"/>
              <w:ind w:right="278"/>
              <w:jc w:val="both"/>
              <w:rPr>
                <w:rFonts w:ascii="Arial" w:hAnsi="Arial" w:cs="Arial"/>
                <w:w w:val="105"/>
                <w:sz w:val="24"/>
                <w:szCs w:val="24"/>
                <w:lang w:val="es-ES_tradnl"/>
              </w:rPr>
            </w:pPr>
            <w:r w:rsidRPr="00057A6E">
              <w:rPr>
                <w:rFonts w:ascii="Arial" w:hAnsi="Arial" w:cs="Arial"/>
                <w:w w:val="105"/>
                <w:sz w:val="24"/>
                <w:szCs w:val="24"/>
                <w:lang w:val="es-ES_tradnl"/>
              </w:rPr>
              <w:t xml:space="preserve">Partiremos de lo cercano y familiar dónde el alumnado pueda, mediante descubrimiento, elaborar reglas. Para ello </w:t>
            </w:r>
            <w:r w:rsidRPr="00057A6E">
              <w:rPr>
                <w:rFonts w:ascii="Arial" w:hAnsi="Arial" w:cs="Arial"/>
                <w:w w:val="105"/>
                <w:sz w:val="24"/>
                <w:szCs w:val="24"/>
                <w:lang w:val="es-ES_tradnl"/>
              </w:rPr>
              <w:lastRenderedPageBreak/>
              <w:t>plantearemos preguntas que les permita hacer conjeturas, plantearse interrogantes y dudas, tomar conciencia de sus capacidades y procedimientos, de sus errores y corregirlos.</w:t>
            </w:r>
          </w:p>
          <w:p w:rsidR="00200C58" w:rsidRPr="00057A6E" w:rsidRDefault="00200C58">
            <w:pPr>
              <w:pStyle w:val="TableParagraph"/>
              <w:spacing w:before="3" w:line="252" w:lineRule="auto"/>
              <w:ind w:right="278"/>
              <w:jc w:val="both"/>
              <w:rPr>
                <w:rFonts w:ascii="Arial" w:hAnsi="Arial" w:cs="Arial"/>
                <w:sz w:val="24"/>
                <w:szCs w:val="24"/>
                <w:lang w:val="es-ES_tradnl"/>
              </w:rPr>
            </w:pPr>
          </w:p>
          <w:p w:rsidR="000976EC" w:rsidRDefault="00494142">
            <w:pPr>
              <w:pStyle w:val="TableParagraph"/>
              <w:spacing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Nos moveremos en contextos significativos que den sentido a lo que están aprendiendo, ligados a la experiencia y otros campos de aprendizaje. Buscando y obteniendo respuestas que puedan transformarse en nuevas preguntas. Poniendo en juego la intuición, creatividad, experimentación y los conocimientos adquiridos. Desarrollando la actividad de forma grupal o individual, creando espacios para discusiones, análisis y conclusiones.</w:t>
            </w:r>
          </w:p>
          <w:p w:rsidR="00200C58" w:rsidRPr="00057A6E" w:rsidRDefault="00200C58">
            <w:pPr>
              <w:pStyle w:val="TableParagraph"/>
              <w:spacing w:line="252" w:lineRule="auto"/>
              <w:jc w:val="both"/>
              <w:rPr>
                <w:rFonts w:ascii="Arial" w:hAnsi="Arial" w:cs="Arial"/>
                <w:sz w:val="24"/>
                <w:szCs w:val="24"/>
                <w:lang w:val="es-ES_tradnl"/>
              </w:rPr>
            </w:pPr>
          </w:p>
          <w:p w:rsidR="000976EC" w:rsidRDefault="00494142">
            <w:pPr>
              <w:pStyle w:val="TableParagraph"/>
              <w:spacing w:before="7"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Los proyectos de investigación ayudarán a valorar la utilidad que en la actividad cotidiana tienen los conocimientos matemáticos. La resolución de problemas de cualquier situación de conflicto que tengamos que resolver utilizando las operaciones y el cálculo. La práctica de algunos juegos de mesa puede ser útil para la memorización de determinados datos y la automatización de ciertas técnicas.</w:t>
            </w:r>
          </w:p>
          <w:p w:rsidR="00200C58" w:rsidRPr="00057A6E" w:rsidRDefault="00200C58">
            <w:pPr>
              <w:pStyle w:val="TableParagraph"/>
              <w:spacing w:before="7" w:line="252" w:lineRule="auto"/>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Tareas como: el montaje de una tómbola que sirva como recaudación de fondos para financiar el viaje final de curso generarán actividades como recuento, distribución, clasificación, etiquetado, recaudación y reparto de ganancias o remodelar nuestro patio de recreo distribuyendo espacios, zonas y alumnado.</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pStyle w:val="TableParagraph"/>
              <w:spacing w:before="14" w:line="252" w:lineRule="auto"/>
              <w:jc w:val="both"/>
              <w:rPr>
                <w:rFonts w:ascii="Arial" w:hAnsi="Arial" w:cs="Arial"/>
                <w:sz w:val="24"/>
                <w:szCs w:val="24"/>
                <w:lang w:val="es-ES_tradnl"/>
              </w:rPr>
            </w:pPr>
          </w:p>
          <w:p w:rsidR="000976EC" w:rsidRPr="00057A6E" w:rsidRDefault="00494142">
            <w:pPr>
              <w:pStyle w:val="TableParagraph"/>
              <w:spacing w:before="14" w:line="252" w:lineRule="auto"/>
              <w:jc w:val="both"/>
              <w:rPr>
                <w:rFonts w:ascii="Arial" w:hAnsi="Arial" w:cs="Arial"/>
                <w:b/>
                <w:w w:val="105"/>
                <w:sz w:val="24"/>
                <w:szCs w:val="24"/>
                <w:lang w:val="es-ES_tradnl"/>
              </w:rPr>
            </w:pPr>
            <w:r w:rsidRPr="00057A6E">
              <w:rPr>
                <w:rFonts w:ascii="Arial" w:hAnsi="Arial" w:cs="Arial"/>
                <w:b/>
                <w:sz w:val="24"/>
                <w:szCs w:val="24"/>
                <w:lang w:val="es-ES_tradnl"/>
              </w:rPr>
              <w:t>CRITERIO DE EVALUACIÓN</w:t>
            </w:r>
            <w:r w:rsidRPr="00057A6E">
              <w:rPr>
                <w:rFonts w:ascii="Arial" w:hAnsi="Arial" w:cs="Arial"/>
                <w:b/>
                <w:w w:val="105"/>
                <w:sz w:val="24"/>
                <w:szCs w:val="24"/>
                <w:lang w:val="es-ES_tradnl"/>
              </w:rPr>
              <w:t xml:space="preserve"> </w:t>
            </w:r>
          </w:p>
          <w:p w:rsidR="000976EC" w:rsidRPr="00057A6E" w:rsidRDefault="000976EC">
            <w:pPr>
              <w:pStyle w:val="TableParagraph"/>
              <w:spacing w:before="14" w:line="252" w:lineRule="auto"/>
              <w:jc w:val="both"/>
              <w:rPr>
                <w:rFonts w:ascii="Arial" w:hAnsi="Arial" w:cs="Arial"/>
                <w:w w:val="105"/>
                <w:sz w:val="24"/>
                <w:szCs w:val="24"/>
                <w:lang w:val="es-ES_tradnl"/>
              </w:rPr>
            </w:pPr>
          </w:p>
          <w:p w:rsidR="000976EC" w:rsidRPr="00057A6E" w:rsidRDefault="00494142">
            <w:pPr>
              <w:pStyle w:val="TableParagraph"/>
              <w:spacing w:before="14" w:line="252" w:lineRule="auto"/>
              <w:jc w:val="both"/>
              <w:rPr>
                <w:rFonts w:ascii="Arial" w:hAnsi="Arial" w:cs="Arial"/>
                <w:sz w:val="24"/>
                <w:szCs w:val="24"/>
                <w:lang w:val="es-ES_tradnl"/>
              </w:rPr>
            </w:pPr>
            <w:r w:rsidRPr="00057A6E">
              <w:rPr>
                <w:rFonts w:ascii="Arial" w:hAnsi="Arial" w:cs="Arial"/>
                <w:w w:val="105"/>
                <w:sz w:val="24"/>
                <w:szCs w:val="24"/>
                <w:lang w:val="es-ES_tradnl"/>
              </w:rPr>
              <w:t>C.E.3.6. Utilizar los números naturales, decimales, fraccionarios y los porcentajes sencillos para interpretar e intercambiar información en contextos de la vida cotidiana, utilizando sus equivalencias para realizar cálculos sencillos y resolver problemas</w:t>
            </w:r>
          </w:p>
          <w:p w:rsidR="000976EC" w:rsidRPr="00057A6E" w:rsidRDefault="000976EC">
            <w:pPr>
              <w:spacing w:after="0"/>
              <w:jc w:val="both"/>
              <w:rPr>
                <w:rFonts w:ascii="Arial" w:hAnsi="Arial" w:cs="Arial"/>
                <w:sz w:val="24"/>
                <w:szCs w:val="24"/>
                <w:lang w:val="es-ES_tradnl"/>
              </w:rPr>
            </w:pPr>
          </w:p>
        </w:tc>
      </w:tr>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pStyle w:val="TableParagraph"/>
              <w:spacing w:before="14" w:line="252" w:lineRule="auto"/>
              <w:ind w:right="116"/>
              <w:jc w:val="both"/>
              <w:rPr>
                <w:rFonts w:ascii="Arial" w:hAnsi="Arial" w:cs="Arial"/>
                <w:w w:val="105"/>
                <w:sz w:val="24"/>
                <w:szCs w:val="24"/>
                <w:lang w:val="es-ES_tradnl"/>
              </w:rPr>
            </w:pPr>
          </w:p>
          <w:p w:rsidR="000976EC" w:rsidRPr="00057A6E" w:rsidRDefault="00494142">
            <w:pPr>
              <w:pStyle w:val="TableParagraph"/>
              <w:spacing w:before="14" w:line="252" w:lineRule="auto"/>
              <w:ind w:right="116"/>
              <w:jc w:val="both"/>
              <w:rPr>
                <w:rFonts w:ascii="Arial" w:hAnsi="Arial" w:cs="Arial"/>
                <w:sz w:val="24"/>
                <w:szCs w:val="24"/>
                <w:lang w:val="es-ES_tradnl"/>
              </w:rPr>
            </w:pPr>
            <w:r w:rsidRPr="00057A6E">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0976EC" w:rsidRPr="00057A6E" w:rsidRDefault="000976EC">
            <w:pPr>
              <w:spacing w:after="0"/>
              <w:jc w:val="both"/>
              <w:rPr>
                <w:rFonts w:ascii="Arial" w:hAnsi="Arial" w:cs="Arial"/>
                <w:w w:val="105"/>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 operaciones elementales.</w:t>
            </w:r>
          </w:p>
          <w:p w:rsidR="000976EC" w:rsidRPr="00057A6E" w:rsidRDefault="000976EC">
            <w:pPr>
              <w:spacing w:after="0"/>
              <w:jc w:val="both"/>
              <w:rPr>
                <w:rFonts w:ascii="Arial" w:hAnsi="Arial" w:cs="Arial"/>
                <w:sz w:val="24"/>
                <w:szCs w:val="24"/>
                <w:lang w:val="es-ES_tradnl"/>
              </w:rPr>
            </w:pPr>
          </w:p>
        </w:tc>
      </w:tr>
      <w:tr w:rsidR="000976EC" w:rsidRPr="00697A34"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COMPETENCIAS CLAVES</w:t>
            </w:r>
          </w:p>
          <w:p w:rsidR="00200C58" w:rsidRPr="00200C58" w:rsidRDefault="00200C58">
            <w:pPr>
              <w:spacing w:after="0"/>
              <w:jc w:val="both"/>
              <w:rPr>
                <w:rFonts w:ascii="Arial" w:hAnsi="Arial" w:cs="Arial"/>
                <w:b/>
                <w:sz w:val="24"/>
                <w:szCs w:val="24"/>
                <w:lang w:val="es-ES_tradnl"/>
              </w:rPr>
            </w:pPr>
          </w:p>
          <w:p w:rsidR="00200C58" w:rsidRPr="00200C58" w:rsidRDefault="00200C58" w:rsidP="00C75B02">
            <w:pPr>
              <w:spacing w:before="9"/>
              <w:ind w:left="48"/>
              <w:jc w:val="both"/>
              <w:rPr>
                <w:rFonts w:ascii="Arial" w:hAnsi="Arial" w:cs="Arial"/>
                <w:sz w:val="24"/>
                <w:szCs w:val="24"/>
                <w:lang w:val="es-ES_tradnl"/>
              </w:rPr>
            </w:pPr>
            <w:r>
              <w:rPr>
                <w:rFonts w:ascii="Arial" w:hAnsi="Arial" w:cs="Arial"/>
                <w:sz w:val="24"/>
                <w:szCs w:val="24"/>
                <w:lang w:val="es-ES_tradnl"/>
              </w:rPr>
              <w:t>C</w:t>
            </w:r>
            <w:r w:rsidRPr="00200C58">
              <w:rPr>
                <w:rFonts w:ascii="Arial" w:hAnsi="Arial" w:cs="Arial"/>
                <w:sz w:val="24"/>
                <w:szCs w:val="24"/>
                <w:lang w:val="es-ES_tradnl"/>
              </w:rPr>
              <w:t>ompetencia de aprender a aprender (CAA</w:t>
            </w:r>
            <w:r>
              <w:rPr>
                <w:rFonts w:ascii="Arial" w:hAnsi="Arial" w:cs="Arial"/>
                <w:sz w:val="24"/>
                <w:szCs w:val="24"/>
                <w:lang w:val="es-ES_tradnl"/>
              </w:rPr>
              <w:t xml:space="preserve">), </w:t>
            </w:r>
            <w:r w:rsidRPr="00200C58">
              <w:rPr>
                <w:rFonts w:ascii="Arial" w:hAnsi="Arial" w:cs="Arial"/>
                <w:sz w:val="24"/>
                <w:szCs w:val="24"/>
                <w:lang w:val="es-ES_tradnl"/>
              </w:rPr>
              <w:t>competencia digital (CD)</w:t>
            </w:r>
            <w:proofErr w:type="gramStart"/>
            <w:r w:rsidRPr="00200C58">
              <w:rPr>
                <w:rFonts w:ascii="Arial" w:hAnsi="Arial" w:cs="Arial"/>
                <w:sz w:val="24"/>
                <w:szCs w:val="24"/>
                <w:lang w:val="es-ES_tradnl"/>
              </w:rPr>
              <w:t>,Competencia</w:t>
            </w:r>
            <w:proofErr w:type="gramEnd"/>
            <w:r w:rsidRPr="00200C58">
              <w:rPr>
                <w:rFonts w:ascii="Arial" w:hAnsi="Arial" w:cs="Arial"/>
                <w:sz w:val="24"/>
                <w:szCs w:val="24"/>
                <w:lang w:val="es-ES_tradnl"/>
              </w:rPr>
              <w:t xml:space="preserve"> matemática y competencias básicas en ciencia y tecnología (CMCT).</w:t>
            </w:r>
          </w:p>
        </w:tc>
      </w:tr>
      <w:tr w:rsidR="000976EC" w:rsidTr="00200C58">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CONTENIDOS </w:t>
            </w:r>
            <w:r w:rsidR="00200C58">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b/>
                <w:w w:val="105"/>
                <w:sz w:val="24"/>
                <w:szCs w:val="24"/>
                <w:lang w:val="es-ES_tradnl"/>
              </w:rPr>
              <w:t>Bloque 2: “Números”:</w:t>
            </w:r>
          </w:p>
          <w:p w:rsidR="000976EC" w:rsidRDefault="000976EC">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Pr="00057A6E" w:rsidRDefault="00200C58">
            <w:pPr>
              <w:spacing w:after="0"/>
              <w:jc w:val="both"/>
              <w:rPr>
                <w:rFonts w:ascii="Arial" w:hAnsi="Arial" w:cs="Arial"/>
                <w:sz w:val="24"/>
                <w:szCs w:val="24"/>
                <w:lang w:val="es-ES_tradnl"/>
              </w:rPr>
            </w:pPr>
          </w:p>
          <w:p w:rsidR="000976EC" w:rsidRDefault="00494142">
            <w:pPr>
              <w:spacing w:after="0"/>
              <w:jc w:val="both"/>
            </w:pPr>
            <w:r w:rsidRPr="00057A6E">
              <w:rPr>
                <w:rFonts w:ascii="Arial" w:hAnsi="Arial" w:cs="Arial"/>
                <w:sz w:val="24"/>
                <w:szCs w:val="24"/>
                <w:lang w:val="es-ES_tradnl"/>
              </w:rPr>
              <w:t xml:space="preserve">2.19. Estrategias iniciales para la comprensión y realización de cálculos sencillos con números decimales y fracciones. </w:t>
            </w:r>
            <w:r>
              <w:rPr>
                <w:rFonts w:ascii="Arial" w:hAnsi="Arial" w:cs="Arial"/>
                <w:sz w:val="24"/>
                <w:szCs w:val="24"/>
              </w:rPr>
              <w:t xml:space="preserve">Recta </w:t>
            </w:r>
            <w:proofErr w:type="spellStart"/>
            <w:r>
              <w:rPr>
                <w:rFonts w:ascii="Arial" w:hAnsi="Arial" w:cs="Arial"/>
                <w:sz w:val="24"/>
                <w:szCs w:val="24"/>
              </w:rPr>
              <w:t>numérica</w:t>
            </w:r>
            <w:proofErr w:type="spellEnd"/>
            <w:r>
              <w:rPr>
                <w:rFonts w:ascii="Arial" w:hAnsi="Arial" w:cs="Arial"/>
                <w:sz w:val="24"/>
                <w:szCs w:val="24"/>
              </w:rPr>
              <w:t xml:space="preserve">, </w:t>
            </w:r>
            <w:proofErr w:type="spellStart"/>
            <w:r>
              <w:rPr>
                <w:rFonts w:ascii="Arial" w:hAnsi="Arial" w:cs="Arial"/>
                <w:sz w:val="24"/>
                <w:szCs w:val="24"/>
              </w:rPr>
              <w:t>representaciones</w:t>
            </w:r>
            <w:proofErr w:type="spellEnd"/>
            <w:r>
              <w:rPr>
                <w:rFonts w:ascii="Arial" w:hAnsi="Arial" w:cs="Arial"/>
                <w:sz w:val="24"/>
                <w:szCs w:val="24"/>
              </w:rPr>
              <w:t xml:space="preserve"> </w:t>
            </w:r>
            <w:proofErr w:type="spellStart"/>
            <w:r>
              <w:rPr>
                <w:rFonts w:ascii="Arial" w:hAnsi="Arial" w:cs="Arial"/>
                <w:sz w:val="24"/>
                <w:szCs w:val="24"/>
              </w:rPr>
              <w:t>gráficas</w:t>
            </w:r>
            <w:proofErr w:type="spellEnd"/>
            <w:r>
              <w:rPr>
                <w:rFonts w:ascii="Arial" w:hAnsi="Arial" w:cs="Arial"/>
                <w:sz w:val="24"/>
                <w:szCs w:val="24"/>
              </w:rPr>
              <w:t>, etc.</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SE</w:t>
            </w:r>
            <w:r w:rsidR="00200C58">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b/>
                <w:w w:val="105"/>
                <w:sz w:val="24"/>
                <w:szCs w:val="24"/>
                <w:lang w:val="es-ES_tradnl"/>
              </w:rPr>
              <w:t>Bloque 2: “Números”: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2.9. Porcentajes y proporcionalidad. Expresión de partes utilizando porcentajes. Correspondencia entre fracciones sencillas, decimales y porcentajes. Aumentos y disminuciones porcentuales. Proporcionalidad directa. La Regla de tres en situaciones de proporcionalidad directa: ley del doble, triple, mitad.</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2.19. Estrategias iniciales para la comprensión y realización de cálculos sencillos con números decimales, fracciones y porcentajes. </w:t>
            </w:r>
            <w:r>
              <w:rPr>
                <w:rFonts w:ascii="Arial" w:hAnsi="Arial" w:cs="Arial"/>
                <w:sz w:val="24"/>
                <w:szCs w:val="24"/>
              </w:rPr>
              <w:t xml:space="preserve">Recta </w:t>
            </w:r>
            <w:proofErr w:type="spellStart"/>
            <w:r>
              <w:rPr>
                <w:rFonts w:ascii="Arial" w:hAnsi="Arial" w:cs="Arial"/>
                <w:sz w:val="24"/>
                <w:szCs w:val="24"/>
              </w:rPr>
              <w:t>numérica</w:t>
            </w:r>
            <w:proofErr w:type="spellEnd"/>
            <w:r>
              <w:rPr>
                <w:rFonts w:ascii="Arial" w:hAnsi="Arial" w:cs="Arial"/>
                <w:sz w:val="24"/>
                <w:szCs w:val="24"/>
              </w:rPr>
              <w:t xml:space="preserve">, </w:t>
            </w:r>
            <w:proofErr w:type="spellStart"/>
            <w:r>
              <w:rPr>
                <w:rFonts w:ascii="Arial" w:hAnsi="Arial" w:cs="Arial"/>
                <w:sz w:val="24"/>
                <w:szCs w:val="24"/>
              </w:rPr>
              <w:t>representaciones</w:t>
            </w:r>
            <w:proofErr w:type="spellEnd"/>
            <w:r>
              <w:rPr>
                <w:rFonts w:ascii="Arial" w:hAnsi="Arial" w:cs="Arial"/>
                <w:sz w:val="24"/>
                <w:szCs w:val="24"/>
              </w:rPr>
              <w:t xml:space="preserve"> </w:t>
            </w:r>
            <w:proofErr w:type="spellStart"/>
            <w:r>
              <w:rPr>
                <w:rFonts w:ascii="Arial" w:hAnsi="Arial" w:cs="Arial"/>
                <w:sz w:val="24"/>
                <w:szCs w:val="24"/>
              </w:rPr>
              <w:t>gráficas</w:t>
            </w:r>
            <w:proofErr w:type="spellEnd"/>
            <w:r>
              <w:rPr>
                <w:rFonts w:ascii="Arial" w:hAnsi="Arial" w:cs="Arial"/>
                <w:sz w:val="24"/>
                <w:szCs w:val="24"/>
              </w:rPr>
              <w:t>, etc.</w:t>
            </w:r>
          </w:p>
        </w:tc>
      </w:tr>
      <w:tr w:rsidR="000976EC" w:rsidTr="00200C58">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INDICADORES DE EVALUACIÓN </w:t>
            </w:r>
            <w:r w:rsidR="00200C58">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Default="000976EC">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Default="00200C58">
            <w:pPr>
              <w:spacing w:after="0"/>
              <w:jc w:val="both"/>
              <w:rPr>
                <w:rFonts w:ascii="Arial" w:hAnsi="Arial" w:cs="Arial"/>
                <w:sz w:val="24"/>
                <w:szCs w:val="24"/>
                <w:lang w:val="es-ES_tradnl"/>
              </w:rPr>
            </w:pPr>
          </w:p>
          <w:p w:rsidR="00200C58" w:rsidRPr="00057A6E" w:rsidRDefault="00200C58">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MAT.3.6.2. Realiza cálculos sencillos con fracciones básicas. (CMCT).</w:t>
            </w:r>
          </w:p>
          <w:p w:rsidR="00200C58" w:rsidRPr="00057A6E" w:rsidRDefault="00200C58">
            <w:pPr>
              <w:spacing w:after="0"/>
              <w:jc w:val="both"/>
              <w:rPr>
                <w:lang w:val="es-ES_tradnl"/>
              </w:rPr>
            </w:pP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MAT.3.6.3. Realiza equivalencias de las redes numéricas básicas (1/2, 0,5, la mitad) para resolver problemas. (CMCT, CAA). </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MAT.3.6.4. Aplica las equivalencias numéricas entre fracciones y decimales para intercambiar y comunicar mensajes. (CMCT, </w:t>
            </w:r>
            <w:r w:rsidRPr="00057A6E">
              <w:rPr>
                <w:rFonts w:ascii="Arial" w:hAnsi="Arial" w:cs="Arial"/>
                <w:sz w:val="24"/>
                <w:szCs w:val="24"/>
                <w:lang w:val="es-ES_tradnl"/>
              </w:rPr>
              <w:lastRenderedPageBreak/>
              <w:t>CAA).</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pPr>
            <w:r w:rsidRPr="00057A6E">
              <w:rPr>
                <w:rFonts w:ascii="Arial" w:hAnsi="Arial" w:cs="Arial"/>
                <w:sz w:val="24"/>
                <w:szCs w:val="24"/>
                <w:lang w:val="es-ES_tradnl"/>
              </w:rPr>
              <w:t xml:space="preserve">MAT.3.6.5. Resuelve problemas de la vida cotidiana utilizando porcentajes y regla de tres en situaciones de proporcionalidad directa, explicando oralmente y por escrito el significado de los datos, la situación planteada, el proceso seguido y las soluciones obtenidas. </w:t>
            </w:r>
            <w:r>
              <w:rPr>
                <w:rFonts w:ascii="Arial" w:hAnsi="Arial" w:cs="Arial"/>
                <w:sz w:val="24"/>
                <w:szCs w:val="24"/>
              </w:rPr>
              <w:t>(CMCT, CAA).</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sidR="00200C58">
              <w:rPr>
                <w:rFonts w:ascii="Arial" w:hAnsi="Arial" w:cs="Arial"/>
                <w:b/>
                <w:sz w:val="24"/>
                <w:szCs w:val="24"/>
                <w:lang w:val="es-ES_tradnl"/>
              </w:rPr>
              <w:t>XTO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MAT.3.6.1. Utiliza los porcentajes para expresar partes, Identifica e interpreta datos y mensajes de textos numéricos sencillos de la vida cotidiana (facturas, folletos publicitarios, rebajas, repartos… (CMCT).</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MAT.3.6.2. Realiza cálculos sencillos con fracciones básicas y porcentajes (cálculo del porcentaje de un número y su equivalente en fracciones). (CMCT).</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MAT.3.6.3. Realiza equivalencias de las redes numéricas básicas (1/2, 0,5, 50%, la mitad) para resolver problemas. (CMCT, CAA). </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 xml:space="preserve">MAT.3.6.4. Aplica las equivalencias numéricas entre fracciones, decimales y porcentajes para intercambiar y comunicar </w:t>
            </w:r>
            <w:r w:rsidRPr="00057A6E">
              <w:rPr>
                <w:rFonts w:ascii="Arial" w:hAnsi="Arial" w:cs="Arial"/>
                <w:sz w:val="24"/>
                <w:szCs w:val="24"/>
                <w:lang w:val="es-ES_tradnl"/>
              </w:rPr>
              <w:lastRenderedPageBreak/>
              <w:t>mensajes. (CMCT, CAA).</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MAT.3.6.5. Resuelve problemas de la vida cotidiana utilizando porcentajes y regla de tres en situaciones de proporcionalidad directa, explicando oralmente y por escrito el significado de los datos, la situación planteada, el proceso seguido y las soluciones obtenidas. </w:t>
            </w:r>
            <w:r>
              <w:rPr>
                <w:rFonts w:ascii="Arial" w:hAnsi="Arial" w:cs="Arial"/>
                <w:sz w:val="24"/>
                <w:szCs w:val="24"/>
              </w:rPr>
              <w:t>(CMCT, CAA).</w:t>
            </w:r>
          </w:p>
          <w:p w:rsidR="000976EC" w:rsidRDefault="000976EC">
            <w:pPr>
              <w:spacing w:after="0"/>
              <w:jc w:val="both"/>
              <w:rPr>
                <w:rFonts w:ascii="Arial" w:hAnsi="Arial" w:cs="Arial"/>
                <w:sz w:val="24"/>
                <w:szCs w:val="24"/>
              </w:rPr>
            </w:pPr>
          </w:p>
        </w:tc>
      </w:tr>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spacing w:after="0"/>
              <w:jc w:val="both"/>
              <w:rPr>
                <w:rFonts w:ascii="Arial" w:hAnsi="Arial" w:cs="Arial"/>
                <w:b/>
                <w:sz w:val="24"/>
                <w:szCs w:val="24"/>
                <w:lang w:val="es-ES_tradnl"/>
              </w:rPr>
            </w:pPr>
          </w:p>
          <w:p w:rsidR="000976EC" w:rsidRDefault="00494142">
            <w:pPr>
              <w:pStyle w:val="TableParagraph"/>
              <w:spacing w:before="8"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Evaluamos la capacidad de conocer, expresar numéricamente y calcular las distintas magnitudes que manejan (peso, longitud, capacidad, precio…) para establecer relaciones de proporcionalidad y porcentajes, aplicadas en la resolución de problemas y situaciones de la vida cotidiana.</w:t>
            </w:r>
          </w:p>
          <w:p w:rsidR="00200C58" w:rsidRPr="00057A6E" w:rsidRDefault="00200C58">
            <w:pPr>
              <w:pStyle w:val="TableParagraph"/>
              <w:spacing w:before="8" w:line="252" w:lineRule="auto"/>
              <w:ind w:right="217"/>
              <w:jc w:val="both"/>
              <w:rPr>
                <w:rFonts w:ascii="Arial" w:hAnsi="Arial" w:cs="Arial"/>
                <w:sz w:val="24"/>
                <w:szCs w:val="24"/>
                <w:lang w:val="es-ES_tradnl"/>
              </w:rPr>
            </w:pPr>
          </w:p>
          <w:p w:rsidR="000976EC" w:rsidRDefault="00494142">
            <w:pPr>
              <w:pStyle w:val="TableParagraph"/>
              <w:spacing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En la iniciación del uso de los porcentajes y la proporcionalidad es importante partir de situaciones muy próximas al alumnado y con métodos manipulativos que proporcionan un concepto intuitivo de razón y proporción, antes de introducir símbolos y fórmulas carentes de significados para ellos. Debemos proporcionar una amplia variedad de tareas sobre razones y proporciones en diversos contextos que pongan en juego relaciones multiplicativas entre distintas magnitudes.</w:t>
            </w:r>
          </w:p>
          <w:p w:rsidR="00200C58" w:rsidRPr="00057A6E" w:rsidRDefault="00200C58">
            <w:pPr>
              <w:pStyle w:val="TableParagraph"/>
              <w:spacing w:line="252" w:lineRule="auto"/>
              <w:jc w:val="both"/>
              <w:rPr>
                <w:rFonts w:ascii="Arial" w:hAnsi="Arial" w:cs="Arial"/>
                <w:sz w:val="24"/>
                <w:szCs w:val="24"/>
                <w:lang w:val="es-ES_tradnl"/>
              </w:rPr>
            </w:pPr>
          </w:p>
          <w:p w:rsidR="00200C58" w:rsidRPr="00200C58" w:rsidRDefault="00200C58" w:rsidP="00200C58">
            <w:pPr>
              <w:pStyle w:val="TableParagraph"/>
              <w:spacing w:before="2"/>
              <w:jc w:val="both"/>
              <w:rPr>
                <w:rFonts w:ascii="Arial" w:hAnsi="Arial" w:cs="Arial"/>
                <w:w w:val="105"/>
                <w:sz w:val="24"/>
                <w:szCs w:val="24"/>
                <w:lang w:val="es-ES_tradnl"/>
              </w:rPr>
            </w:pPr>
          </w:p>
          <w:p w:rsidR="00200C58" w:rsidRDefault="00200C58" w:rsidP="00200C58">
            <w:pPr>
              <w:pStyle w:val="TableParagraph"/>
              <w:spacing w:before="2"/>
              <w:jc w:val="both"/>
              <w:rPr>
                <w:rFonts w:ascii="Arial" w:hAnsi="Arial" w:cs="Arial"/>
                <w:w w:val="105"/>
                <w:sz w:val="24"/>
                <w:szCs w:val="24"/>
                <w:lang w:val="es-ES_tradnl"/>
              </w:rPr>
            </w:pPr>
            <w:r w:rsidRPr="00200C58">
              <w:rPr>
                <w:rFonts w:ascii="Arial" w:hAnsi="Arial" w:cs="Arial"/>
                <w:w w:val="105"/>
                <w:sz w:val="24"/>
                <w:szCs w:val="24"/>
                <w:lang w:val="es-ES_tradnl"/>
              </w:rPr>
              <w:t>Estimular la discusión y experimentación en la comparación, predicción y  relación entre magnitudes. Se facilitarán espacios y momentos para trabajar en grupo, exponer los avances y confrontarlos.</w:t>
            </w:r>
          </w:p>
          <w:p w:rsidR="00200C58" w:rsidRDefault="00200C58" w:rsidP="00200C58">
            <w:pPr>
              <w:pStyle w:val="TableParagraph"/>
              <w:spacing w:before="2" w:line="202" w:lineRule="exact"/>
              <w:jc w:val="both"/>
              <w:rPr>
                <w:rFonts w:ascii="Arial" w:hAnsi="Arial" w:cs="Arial"/>
                <w:w w:val="105"/>
                <w:sz w:val="24"/>
                <w:szCs w:val="24"/>
                <w:lang w:val="es-ES_tradnl"/>
              </w:rPr>
            </w:pPr>
          </w:p>
          <w:p w:rsidR="000976EC" w:rsidRDefault="00494142" w:rsidP="00200C58">
            <w:pPr>
              <w:pStyle w:val="TableParagraph"/>
              <w:spacing w:before="2"/>
              <w:jc w:val="both"/>
              <w:rPr>
                <w:rFonts w:ascii="Arial" w:hAnsi="Arial" w:cs="Arial"/>
                <w:w w:val="105"/>
                <w:sz w:val="24"/>
                <w:szCs w:val="24"/>
                <w:lang w:val="es-ES_tradnl"/>
              </w:rPr>
            </w:pPr>
            <w:r w:rsidRPr="00057A6E">
              <w:rPr>
                <w:rFonts w:ascii="Arial" w:hAnsi="Arial" w:cs="Arial"/>
                <w:w w:val="105"/>
                <w:sz w:val="24"/>
                <w:szCs w:val="24"/>
                <w:lang w:val="es-ES_tradnl"/>
              </w:rPr>
              <w:t>El uso de las nuevas tecnologías pude suponer un recurso muy enriquecedor para buscar información, realizar prácticas y publicar resultados.</w:t>
            </w:r>
          </w:p>
          <w:p w:rsidR="00200C58" w:rsidRPr="00057A6E" w:rsidRDefault="00200C58" w:rsidP="00200C58">
            <w:pPr>
              <w:pStyle w:val="TableParagraph"/>
              <w:spacing w:before="2"/>
              <w:jc w:val="both"/>
              <w:rPr>
                <w:rFonts w:ascii="Arial" w:hAnsi="Arial" w:cs="Arial"/>
                <w:sz w:val="24"/>
                <w:szCs w:val="24"/>
                <w:lang w:val="es-ES_tradnl"/>
              </w:rPr>
            </w:pPr>
          </w:p>
          <w:p w:rsidR="000976EC" w:rsidRPr="00057A6E" w:rsidRDefault="00494142" w:rsidP="00C75B02">
            <w:pPr>
              <w:spacing w:after="0"/>
              <w:jc w:val="both"/>
              <w:rPr>
                <w:rFonts w:ascii="Arial" w:hAnsi="Arial" w:cs="Arial"/>
                <w:sz w:val="24"/>
                <w:szCs w:val="24"/>
                <w:lang w:val="es-ES_tradnl"/>
              </w:rPr>
            </w:pPr>
            <w:r w:rsidRPr="00057A6E">
              <w:rPr>
                <w:rFonts w:ascii="Arial" w:hAnsi="Arial" w:cs="Arial"/>
                <w:w w:val="105"/>
                <w:sz w:val="24"/>
                <w:szCs w:val="24"/>
                <w:lang w:val="es-ES_tradnl"/>
              </w:rPr>
              <w:t>Nos pueden ser útiles todas aquellas tareas que insertas dentro de unidades integradas o proyectos de trabajo, pongan en relación las distintas magnitudes. Por ejemplo: Vamos a pintar nuestro cole, elaboramos un recetario para el comedor escolar, nuestra biblioteca escolar y sus lectores.</w:t>
            </w: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CRITERIO DE EVALUACIÓN</w:t>
            </w:r>
          </w:p>
          <w:p w:rsidR="00200C58" w:rsidRP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C.E.3.7. Seleccionar instrumentos y unidades de medida usuales para realizar mediciones, haciendo previamente estimaciones y expresando con precisión medidas de longitud, superficie, peso, masa, capacidad, volumen y tiempo en contextos reales, explicando el proceso seguido oralmente y por</w:t>
            </w:r>
            <w:r w:rsidRPr="00057A6E">
              <w:rPr>
                <w:rFonts w:ascii="Arial" w:hAnsi="Arial" w:cs="Arial"/>
                <w:spacing w:val="50"/>
                <w:w w:val="105"/>
                <w:sz w:val="24"/>
                <w:szCs w:val="24"/>
                <w:lang w:val="es-ES_tradnl"/>
              </w:rPr>
              <w:t xml:space="preserve"> </w:t>
            </w:r>
            <w:r w:rsidRPr="00057A6E">
              <w:rPr>
                <w:rFonts w:ascii="Arial" w:hAnsi="Arial" w:cs="Arial"/>
                <w:w w:val="105"/>
                <w:sz w:val="24"/>
                <w:szCs w:val="24"/>
                <w:lang w:val="es-ES_tradnl"/>
              </w:rPr>
              <w:t>escrito.</w:t>
            </w:r>
          </w:p>
          <w:p w:rsidR="00200C58" w:rsidRPr="00057A6E" w:rsidRDefault="00200C58">
            <w:pPr>
              <w:spacing w:after="0"/>
              <w:jc w:val="both"/>
              <w:rPr>
                <w:rFonts w:ascii="Arial" w:hAnsi="Arial" w:cs="Arial"/>
                <w:w w:val="105"/>
                <w:sz w:val="24"/>
                <w:szCs w:val="24"/>
                <w:lang w:val="es-ES_tradnl"/>
              </w:rPr>
            </w:pPr>
          </w:p>
          <w:p w:rsidR="000976EC" w:rsidRPr="00057A6E" w:rsidRDefault="000976EC">
            <w:pPr>
              <w:spacing w:after="0"/>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OBJETIVOS PARA LA ETAPA</w:t>
            </w:r>
          </w:p>
          <w:p w:rsidR="00200C58" w:rsidRPr="00200C58" w:rsidRDefault="00200C58">
            <w:pPr>
              <w:spacing w:after="0"/>
              <w:jc w:val="both"/>
              <w:rPr>
                <w:rFonts w:ascii="Arial" w:hAnsi="Arial" w:cs="Arial"/>
                <w:b/>
                <w:sz w:val="24"/>
                <w:szCs w:val="24"/>
                <w:lang w:val="es-ES_tradnl"/>
              </w:rPr>
            </w:pPr>
          </w:p>
          <w:p w:rsidR="000976EC"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200C58" w:rsidRPr="00057A6E" w:rsidRDefault="00200C58">
            <w:pPr>
              <w:pStyle w:val="TableParagraph"/>
              <w:spacing w:before="14" w:line="252" w:lineRule="auto"/>
              <w:ind w:left="57" w:right="42"/>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Pr="00C75B02"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COMPETENCIAS CLAVES</w:t>
            </w:r>
          </w:p>
          <w:p w:rsidR="00200C58" w:rsidRDefault="00200C58">
            <w:pPr>
              <w:spacing w:after="0"/>
              <w:jc w:val="both"/>
              <w:rPr>
                <w:rFonts w:ascii="Arial" w:hAnsi="Arial" w:cs="Arial"/>
                <w:b/>
                <w:sz w:val="24"/>
                <w:szCs w:val="24"/>
                <w:lang w:val="es-ES_tradnl"/>
              </w:rPr>
            </w:pPr>
          </w:p>
          <w:p w:rsidR="00200C58" w:rsidRPr="00200C58" w:rsidRDefault="00200C58" w:rsidP="00C75B02">
            <w:pPr>
              <w:spacing w:before="9"/>
              <w:ind w:left="48"/>
              <w:jc w:val="both"/>
              <w:rPr>
                <w:rFonts w:ascii="Arial" w:hAnsi="Arial" w:cs="Arial"/>
                <w:sz w:val="24"/>
                <w:szCs w:val="24"/>
                <w:lang w:val="es-ES_tradnl"/>
              </w:rPr>
            </w:pPr>
            <w:r w:rsidRPr="00200C58">
              <w:rPr>
                <w:rFonts w:ascii="Arial" w:hAnsi="Arial" w:cs="Arial"/>
                <w:sz w:val="24"/>
                <w:szCs w:val="24"/>
                <w:lang w:val="es-ES_tradnl"/>
              </w:rPr>
              <w:t xml:space="preserve">Competencia comunicación lingüística (CCL), competencia de aprender a aprender (CAA), </w:t>
            </w:r>
            <w:r>
              <w:rPr>
                <w:rFonts w:ascii="Arial" w:hAnsi="Arial" w:cs="Arial"/>
                <w:sz w:val="24"/>
                <w:szCs w:val="24"/>
                <w:lang w:val="es-ES_tradnl"/>
              </w:rPr>
              <w:t>c</w:t>
            </w:r>
            <w:r w:rsidRPr="00200C58">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r w:rsidR="00C75B02" w:rsidRPr="00200C58">
              <w:rPr>
                <w:rFonts w:ascii="Arial" w:hAnsi="Arial" w:cs="Arial"/>
                <w:sz w:val="24"/>
                <w:szCs w:val="24"/>
                <w:lang w:val="es-ES_tradnl"/>
              </w:rPr>
              <w:t xml:space="preserve"> </w:t>
            </w:r>
          </w:p>
        </w:tc>
      </w:tr>
      <w:tr w:rsidR="000976EC" w:rsidRPr="00C75B02"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 xml:space="preserve">CONTENIDOS </w:t>
            </w:r>
            <w:r w:rsidR="00200C58">
              <w:rPr>
                <w:rFonts w:ascii="Arial" w:hAnsi="Arial" w:cs="Arial"/>
                <w:b/>
                <w:sz w:val="24"/>
                <w:szCs w:val="24"/>
                <w:lang w:val="es-ES_tradnl"/>
              </w:rPr>
              <w:t>QUINTO</w:t>
            </w:r>
            <w:r w:rsidRPr="00200C58">
              <w:rPr>
                <w:rFonts w:ascii="Arial" w:hAnsi="Arial" w:cs="Arial"/>
                <w:b/>
                <w:sz w:val="24"/>
                <w:szCs w:val="24"/>
                <w:lang w:val="es-ES_tradnl"/>
              </w:rPr>
              <w:t xml:space="preserve"> NIVEL</w:t>
            </w:r>
          </w:p>
          <w:p w:rsidR="00200C58" w:rsidRPr="00200C58" w:rsidRDefault="00200C58">
            <w:pPr>
              <w:spacing w:after="0"/>
              <w:jc w:val="both"/>
              <w:rPr>
                <w:rFonts w:ascii="Arial" w:hAnsi="Arial" w:cs="Arial"/>
                <w:b/>
                <w:sz w:val="24"/>
                <w:szCs w:val="24"/>
                <w:lang w:val="es-ES_tradnl"/>
              </w:rPr>
            </w:pPr>
          </w:p>
          <w:p w:rsidR="000976EC" w:rsidRDefault="00494142">
            <w:pPr>
              <w:pStyle w:val="TableParagraph"/>
              <w:spacing w:before="59"/>
              <w:jc w:val="both"/>
              <w:rPr>
                <w:rFonts w:ascii="Arial" w:hAnsi="Arial" w:cs="Arial"/>
                <w:b/>
                <w:w w:val="105"/>
                <w:sz w:val="24"/>
                <w:szCs w:val="24"/>
                <w:lang w:val="es-ES_tradnl"/>
              </w:rPr>
            </w:pPr>
            <w:r w:rsidRPr="00057A6E">
              <w:rPr>
                <w:rFonts w:ascii="Arial" w:hAnsi="Arial" w:cs="Arial"/>
                <w:b/>
                <w:w w:val="105"/>
                <w:sz w:val="24"/>
                <w:szCs w:val="24"/>
                <w:lang w:val="es-ES_tradnl"/>
              </w:rPr>
              <w:t>Bloque 3: “Medidas”:</w:t>
            </w:r>
          </w:p>
          <w:p w:rsidR="00200C58" w:rsidRPr="00057A6E" w:rsidRDefault="00200C58">
            <w:pPr>
              <w:pStyle w:val="TableParagraph"/>
              <w:spacing w:before="59"/>
              <w:jc w:val="both"/>
              <w:rPr>
                <w:rFonts w:ascii="Arial" w:hAnsi="Arial" w:cs="Arial"/>
                <w:b/>
                <w:sz w:val="24"/>
                <w:szCs w:val="24"/>
                <w:lang w:val="es-ES_tradnl"/>
              </w:rPr>
            </w:pPr>
          </w:p>
          <w:p w:rsidR="000976EC" w:rsidRPr="00057A6E" w:rsidRDefault="00494142">
            <w:pPr>
              <w:pStyle w:val="TableParagraph"/>
              <w:numPr>
                <w:ilvl w:val="1"/>
                <w:numId w:val="1"/>
              </w:numPr>
              <w:tabs>
                <w:tab w:val="left" w:pos="476"/>
              </w:tabs>
              <w:spacing w:before="14"/>
              <w:jc w:val="both"/>
              <w:rPr>
                <w:lang w:val="es-ES_tradnl"/>
              </w:rPr>
            </w:pPr>
            <w:r w:rsidRPr="00057A6E">
              <w:rPr>
                <w:rFonts w:ascii="Arial" w:hAnsi="Arial" w:cs="Arial"/>
                <w:w w:val="105"/>
                <w:sz w:val="24"/>
                <w:szCs w:val="24"/>
                <w:lang w:val="es-ES_tradnl"/>
              </w:rPr>
              <w:t xml:space="preserve"> Unidades del Sistema Métrico Decimal de longitud, capacidad, masa y superficie.</w:t>
            </w:r>
          </w:p>
          <w:p w:rsidR="000976EC" w:rsidRPr="00057A6E" w:rsidRDefault="000976EC">
            <w:pPr>
              <w:pStyle w:val="TableParagraph"/>
              <w:tabs>
                <w:tab w:val="left" w:pos="476"/>
              </w:tabs>
              <w:spacing w:before="9"/>
              <w:jc w:val="both"/>
              <w:rPr>
                <w:rFonts w:ascii="Arial" w:hAnsi="Arial" w:cs="Arial"/>
                <w:w w:val="105"/>
                <w:sz w:val="24"/>
                <w:szCs w:val="24"/>
                <w:lang w:val="es-ES_tradnl"/>
              </w:rPr>
            </w:pPr>
          </w:p>
          <w:p w:rsidR="000976EC" w:rsidRPr="00200C58" w:rsidRDefault="00494142">
            <w:pPr>
              <w:pStyle w:val="TableParagraph"/>
              <w:numPr>
                <w:ilvl w:val="1"/>
                <w:numId w:val="1"/>
              </w:numPr>
              <w:tabs>
                <w:tab w:val="left" w:pos="476"/>
              </w:tabs>
              <w:spacing w:before="13"/>
              <w:jc w:val="both"/>
              <w:rPr>
                <w:lang w:val="es-ES_tradnl"/>
              </w:rPr>
            </w:pPr>
            <w:r w:rsidRPr="00057A6E">
              <w:rPr>
                <w:rFonts w:ascii="Arial" w:hAnsi="Arial" w:cs="Arial"/>
                <w:w w:val="105"/>
                <w:sz w:val="24"/>
                <w:szCs w:val="24"/>
                <w:lang w:val="es-ES_tradnl"/>
              </w:rPr>
              <w:t xml:space="preserve"> Elección de la unidad más adecuada para la realización y expresión de una</w:t>
            </w:r>
            <w:r w:rsidRPr="00057A6E">
              <w:rPr>
                <w:rFonts w:ascii="Arial" w:hAnsi="Arial" w:cs="Arial"/>
                <w:spacing w:val="16"/>
                <w:w w:val="105"/>
                <w:sz w:val="24"/>
                <w:szCs w:val="24"/>
                <w:lang w:val="es-ES_tradnl"/>
              </w:rPr>
              <w:t xml:space="preserve"> </w:t>
            </w:r>
            <w:r w:rsidRPr="00057A6E">
              <w:rPr>
                <w:rFonts w:ascii="Arial" w:hAnsi="Arial" w:cs="Arial"/>
                <w:w w:val="105"/>
                <w:sz w:val="24"/>
                <w:szCs w:val="24"/>
                <w:lang w:val="es-ES_tradnl"/>
              </w:rPr>
              <w:t>medida.</w:t>
            </w:r>
          </w:p>
          <w:p w:rsidR="00200C58" w:rsidRDefault="00200C58" w:rsidP="00200C58">
            <w:pPr>
              <w:pStyle w:val="Prrafodelista"/>
              <w:rPr>
                <w:lang w:val="es-ES_tradnl"/>
              </w:rPr>
            </w:pPr>
          </w:p>
          <w:p w:rsidR="00200C58" w:rsidRPr="00057A6E" w:rsidRDefault="00200C58" w:rsidP="00200C58">
            <w:pPr>
              <w:pStyle w:val="TableParagraph"/>
              <w:tabs>
                <w:tab w:val="left" w:pos="476"/>
              </w:tabs>
              <w:spacing w:before="13"/>
              <w:jc w:val="both"/>
              <w:rPr>
                <w:lang w:val="es-ES_tradnl"/>
              </w:rPr>
            </w:pPr>
          </w:p>
          <w:p w:rsidR="000976EC" w:rsidRDefault="00494142">
            <w:pPr>
              <w:pStyle w:val="TableParagraph"/>
              <w:tabs>
                <w:tab w:val="left" w:pos="476"/>
              </w:tabs>
              <w:spacing w:before="13"/>
              <w:jc w:val="both"/>
              <w:rPr>
                <w:rFonts w:ascii="Arial" w:hAnsi="Arial" w:cs="Arial"/>
                <w:w w:val="105"/>
                <w:sz w:val="24"/>
                <w:szCs w:val="24"/>
                <w:lang w:val="es-ES_tradnl"/>
              </w:rPr>
            </w:pPr>
            <w:r w:rsidRPr="00057A6E">
              <w:rPr>
                <w:rFonts w:ascii="Arial" w:hAnsi="Arial" w:cs="Arial"/>
                <w:w w:val="105"/>
                <w:sz w:val="24"/>
                <w:szCs w:val="24"/>
                <w:lang w:val="es-ES_tradnl"/>
              </w:rPr>
              <w:t>3.4 Elección de los instrumentos más adecuados para medir     y expresar una</w:t>
            </w:r>
            <w:r w:rsidRPr="00057A6E">
              <w:rPr>
                <w:rFonts w:ascii="Arial" w:hAnsi="Arial" w:cs="Arial"/>
                <w:spacing w:val="13"/>
                <w:w w:val="105"/>
                <w:sz w:val="24"/>
                <w:szCs w:val="24"/>
                <w:lang w:val="es-ES_tradnl"/>
              </w:rPr>
              <w:t xml:space="preserve"> </w:t>
            </w:r>
            <w:r w:rsidRPr="00057A6E">
              <w:rPr>
                <w:rFonts w:ascii="Arial" w:hAnsi="Arial" w:cs="Arial"/>
                <w:w w:val="105"/>
                <w:sz w:val="24"/>
                <w:szCs w:val="24"/>
                <w:lang w:val="es-ES_tradnl"/>
              </w:rPr>
              <w:t>medida.</w:t>
            </w:r>
          </w:p>
          <w:p w:rsidR="00200C58" w:rsidRPr="00057A6E" w:rsidRDefault="00200C58">
            <w:pPr>
              <w:pStyle w:val="TableParagraph"/>
              <w:tabs>
                <w:tab w:val="left" w:pos="476"/>
              </w:tabs>
              <w:spacing w:before="13"/>
              <w:jc w:val="both"/>
              <w:rPr>
                <w:lang w:val="es-ES_tradnl"/>
              </w:rPr>
            </w:pPr>
          </w:p>
          <w:p w:rsidR="000976EC" w:rsidRDefault="00494142">
            <w:pPr>
              <w:pStyle w:val="TableParagraph"/>
              <w:tabs>
                <w:tab w:val="left" w:pos="476"/>
              </w:tabs>
              <w:spacing w:before="9"/>
              <w:jc w:val="both"/>
              <w:rPr>
                <w:rFonts w:ascii="Arial" w:hAnsi="Arial" w:cs="Arial"/>
                <w:w w:val="105"/>
                <w:sz w:val="24"/>
                <w:szCs w:val="24"/>
                <w:lang w:val="es-ES_tradnl"/>
              </w:rPr>
            </w:pPr>
            <w:r w:rsidRPr="00057A6E">
              <w:rPr>
                <w:rFonts w:ascii="Arial" w:hAnsi="Arial" w:cs="Arial"/>
                <w:w w:val="105"/>
                <w:sz w:val="24"/>
                <w:szCs w:val="24"/>
                <w:lang w:val="es-ES_tradnl"/>
              </w:rPr>
              <w:t>3.5. Estimación de longitudes, capacidades, masas y superficies de objetos y espacios</w:t>
            </w:r>
            <w:r w:rsidRPr="00057A6E">
              <w:rPr>
                <w:rFonts w:ascii="Arial" w:hAnsi="Arial" w:cs="Arial"/>
                <w:spacing w:val="20"/>
                <w:w w:val="105"/>
                <w:sz w:val="24"/>
                <w:szCs w:val="24"/>
                <w:lang w:val="es-ES_tradnl"/>
              </w:rPr>
              <w:t xml:space="preserve"> </w:t>
            </w:r>
            <w:r w:rsidRPr="00057A6E">
              <w:rPr>
                <w:rFonts w:ascii="Arial" w:hAnsi="Arial" w:cs="Arial"/>
                <w:w w:val="105"/>
                <w:sz w:val="24"/>
                <w:szCs w:val="24"/>
                <w:lang w:val="es-ES_tradnl"/>
              </w:rPr>
              <w:t>conocidos.</w:t>
            </w:r>
          </w:p>
          <w:p w:rsidR="00200C58" w:rsidRPr="00057A6E" w:rsidRDefault="00200C58">
            <w:pPr>
              <w:pStyle w:val="TableParagraph"/>
              <w:tabs>
                <w:tab w:val="left" w:pos="476"/>
              </w:tabs>
              <w:spacing w:before="9"/>
              <w:jc w:val="both"/>
              <w:rPr>
                <w:lang w:val="es-ES_tradnl"/>
              </w:rPr>
            </w:pPr>
          </w:p>
          <w:p w:rsidR="000976EC" w:rsidRDefault="00494142">
            <w:pPr>
              <w:pStyle w:val="TableParagraph"/>
              <w:tabs>
                <w:tab w:val="left" w:pos="476"/>
              </w:tabs>
              <w:spacing w:before="14"/>
              <w:jc w:val="both"/>
              <w:rPr>
                <w:rFonts w:ascii="Arial" w:hAnsi="Arial" w:cs="Arial"/>
                <w:w w:val="105"/>
                <w:sz w:val="24"/>
                <w:szCs w:val="24"/>
                <w:lang w:val="es-ES_tradnl"/>
              </w:rPr>
            </w:pPr>
            <w:r w:rsidRPr="00057A6E">
              <w:rPr>
                <w:rFonts w:ascii="Arial" w:hAnsi="Arial" w:cs="Arial"/>
                <w:w w:val="105"/>
                <w:sz w:val="24"/>
                <w:szCs w:val="24"/>
                <w:lang w:val="es-ES_tradnl"/>
              </w:rPr>
              <w:t>3.6. Realización de</w:t>
            </w:r>
            <w:r w:rsidRPr="00057A6E">
              <w:rPr>
                <w:rFonts w:ascii="Arial" w:hAnsi="Arial" w:cs="Arial"/>
                <w:spacing w:val="2"/>
                <w:w w:val="105"/>
                <w:sz w:val="24"/>
                <w:szCs w:val="24"/>
                <w:lang w:val="es-ES_tradnl"/>
              </w:rPr>
              <w:t xml:space="preserve"> </w:t>
            </w:r>
            <w:r w:rsidRPr="00057A6E">
              <w:rPr>
                <w:rFonts w:ascii="Arial" w:hAnsi="Arial" w:cs="Arial"/>
                <w:w w:val="105"/>
                <w:sz w:val="24"/>
                <w:szCs w:val="24"/>
                <w:lang w:val="es-ES_tradnl"/>
              </w:rPr>
              <w:t>mediciones.</w:t>
            </w:r>
          </w:p>
          <w:p w:rsidR="00200C58" w:rsidRPr="00057A6E" w:rsidRDefault="00200C58">
            <w:pPr>
              <w:pStyle w:val="TableParagraph"/>
              <w:tabs>
                <w:tab w:val="left" w:pos="476"/>
              </w:tabs>
              <w:spacing w:before="14"/>
              <w:jc w:val="both"/>
              <w:rPr>
                <w:lang w:val="es-ES_tradnl"/>
              </w:rPr>
            </w:pPr>
          </w:p>
          <w:p w:rsidR="000976EC" w:rsidRDefault="00494142">
            <w:pPr>
              <w:pStyle w:val="TableParagraph"/>
              <w:tabs>
                <w:tab w:val="left" w:pos="476"/>
              </w:tabs>
              <w:spacing w:before="9"/>
              <w:jc w:val="both"/>
              <w:rPr>
                <w:rFonts w:ascii="Arial" w:hAnsi="Arial" w:cs="Arial"/>
                <w:w w:val="105"/>
                <w:sz w:val="24"/>
                <w:szCs w:val="24"/>
                <w:lang w:val="es-ES_tradnl"/>
              </w:rPr>
            </w:pPr>
            <w:r w:rsidRPr="00057A6E">
              <w:rPr>
                <w:rFonts w:ascii="Arial" w:hAnsi="Arial" w:cs="Arial"/>
                <w:w w:val="105"/>
                <w:sz w:val="24"/>
                <w:szCs w:val="24"/>
                <w:lang w:val="es-ES_tradnl"/>
              </w:rPr>
              <w:t>3.7. Desarrollo de estrategias para medir figuras de manera exacta y</w:t>
            </w:r>
            <w:r w:rsidRPr="00057A6E">
              <w:rPr>
                <w:rFonts w:ascii="Arial" w:hAnsi="Arial" w:cs="Arial"/>
                <w:spacing w:val="11"/>
                <w:w w:val="105"/>
                <w:sz w:val="24"/>
                <w:szCs w:val="24"/>
                <w:lang w:val="es-ES_tradnl"/>
              </w:rPr>
              <w:t xml:space="preserve"> </w:t>
            </w:r>
            <w:r w:rsidRPr="00057A6E">
              <w:rPr>
                <w:rFonts w:ascii="Arial" w:hAnsi="Arial" w:cs="Arial"/>
                <w:w w:val="105"/>
                <w:sz w:val="24"/>
                <w:szCs w:val="24"/>
                <w:lang w:val="es-ES_tradnl"/>
              </w:rPr>
              <w:t>aproximada.</w:t>
            </w:r>
          </w:p>
          <w:p w:rsidR="00200C58" w:rsidRPr="00057A6E" w:rsidRDefault="00200C58">
            <w:pPr>
              <w:pStyle w:val="TableParagraph"/>
              <w:tabs>
                <w:tab w:val="left" w:pos="476"/>
              </w:tabs>
              <w:spacing w:before="9"/>
              <w:jc w:val="both"/>
              <w:rPr>
                <w:lang w:val="es-ES_tradnl"/>
              </w:rPr>
            </w:pPr>
          </w:p>
          <w:p w:rsidR="000976EC" w:rsidRDefault="00494142">
            <w:pPr>
              <w:pStyle w:val="TableParagraph"/>
              <w:tabs>
                <w:tab w:val="left" w:pos="476"/>
              </w:tabs>
              <w:spacing w:before="14"/>
              <w:jc w:val="both"/>
              <w:rPr>
                <w:rFonts w:ascii="Arial" w:hAnsi="Arial" w:cs="Arial"/>
                <w:w w:val="105"/>
                <w:sz w:val="24"/>
                <w:szCs w:val="24"/>
                <w:lang w:val="es-ES_tradnl"/>
              </w:rPr>
            </w:pPr>
            <w:r w:rsidRPr="00057A6E">
              <w:rPr>
                <w:rFonts w:ascii="Arial" w:hAnsi="Arial" w:cs="Arial"/>
                <w:w w:val="105"/>
                <w:sz w:val="24"/>
                <w:szCs w:val="24"/>
                <w:lang w:val="es-ES_tradnl"/>
              </w:rPr>
              <w:t>3.8</w:t>
            </w:r>
            <w:proofErr w:type="gramStart"/>
            <w:r w:rsidRPr="00057A6E">
              <w:rPr>
                <w:rFonts w:ascii="Arial" w:hAnsi="Arial" w:cs="Arial"/>
                <w:w w:val="105"/>
                <w:sz w:val="24"/>
                <w:szCs w:val="24"/>
                <w:lang w:val="es-ES_tradnl"/>
              </w:rPr>
              <w:t>.Medida</w:t>
            </w:r>
            <w:proofErr w:type="gramEnd"/>
            <w:r w:rsidRPr="00057A6E">
              <w:rPr>
                <w:rFonts w:ascii="Arial" w:hAnsi="Arial" w:cs="Arial"/>
                <w:w w:val="105"/>
                <w:sz w:val="24"/>
                <w:szCs w:val="24"/>
                <w:lang w:val="es-ES_tradnl"/>
              </w:rPr>
              <w:t xml:space="preserve"> de tiempo. Unidades de medida del tiempo y sus</w:t>
            </w:r>
            <w:r w:rsidRPr="00057A6E">
              <w:rPr>
                <w:rFonts w:ascii="Arial" w:hAnsi="Arial" w:cs="Arial"/>
                <w:spacing w:val="10"/>
                <w:w w:val="105"/>
                <w:sz w:val="24"/>
                <w:szCs w:val="24"/>
                <w:lang w:val="es-ES_tradnl"/>
              </w:rPr>
              <w:t xml:space="preserve"> </w:t>
            </w:r>
            <w:r w:rsidRPr="00057A6E">
              <w:rPr>
                <w:rFonts w:ascii="Arial" w:hAnsi="Arial" w:cs="Arial"/>
                <w:w w:val="105"/>
                <w:sz w:val="24"/>
                <w:szCs w:val="24"/>
                <w:lang w:val="es-ES_tradnl"/>
              </w:rPr>
              <w:t>relaciones.</w:t>
            </w:r>
          </w:p>
          <w:p w:rsidR="00200C58" w:rsidRPr="00057A6E" w:rsidRDefault="00200C58">
            <w:pPr>
              <w:pStyle w:val="TableParagraph"/>
              <w:tabs>
                <w:tab w:val="left" w:pos="476"/>
              </w:tabs>
              <w:spacing w:before="14"/>
              <w:jc w:val="both"/>
              <w:rPr>
                <w:lang w:val="es-ES_tradnl"/>
              </w:rPr>
            </w:pPr>
          </w:p>
          <w:p w:rsidR="000976EC" w:rsidRPr="00057A6E" w:rsidRDefault="00494142">
            <w:pPr>
              <w:pStyle w:val="TableParagraph"/>
              <w:tabs>
                <w:tab w:val="left" w:pos="476"/>
              </w:tabs>
              <w:spacing w:before="9"/>
              <w:jc w:val="both"/>
              <w:rPr>
                <w:lang w:val="es-ES_tradnl"/>
              </w:rPr>
            </w:pPr>
            <w:r w:rsidRPr="00057A6E">
              <w:rPr>
                <w:rFonts w:ascii="Arial" w:hAnsi="Arial" w:cs="Arial"/>
                <w:w w:val="105"/>
                <w:sz w:val="24"/>
                <w:szCs w:val="24"/>
                <w:lang w:val="es-ES_tradnl"/>
              </w:rPr>
              <w:t>3.9</w:t>
            </w:r>
            <w:proofErr w:type="gramStart"/>
            <w:r w:rsidRPr="00057A6E">
              <w:rPr>
                <w:rFonts w:ascii="Arial" w:hAnsi="Arial" w:cs="Arial"/>
                <w:w w:val="105"/>
                <w:sz w:val="24"/>
                <w:szCs w:val="24"/>
                <w:lang w:val="es-ES_tradnl"/>
              </w:rPr>
              <w:t>.Expresión</w:t>
            </w:r>
            <w:proofErr w:type="gramEnd"/>
            <w:r w:rsidRPr="00057A6E">
              <w:rPr>
                <w:rFonts w:ascii="Arial" w:hAnsi="Arial" w:cs="Arial"/>
                <w:w w:val="105"/>
                <w:sz w:val="24"/>
                <w:szCs w:val="24"/>
                <w:lang w:val="es-ES_tradnl"/>
              </w:rPr>
              <w:t xml:space="preserve"> de forma simple de una medición de longitud, capacidad o masa, en forma compleja y</w:t>
            </w:r>
            <w:r w:rsidRPr="00057A6E">
              <w:rPr>
                <w:rFonts w:ascii="Arial" w:hAnsi="Arial" w:cs="Arial"/>
                <w:spacing w:val="28"/>
                <w:w w:val="105"/>
                <w:sz w:val="24"/>
                <w:szCs w:val="24"/>
                <w:lang w:val="es-ES_tradnl"/>
              </w:rPr>
              <w:t xml:space="preserve"> </w:t>
            </w:r>
            <w:r w:rsidRPr="00057A6E">
              <w:rPr>
                <w:rFonts w:ascii="Arial" w:hAnsi="Arial" w:cs="Arial"/>
                <w:w w:val="105"/>
                <w:sz w:val="24"/>
                <w:szCs w:val="24"/>
                <w:lang w:val="es-ES_tradnl"/>
              </w:rPr>
              <w:t>viceversa.</w:t>
            </w:r>
          </w:p>
          <w:p w:rsidR="000976EC"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3.10. Explicación oral y escrita del proceso seguido y de la estrategia utilizada.</w:t>
            </w:r>
          </w:p>
          <w:p w:rsidR="00200C58" w:rsidRPr="00057A6E" w:rsidRDefault="00200C58">
            <w:pPr>
              <w:pStyle w:val="TableParagraph"/>
              <w:spacing w:before="14"/>
              <w:jc w:val="both"/>
              <w:rPr>
                <w:lang w:val="es-ES_tradnl"/>
              </w:rPr>
            </w:pPr>
          </w:p>
          <w:p w:rsidR="000976EC"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3.11. Interés por utilizar con cuidado y precisión diferentes instrumentos de medida y por emplear unidades adecuadas.</w:t>
            </w:r>
          </w:p>
          <w:p w:rsidR="00200C58" w:rsidRDefault="00200C58">
            <w:pPr>
              <w:spacing w:after="0"/>
              <w:jc w:val="both"/>
              <w:rPr>
                <w:rFonts w:ascii="Arial" w:hAnsi="Arial" w:cs="Arial"/>
                <w:w w:val="105"/>
                <w:sz w:val="24"/>
                <w:szCs w:val="24"/>
                <w:lang w:val="es-ES_tradnl"/>
              </w:rPr>
            </w:pPr>
          </w:p>
          <w:p w:rsidR="00200C58" w:rsidRDefault="00200C58">
            <w:pPr>
              <w:spacing w:after="0"/>
              <w:jc w:val="both"/>
              <w:rPr>
                <w:rFonts w:ascii="Arial" w:hAnsi="Arial" w:cs="Arial"/>
                <w:w w:val="105"/>
                <w:sz w:val="24"/>
                <w:szCs w:val="24"/>
                <w:lang w:val="es-ES_tradnl"/>
              </w:rPr>
            </w:pPr>
          </w:p>
          <w:p w:rsidR="00200C58" w:rsidRPr="00057A6E" w:rsidRDefault="00200C58">
            <w:pPr>
              <w:spacing w:after="0"/>
              <w:jc w:val="both"/>
              <w:rPr>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b/>
                <w:sz w:val="24"/>
                <w:szCs w:val="24"/>
                <w:lang w:val="es-ES_tradnl"/>
              </w:rPr>
            </w:pPr>
          </w:p>
          <w:p w:rsidR="000976EC" w:rsidRDefault="00200C58">
            <w:pPr>
              <w:spacing w:after="0"/>
              <w:jc w:val="both"/>
              <w:rPr>
                <w:rFonts w:ascii="Arial" w:hAnsi="Arial" w:cs="Arial"/>
                <w:b/>
                <w:sz w:val="24"/>
                <w:szCs w:val="24"/>
                <w:lang w:val="es-ES_tradnl"/>
              </w:rPr>
            </w:pPr>
            <w:r>
              <w:rPr>
                <w:rFonts w:ascii="Arial" w:hAnsi="Arial" w:cs="Arial"/>
                <w:b/>
                <w:sz w:val="24"/>
                <w:szCs w:val="24"/>
                <w:lang w:val="es-ES_tradnl"/>
              </w:rPr>
              <w:t>CONTENIDOS SEXT</w:t>
            </w:r>
            <w:r w:rsidR="00494142" w:rsidRPr="00200C58">
              <w:rPr>
                <w:rFonts w:ascii="Arial" w:hAnsi="Arial" w:cs="Arial"/>
                <w:b/>
                <w:sz w:val="24"/>
                <w:szCs w:val="24"/>
                <w:lang w:val="es-ES_tradnl"/>
              </w:rPr>
              <w:t>O  NIVEL</w:t>
            </w:r>
          </w:p>
          <w:p w:rsidR="00200C58" w:rsidRPr="00200C58" w:rsidRDefault="00200C58">
            <w:pPr>
              <w:spacing w:after="0"/>
              <w:jc w:val="both"/>
              <w:rPr>
                <w:rFonts w:ascii="Arial" w:hAnsi="Arial" w:cs="Arial"/>
                <w:b/>
                <w:sz w:val="24"/>
                <w:szCs w:val="24"/>
                <w:lang w:val="es-ES_tradnl"/>
              </w:rPr>
            </w:pPr>
          </w:p>
          <w:p w:rsidR="000976EC" w:rsidRDefault="00494142">
            <w:pPr>
              <w:pStyle w:val="TableParagraph"/>
              <w:spacing w:before="59"/>
              <w:jc w:val="both"/>
              <w:rPr>
                <w:rFonts w:ascii="Arial" w:hAnsi="Arial" w:cs="Arial"/>
                <w:b/>
                <w:w w:val="105"/>
                <w:sz w:val="24"/>
                <w:szCs w:val="24"/>
                <w:lang w:val="es-ES_tradnl"/>
              </w:rPr>
            </w:pPr>
            <w:r w:rsidRPr="00057A6E">
              <w:rPr>
                <w:rFonts w:ascii="Arial" w:hAnsi="Arial" w:cs="Arial"/>
                <w:b/>
                <w:w w:val="105"/>
                <w:sz w:val="24"/>
                <w:szCs w:val="24"/>
                <w:lang w:val="es-ES_tradnl"/>
              </w:rPr>
              <w:t>Bloque 3: “Medidas”:</w:t>
            </w:r>
          </w:p>
          <w:p w:rsidR="00200C58" w:rsidRPr="00057A6E" w:rsidRDefault="00200C58">
            <w:pPr>
              <w:pStyle w:val="TableParagraph"/>
              <w:spacing w:before="59"/>
              <w:jc w:val="both"/>
              <w:rPr>
                <w:lang w:val="es-ES_tradnl"/>
              </w:rPr>
            </w:pPr>
          </w:p>
          <w:p w:rsidR="000976EC" w:rsidRDefault="00494142">
            <w:pPr>
              <w:pStyle w:val="TableParagraph"/>
              <w:tabs>
                <w:tab w:val="left" w:pos="476"/>
              </w:tabs>
              <w:spacing w:before="14"/>
              <w:jc w:val="both"/>
              <w:rPr>
                <w:rFonts w:ascii="Arial" w:hAnsi="Arial" w:cs="Arial"/>
                <w:w w:val="105"/>
                <w:sz w:val="24"/>
                <w:szCs w:val="24"/>
                <w:lang w:val="es-ES_tradnl"/>
              </w:rPr>
            </w:pPr>
            <w:r w:rsidRPr="00057A6E">
              <w:rPr>
                <w:rFonts w:ascii="Arial" w:hAnsi="Arial" w:cs="Arial"/>
                <w:w w:val="105"/>
                <w:sz w:val="24"/>
                <w:szCs w:val="24"/>
                <w:lang w:val="es-ES_tradnl"/>
              </w:rPr>
              <w:t>3.1. Unidades del Sistema Métrico Decimal de longitud, capacidad, masa, superficie y</w:t>
            </w:r>
            <w:r w:rsidRPr="00057A6E">
              <w:rPr>
                <w:rFonts w:ascii="Arial" w:hAnsi="Arial" w:cs="Arial"/>
                <w:spacing w:val="15"/>
                <w:w w:val="105"/>
                <w:sz w:val="24"/>
                <w:szCs w:val="24"/>
                <w:lang w:val="es-ES_tradnl"/>
              </w:rPr>
              <w:t xml:space="preserve"> </w:t>
            </w:r>
            <w:r w:rsidRPr="00057A6E">
              <w:rPr>
                <w:rFonts w:ascii="Arial" w:hAnsi="Arial" w:cs="Arial"/>
                <w:w w:val="105"/>
                <w:sz w:val="24"/>
                <w:szCs w:val="24"/>
                <w:lang w:val="es-ES_tradnl"/>
              </w:rPr>
              <w:t>volumen.</w:t>
            </w:r>
          </w:p>
          <w:p w:rsidR="00200C58" w:rsidRPr="00057A6E" w:rsidRDefault="00200C58">
            <w:pPr>
              <w:pStyle w:val="TableParagraph"/>
              <w:tabs>
                <w:tab w:val="left" w:pos="476"/>
              </w:tabs>
              <w:spacing w:before="14"/>
              <w:jc w:val="both"/>
              <w:rPr>
                <w:lang w:val="es-ES_tradnl"/>
              </w:rPr>
            </w:pPr>
          </w:p>
          <w:p w:rsidR="000976EC" w:rsidRDefault="00494142">
            <w:pPr>
              <w:pStyle w:val="TableParagraph"/>
              <w:tabs>
                <w:tab w:val="left" w:pos="476"/>
              </w:tabs>
              <w:spacing w:before="9"/>
              <w:jc w:val="both"/>
              <w:rPr>
                <w:rFonts w:ascii="Arial" w:hAnsi="Arial" w:cs="Arial"/>
                <w:w w:val="105"/>
                <w:sz w:val="24"/>
                <w:szCs w:val="24"/>
                <w:lang w:val="es-ES_tradnl"/>
              </w:rPr>
            </w:pPr>
            <w:r w:rsidRPr="00057A6E">
              <w:rPr>
                <w:rFonts w:ascii="Arial" w:hAnsi="Arial" w:cs="Arial"/>
                <w:w w:val="105"/>
                <w:sz w:val="24"/>
                <w:szCs w:val="24"/>
                <w:lang w:val="es-ES_tradnl"/>
              </w:rPr>
              <w:t>3.2. Equivalencias entre las medidas de capacidad y</w:t>
            </w:r>
            <w:r w:rsidRPr="00057A6E">
              <w:rPr>
                <w:rFonts w:ascii="Arial" w:hAnsi="Arial" w:cs="Arial"/>
                <w:spacing w:val="7"/>
                <w:w w:val="105"/>
                <w:sz w:val="24"/>
                <w:szCs w:val="24"/>
                <w:lang w:val="es-ES_tradnl"/>
              </w:rPr>
              <w:t xml:space="preserve"> </w:t>
            </w:r>
            <w:r w:rsidRPr="00057A6E">
              <w:rPr>
                <w:rFonts w:ascii="Arial" w:hAnsi="Arial" w:cs="Arial"/>
                <w:w w:val="105"/>
                <w:sz w:val="24"/>
                <w:szCs w:val="24"/>
                <w:lang w:val="es-ES_tradnl"/>
              </w:rPr>
              <w:t>volumen.</w:t>
            </w:r>
          </w:p>
          <w:p w:rsidR="00200C58" w:rsidRPr="00057A6E" w:rsidRDefault="00200C58">
            <w:pPr>
              <w:pStyle w:val="TableParagraph"/>
              <w:tabs>
                <w:tab w:val="left" w:pos="476"/>
              </w:tabs>
              <w:spacing w:before="9"/>
              <w:jc w:val="both"/>
              <w:rPr>
                <w:lang w:val="es-ES_tradnl"/>
              </w:rPr>
            </w:pPr>
          </w:p>
          <w:p w:rsidR="000976EC" w:rsidRPr="00057A6E" w:rsidRDefault="00494142">
            <w:pPr>
              <w:pStyle w:val="TableParagraph"/>
              <w:tabs>
                <w:tab w:val="left" w:pos="476"/>
              </w:tabs>
              <w:spacing w:before="13"/>
              <w:jc w:val="both"/>
              <w:rPr>
                <w:lang w:val="es-ES_tradnl"/>
              </w:rPr>
            </w:pPr>
            <w:r w:rsidRPr="00057A6E">
              <w:rPr>
                <w:rFonts w:ascii="Arial" w:hAnsi="Arial" w:cs="Arial"/>
                <w:w w:val="105"/>
                <w:sz w:val="24"/>
                <w:szCs w:val="24"/>
                <w:lang w:val="es-ES_tradnl"/>
              </w:rPr>
              <w:t>3.3. Elección de la unidad más adecuada para la realización y expresión de una</w:t>
            </w:r>
            <w:r w:rsidRPr="00057A6E">
              <w:rPr>
                <w:rFonts w:ascii="Arial" w:hAnsi="Arial" w:cs="Arial"/>
                <w:spacing w:val="16"/>
                <w:w w:val="105"/>
                <w:sz w:val="24"/>
                <w:szCs w:val="24"/>
                <w:lang w:val="es-ES_tradnl"/>
              </w:rPr>
              <w:t xml:space="preserve"> </w:t>
            </w:r>
            <w:r w:rsidRPr="00057A6E">
              <w:rPr>
                <w:rFonts w:ascii="Arial" w:hAnsi="Arial" w:cs="Arial"/>
                <w:w w:val="105"/>
                <w:sz w:val="24"/>
                <w:szCs w:val="24"/>
                <w:lang w:val="es-ES_tradnl"/>
              </w:rPr>
              <w:t>medida.</w:t>
            </w:r>
          </w:p>
          <w:p w:rsidR="000976EC" w:rsidRDefault="00494142">
            <w:pPr>
              <w:pStyle w:val="TableParagraph"/>
              <w:tabs>
                <w:tab w:val="left" w:pos="476"/>
              </w:tabs>
              <w:spacing w:before="13"/>
              <w:jc w:val="both"/>
              <w:rPr>
                <w:rFonts w:ascii="Arial" w:hAnsi="Arial" w:cs="Arial"/>
                <w:w w:val="105"/>
                <w:sz w:val="24"/>
                <w:szCs w:val="24"/>
                <w:lang w:val="es-ES_tradnl"/>
              </w:rPr>
            </w:pPr>
            <w:r w:rsidRPr="00057A6E">
              <w:rPr>
                <w:rFonts w:ascii="Arial" w:hAnsi="Arial" w:cs="Arial"/>
                <w:w w:val="105"/>
                <w:sz w:val="24"/>
                <w:szCs w:val="24"/>
                <w:lang w:val="es-ES_tradnl"/>
              </w:rPr>
              <w:t>3.4. Elección de los instrumentos más adecuados para medir y expresar una</w:t>
            </w:r>
            <w:r w:rsidRPr="00057A6E">
              <w:rPr>
                <w:rFonts w:ascii="Arial" w:hAnsi="Arial" w:cs="Arial"/>
                <w:spacing w:val="13"/>
                <w:w w:val="105"/>
                <w:sz w:val="24"/>
                <w:szCs w:val="24"/>
                <w:lang w:val="es-ES_tradnl"/>
              </w:rPr>
              <w:t xml:space="preserve"> </w:t>
            </w:r>
            <w:r w:rsidRPr="00057A6E">
              <w:rPr>
                <w:rFonts w:ascii="Arial" w:hAnsi="Arial" w:cs="Arial"/>
                <w:w w:val="105"/>
                <w:sz w:val="24"/>
                <w:szCs w:val="24"/>
                <w:lang w:val="es-ES_tradnl"/>
              </w:rPr>
              <w:t>medida.</w:t>
            </w:r>
          </w:p>
          <w:p w:rsidR="00200C58" w:rsidRPr="00057A6E" w:rsidRDefault="00200C58">
            <w:pPr>
              <w:pStyle w:val="TableParagraph"/>
              <w:tabs>
                <w:tab w:val="left" w:pos="476"/>
              </w:tabs>
              <w:spacing w:before="13"/>
              <w:jc w:val="both"/>
              <w:rPr>
                <w:lang w:val="es-ES_tradnl"/>
              </w:rPr>
            </w:pPr>
          </w:p>
          <w:p w:rsidR="000976EC" w:rsidRDefault="00494142">
            <w:pPr>
              <w:pStyle w:val="TableParagraph"/>
              <w:tabs>
                <w:tab w:val="left" w:pos="476"/>
              </w:tabs>
              <w:spacing w:before="9"/>
              <w:jc w:val="both"/>
              <w:rPr>
                <w:rFonts w:ascii="Arial" w:hAnsi="Arial" w:cs="Arial"/>
                <w:w w:val="105"/>
                <w:sz w:val="24"/>
                <w:szCs w:val="24"/>
                <w:lang w:val="es-ES_tradnl"/>
              </w:rPr>
            </w:pPr>
            <w:r w:rsidRPr="00057A6E">
              <w:rPr>
                <w:rFonts w:ascii="Arial" w:hAnsi="Arial" w:cs="Arial"/>
                <w:w w:val="105"/>
                <w:sz w:val="24"/>
                <w:szCs w:val="24"/>
                <w:lang w:val="es-ES_tradnl"/>
              </w:rPr>
              <w:t>3.5</w:t>
            </w:r>
            <w:proofErr w:type="gramStart"/>
            <w:r w:rsidRPr="00057A6E">
              <w:rPr>
                <w:rFonts w:ascii="Arial" w:hAnsi="Arial" w:cs="Arial"/>
                <w:w w:val="105"/>
                <w:sz w:val="24"/>
                <w:szCs w:val="24"/>
                <w:lang w:val="es-ES_tradnl"/>
              </w:rPr>
              <w:t>.Estimación</w:t>
            </w:r>
            <w:proofErr w:type="gramEnd"/>
            <w:r w:rsidRPr="00057A6E">
              <w:rPr>
                <w:rFonts w:ascii="Arial" w:hAnsi="Arial" w:cs="Arial"/>
                <w:w w:val="105"/>
                <w:sz w:val="24"/>
                <w:szCs w:val="24"/>
                <w:lang w:val="es-ES_tradnl"/>
              </w:rPr>
              <w:t xml:space="preserve"> de longitudes, capacidades, masas, superficies y volúmenes de objetos y espacios</w:t>
            </w:r>
            <w:r w:rsidRPr="00057A6E">
              <w:rPr>
                <w:rFonts w:ascii="Arial" w:hAnsi="Arial" w:cs="Arial"/>
                <w:spacing w:val="20"/>
                <w:w w:val="105"/>
                <w:sz w:val="24"/>
                <w:szCs w:val="24"/>
                <w:lang w:val="es-ES_tradnl"/>
              </w:rPr>
              <w:t xml:space="preserve"> </w:t>
            </w:r>
            <w:r w:rsidRPr="00057A6E">
              <w:rPr>
                <w:rFonts w:ascii="Arial" w:hAnsi="Arial" w:cs="Arial"/>
                <w:w w:val="105"/>
                <w:sz w:val="24"/>
                <w:szCs w:val="24"/>
                <w:lang w:val="es-ES_tradnl"/>
              </w:rPr>
              <w:t>conocidos.</w:t>
            </w:r>
          </w:p>
          <w:p w:rsidR="00200C58" w:rsidRPr="00057A6E" w:rsidRDefault="00200C58">
            <w:pPr>
              <w:pStyle w:val="TableParagraph"/>
              <w:tabs>
                <w:tab w:val="left" w:pos="476"/>
              </w:tabs>
              <w:spacing w:before="9"/>
              <w:jc w:val="both"/>
              <w:rPr>
                <w:lang w:val="es-ES_tradnl"/>
              </w:rPr>
            </w:pPr>
          </w:p>
          <w:p w:rsidR="000976EC" w:rsidRDefault="00494142">
            <w:pPr>
              <w:pStyle w:val="TableParagraph"/>
              <w:tabs>
                <w:tab w:val="left" w:pos="476"/>
              </w:tabs>
              <w:spacing w:before="14"/>
              <w:jc w:val="both"/>
              <w:rPr>
                <w:rFonts w:ascii="Arial" w:hAnsi="Arial" w:cs="Arial"/>
                <w:w w:val="105"/>
                <w:sz w:val="24"/>
                <w:szCs w:val="24"/>
                <w:lang w:val="es-ES_tradnl"/>
              </w:rPr>
            </w:pPr>
            <w:r w:rsidRPr="00057A6E">
              <w:rPr>
                <w:rFonts w:ascii="Arial" w:hAnsi="Arial" w:cs="Arial"/>
                <w:w w:val="105"/>
                <w:sz w:val="24"/>
                <w:szCs w:val="24"/>
                <w:lang w:val="es-ES_tradnl"/>
              </w:rPr>
              <w:t>3.6</w:t>
            </w:r>
            <w:proofErr w:type="gramStart"/>
            <w:r w:rsidRPr="00057A6E">
              <w:rPr>
                <w:rFonts w:ascii="Arial" w:hAnsi="Arial" w:cs="Arial"/>
                <w:w w:val="105"/>
                <w:sz w:val="24"/>
                <w:szCs w:val="24"/>
                <w:lang w:val="es-ES_tradnl"/>
              </w:rPr>
              <w:t>.Realización</w:t>
            </w:r>
            <w:proofErr w:type="gramEnd"/>
            <w:r w:rsidRPr="00057A6E">
              <w:rPr>
                <w:rFonts w:ascii="Arial" w:hAnsi="Arial" w:cs="Arial"/>
                <w:w w:val="105"/>
                <w:sz w:val="24"/>
                <w:szCs w:val="24"/>
                <w:lang w:val="es-ES_tradnl"/>
              </w:rPr>
              <w:t xml:space="preserve"> de</w:t>
            </w:r>
            <w:r w:rsidRPr="00057A6E">
              <w:rPr>
                <w:rFonts w:ascii="Arial" w:hAnsi="Arial" w:cs="Arial"/>
                <w:spacing w:val="2"/>
                <w:w w:val="105"/>
                <w:sz w:val="24"/>
                <w:szCs w:val="24"/>
                <w:lang w:val="es-ES_tradnl"/>
              </w:rPr>
              <w:t xml:space="preserve"> </w:t>
            </w:r>
            <w:r w:rsidRPr="00057A6E">
              <w:rPr>
                <w:rFonts w:ascii="Arial" w:hAnsi="Arial" w:cs="Arial"/>
                <w:w w:val="105"/>
                <w:sz w:val="24"/>
                <w:szCs w:val="24"/>
                <w:lang w:val="es-ES_tradnl"/>
              </w:rPr>
              <w:t>mediciones.</w:t>
            </w:r>
          </w:p>
          <w:p w:rsidR="00200C58" w:rsidRPr="00057A6E" w:rsidRDefault="00200C58">
            <w:pPr>
              <w:pStyle w:val="TableParagraph"/>
              <w:tabs>
                <w:tab w:val="left" w:pos="476"/>
              </w:tabs>
              <w:spacing w:before="14"/>
              <w:jc w:val="both"/>
              <w:rPr>
                <w:lang w:val="es-ES_tradnl"/>
              </w:rPr>
            </w:pPr>
          </w:p>
          <w:p w:rsidR="000976EC" w:rsidRDefault="00494142">
            <w:pPr>
              <w:pStyle w:val="TableParagraph"/>
              <w:tabs>
                <w:tab w:val="left" w:pos="476"/>
              </w:tabs>
              <w:spacing w:before="9"/>
              <w:jc w:val="both"/>
              <w:rPr>
                <w:rFonts w:ascii="Arial" w:hAnsi="Arial" w:cs="Arial"/>
                <w:w w:val="105"/>
                <w:sz w:val="24"/>
                <w:szCs w:val="24"/>
                <w:lang w:val="es-ES_tradnl"/>
              </w:rPr>
            </w:pPr>
            <w:r w:rsidRPr="00057A6E">
              <w:rPr>
                <w:rFonts w:ascii="Arial" w:hAnsi="Arial" w:cs="Arial"/>
                <w:w w:val="105"/>
                <w:sz w:val="24"/>
                <w:szCs w:val="24"/>
                <w:lang w:val="es-ES_tradnl"/>
              </w:rPr>
              <w:t>3.7</w:t>
            </w:r>
            <w:proofErr w:type="gramStart"/>
            <w:r w:rsidRPr="00057A6E">
              <w:rPr>
                <w:rFonts w:ascii="Arial" w:hAnsi="Arial" w:cs="Arial"/>
                <w:w w:val="105"/>
                <w:sz w:val="24"/>
                <w:szCs w:val="24"/>
                <w:lang w:val="es-ES_tradnl"/>
              </w:rPr>
              <w:t>.Desarrollo</w:t>
            </w:r>
            <w:proofErr w:type="gramEnd"/>
            <w:r w:rsidRPr="00057A6E">
              <w:rPr>
                <w:rFonts w:ascii="Arial" w:hAnsi="Arial" w:cs="Arial"/>
                <w:w w:val="105"/>
                <w:sz w:val="24"/>
                <w:szCs w:val="24"/>
                <w:lang w:val="es-ES_tradnl"/>
              </w:rPr>
              <w:t xml:space="preserve"> de estrategias para medir figuras de manera exacta y</w:t>
            </w:r>
            <w:r w:rsidRPr="00057A6E">
              <w:rPr>
                <w:rFonts w:ascii="Arial" w:hAnsi="Arial" w:cs="Arial"/>
                <w:spacing w:val="11"/>
                <w:w w:val="105"/>
                <w:sz w:val="24"/>
                <w:szCs w:val="24"/>
                <w:lang w:val="es-ES_tradnl"/>
              </w:rPr>
              <w:t xml:space="preserve"> </w:t>
            </w:r>
            <w:r w:rsidRPr="00057A6E">
              <w:rPr>
                <w:rFonts w:ascii="Arial" w:hAnsi="Arial" w:cs="Arial"/>
                <w:w w:val="105"/>
                <w:sz w:val="24"/>
                <w:szCs w:val="24"/>
                <w:lang w:val="es-ES_tradnl"/>
              </w:rPr>
              <w:t>aproximada.</w:t>
            </w:r>
          </w:p>
          <w:p w:rsidR="00200C58" w:rsidRPr="00057A6E" w:rsidRDefault="00200C58">
            <w:pPr>
              <w:pStyle w:val="TableParagraph"/>
              <w:tabs>
                <w:tab w:val="left" w:pos="476"/>
              </w:tabs>
              <w:spacing w:before="9"/>
              <w:jc w:val="both"/>
              <w:rPr>
                <w:lang w:val="es-ES_tradnl"/>
              </w:rPr>
            </w:pPr>
          </w:p>
          <w:p w:rsidR="000976EC" w:rsidRDefault="00494142">
            <w:pPr>
              <w:pStyle w:val="TableParagraph"/>
              <w:tabs>
                <w:tab w:val="left" w:pos="476"/>
              </w:tabs>
              <w:spacing w:before="14"/>
              <w:jc w:val="both"/>
              <w:rPr>
                <w:rFonts w:ascii="Arial" w:hAnsi="Arial" w:cs="Arial"/>
                <w:w w:val="105"/>
                <w:sz w:val="24"/>
                <w:szCs w:val="24"/>
                <w:lang w:val="es-ES_tradnl"/>
              </w:rPr>
            </w:pPr>
            <w:r w:rsidRPr="00057A6E">
              <w:rPr>
                <w:rFonts w:ascii="Arial" w:hAnsi="Arial" w:cs="Arial"/>
                <w:w w:val="105"/>
                <w:sz w:val="24"/>
                <w:szCs w:val="24"/>
                <w:lang w:val="es-ES_tradnl"/>
              </w:rPr>
              <w:t>3.8</w:t>
            </w:r>
            <w:proofErr w:type="gramStart"/>
            <w:r w:rsidRPr="00057A6E">
              <w:rPr>
                <w:rFonts w:ascii="Arial" w:hAnsi="Arial" w:cs="Arial"/>
                <w:w w:val="105"/>
                <w:sz w:val="24"/>
                <w:szCs w:val="24"/>
                <w:lang w:val="es-ES_tradnl"/>
              </w:rPr>
              <w:t>.Medida</w:t>
            </w:r>
            <w:proofErr w:type="gramEnd"/>
            <w:r w:rsidRPr="00057A6E">
              <w:rPr>
                <w:rFonts w:ascii="Arial" w:hAnsi="Arial" w:cs="Arial"/>
                <w:w w:val="105"/>
                <w:sz w:val="24"/>
                <w:szCs w:val="24"/>
                <w:lang w:val="es-ES_tradnl"/>
              </w:rPr>
              <w:t xml:space="preserve"> de tiempo. Unidades de medida del tiempo y sus</w:t>
            </w:r>
            <w:r w:rsidRPr="00057A6E">
              <w:rPr>
                <w:rFonts w:ascii="Arial" w:hAnsi="Arial" w:cs="Arial"/>
                <w:spacing w:val="10"/>
                <w:w w:val="105"/>
                <w:sz w:val="24"/>
                <w:szCs w:val="24"/>
                <w:lang w:val="es-ES_tradnl"/>
              </w:rPr>
              <w:t xml:space="preserve"> </w:t>
            </w:r>
            <w:r w:rsidRPr="00057A6E">
              <w:rPr>
                <w:rFonts w:ascii="Arial" w:hAnsi="Arial" w:cs="Arial"/>
                <w:w w:val="105"/>
                <w:sz w:val="24"/>
                <w:szCs w:val="24"/>
                <w:lang w:val="es-ES_tradnl"/>
              </w:rPr>
              <w:t>relaciones.</w:t>
            </w:r>
          </w:p>
          <w:p w:rsidR="00200C58" w:rsidRPr="00057A6E" w:rsidRDefault="00200C58">
            <w:pPr>
              <w:pStyle w:val="TableParagraph"/>
              <w:tabs>
                <w:tab w:val="left" w:pos="476"/>
              </w:tabs>
              <w:spacing w:before="14"/>
              <w:jc w:val="both"/>
              <w:rPr>
                <w:lang w:val="es-ES_tradnl"/>
              </w:rPr>
            </w:pPr>
          </w:p>
          <w:p w:rsidR="000976EC" w:rsidRPr="00057A6E" w:rsidRDefault="00494142">
            <w:pPr>
              <w:pStyle w:val="TableParagraph"/>
              <w:tabs>
                <w:tab w:val="left" w:pos="476"/>
              </w:tabs>
              <w:spacing w:before="9"/>
              <w:jc w:val="both"/>
              <w:rPr>
                <w:lang w:val="es-ES_tradnl"/>
              </w:rPr>
            </w:pPr>
            <w:r w:rsidRPr="00057A6E">
              <w:rPr>
                <w:rFonts w:ascii="Arial" w:hAnsi="Arial" w:cs="Arial"/>
                <w:w w:val="105"/>
                <w:sz w:val="24"/>
                <w:szCs w:val="24"/>
                <w:lang w:val="es-ES_tradnl"/>
              </w:rPr>
              <w:t>3.9. Expresión de forma simple de una medición de longitud, capacidad o masa, en forma compleja y</w:t>
            </w:r>
            <w:r w:rsidRPr="00057A6E">
              <w:rPr>
                <w:rFonts w:ascii="Arial" w:hAnsi="Arial" w:cs="Arial"/>
                <w:spacing w:val="28"/>
                <w:w w:val="105"/>
                <w:sz w:val="24"/>
                <w:szCs w:val="24"/>
                <w:lang w:val="es-ES_tradnl"/>
              </w:rPr>
              <w:t xml:space="preserve"> </w:t>
            </w:r>
            <w:r w:rsidRPr="00057A6E">
              <w:rPr>
                <w:rFonts w:ascii="Arial" w:hAnsi="Arial" w:cs="Arial"/>
                <w:w w:val="105"/>
                <w:sz w:val="24"/>
                <w:szCs w:val="24"/>
                <w:lang w:val="es-ES_tradnl"/>
              </w:rPr>
              <w:t>viceversa.</w:t>
            </w:r>
          </w:p>
          <w:p w:rsidR="000976EC" w:rsidRDefault="00494142">
            <w:pPr>
              <w:pStyle w:val="TableParagraph"/>
              <w:spacing w:before="14"/>
              <w:jc w:val="both"/>
              <w:rPr>
                <w:rFonts w:ascii="Arial" w:hAnsi="Arial" w:cs="Arial"/>
                <w:w w:val="105"/>
                <w:sz w:val="24"/>
                <w:szCs w:val="24"/>
                <w:lang w:val="es-ES_tradnl"/>
              </w:rPr>
            </w:pPr>
            <w:r w:rsidRPr="00057A6E">
              <w:rPr>
                <w:rFonts w:ascii="Arial" w:hAnsi="Arial" w:cs="Arial"/>
                <w:w w:val="105"/>
                <w:sz w:val="24"/>
                <w:szCs w:val="24"/>
                <w:lang w:val="es-ES_tradnl"/>
              </w:rPr>
              <w:t>3.10. Explicación oral y escrita del proceso seguido y de la estrategia utilizada.</w:t>
            </w:r>
          </w:p>
          <w:p w:rsidR="00200C58" w:rsidRPr="00057A6E" w:rsidRDefault="00200C58">
            <w:pPr>
              <w:pStyle w:val="TableParagraph"/>
              <w:spacing w:before="14"/>
              <w:jc w:val="both"/>
              <w:rPr>
                <w:lang w:val="es-ES_tradnl"/>
              </w:rPr>
            </w:pPr>
          </w:p>
          <w:p w:rsidR="000976EC" w:rsidRPr="00057A6E" w:rsidRDefault="00494142">
            <w:pPr>
              <w:spacing w:after="0"/>
              <w:jc w:val="both"/>
              <w:rPr>
                <w:lang w:val="es-ES_tradnl"/>
              </w:rPr>
            </w:pPr>
            <w:r w:rsidRPr="00057A6E">
              <w:rPr>
                <w:rFonts w:ascii="Arial" w:hAnsi="Arial" w:cs="Arial"/>
                <w:w w:val="105"/>
                <w:sz w:val="24"/>
                <w:szCs w:val="24"/>
                <w:lang w:val="es-ES_tradnl"/>
              </w:rPr>
              <w:t>3.11. Interés por utilizar con cuidado y precisión diferentes instrumentos de medida y por emplear unidades adecuadas.</w:t>
            </w:r>
          </w:p>
          <w:p w:rsidR="000976EC" w:rsidRPr="00057A6E" w:rsidRDefault="000976EC">
            <w:pPr>
              <w:pStyle w:val="TableParagraph"/>
              <w:tabs>
                <w:tab w:val="left" w:pos="476"/>
              </w:tabs>
              <w:spacing w:before="14"/>
              <w:jc w:val="both"/>
              <w:rPr>
                <w:rFonts w:ascii="Arial" w:hAnsi="Arial" w:cs="Arial"/>
                <w:w w:val="105"/>
                <w:sz w:val="24"/>
                <w:szCs w:val="24"/>
                <w:lang w:val="es-ES_tradnl"/>
              </w:rPr>
            </w:pPr>
          </w:p>
        </w:tc>
      </w:tr>
      <w:tr w:rsidR="000976EC" w:rsidRPr="00C75B02" w:rsidTr="00C75B0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 xml:space="preserve">INDICADORES DE EVALUACIÓN </w:t>
            </w:r>
            <w:r w:rsidR="00200C58">
              <w:rPr>
                <w:rFonts w:ascii="Arial" w:hAnsi="Arial" w:cs="Arial"/>
                <w:b/>
                <w:sz w:val="24"/>
                <w:szCs w:val="24"/>
                <w:lang w:val="es-ES_tradnl"/>
              </w:rPr>
              <w:t>QUINTO</w:t>
            </w:r>
            <w:r w:rsidRPr="00200C58">
              <w:rPr>
                <w:rFonts w:ascii="Arial" w:hAnsi="Arial" w:cs="Arial"/>
                <w:b/>
                <w:sz w:val="24"/>
                <w:szCs w:val="24"/>
                <w:lang w:val="es-ES_tradnl"/>
              </w:rPr>
              <w:t xml:space="preserve"> NIVEL</w:t>
            </w:r>
          </w:p>
          <w:p w:rsidR="00200C58" w:rsidRPr="00200C58" w:rsidRDefault="00200C58">
            <w:pPr>
              <w:spacing w:after="0"/>
              <w:jc w:val="both"/>
              <w:rPr>
                <w:rFonts w:ascii="Arial" w:hAnsi="Arial" w:cs="Arial"/>
                <w:b/>
                <w:sz w:val="24"/>
                <w:szCs w:val="24"/>
                <w:lang w:val="es-ES_tradnl"/>
              </w:rPr>
            </w:pPr>
          </w:p>
          <w:p w:rsidR="000976EC" w:rsidRDefault="00494142" w:rsidP="00200C58">
            <w:pPr>
              <w:pStyle w:val="TableParagraph"/>
              <w:spacing w:before="9" w:line="252" w:lineRule="auto"/>
              <w:ind w:right="400"/>
              <w:jc w:val="both"/>
              <w:rPr>
                <w:rFonts w:ascii="Arial" w:hAnsi="Arial" w:cs="Arial"/>
                <w:w w:val="105"/>
                <w:sz w:val="24"/>
                <w:szCs w:val="24"/>
                <w:lang w:val="es-ES_tradnl"/>
              </w:rPr>
            </w:pPr>
            <w:r w:rsidRPr="00057A6E">
              <w:rPr>
                <w:rFonts w:ascii="Arial" w:hAnsi="Arial" w:cs="Arial"/>
                <w:w w:val="105"/>
                <w:sz w:val="24"/>
                <w:szCs w:val="24"/>
                <w:lang w:val="es-ES_tradnl"/>
              </w:rPr>
              <w:t>MAT.3.7.1. Efectúa estimaciones previas a medidas de longitud, superficie, peso, masa, capacidad y tiempo en contextos reales, explicando el proceso seguido oralmente y por escrito. (CMCT, CCL).</w:t>
            </w:r>
          </w:p>
          <w:p w:rsidR="00200C58" w:rsidRPr="00057A6E" w:rsidRDefault="00200C58" w:rsidP="00200C58">
            <w:pPr>
              <w:pStyle w:val="TableParagraph"/>
              <w:spacing w:before="9" w:line="252" w:lineRule="auto"/>
              <w:ind w:right="400"/>
              <w:jc w:val="both"/>
              <w:rPr>
                <w:lang w:val="es-ES_tradnl"/>
              </w:rPr>
            </w:pPr>
          </w:p>
          <w:p w:rsidR="000976EC" w:rsidRPr="00057A6E" w:rsidRDefault="00494142">
            <w:pPr>
              <w:spacing w:after="0"/>
              <w:jc w:val="both"/>
              <w:rPr>
                <w:lang w:val="es-ES_tradnl"/>
              </w:rPr>
            </w:pPr>
            <w:r w:rsidRPr="00057A6E">
              <w:rPr>
                <w:rFonts w:ascii="Arial" w:hAnsi="Arial" w:cs="Arial"/>
                <w:w w:val="105"/>
                <w:sz w:val="24"/>
                <w:szCs w:val="24"/>
                <w:lang w:val="es-ES_tradnl"/>
              </w:rPr>
              <w:t>MAT.3.7.2. Selecciona instrumentos y unidades de medida usuales para realizar mediciones, expresando con precisión medidas de longitud, superficie, peso, masa, capacidad y tiempo en contextos reales, explicando el proceso seguido oralmente y por escrito.(CMCT, CAA, CCL).</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INDICADORES DE EVALUACIÓN SE</w:t>
            </w:r>
            <w:r w:rsidR="00200C58">
              <w:rPr>
                <w:rFonts w:ascii="Arial" w:hAnsi="Arial" w:cs="Arial"/>
                <w:b/>
                <w:sz w:val="24"/>
                <w:szCs w:val="24"/>
                <w:lang w:val="es-ES_tradnl"/>
              </w:rPr>
              <w:t>XT</w:t>
            </w:r>
            <w:r w:rsidRPr="00200C58">
              <w:rPr>
                <w:rFonts w:ascii="Arial" w:hAnsi="Arial" w:cs="Arial"/>
                <w:b/>
                <w:sz w:val="24"/>
                <w:szCs w:val="24"/>
                <w:lang w:val="es-ES_tradnl"/>
              </w:rPr>
              <w:t>O NIVEL</w:t>
            </w:r>
          </w:p>
          <w:p w:rsidR="00200C58" w:rsidRPr="00200C58" w:rsidRDefault="00200C58">
            <w:pPr>
              <w:spacing w:after="0"/>
              <w:jc w:val="both"/>
              <w:rPr>
                <w:rFonts w:ascii="Arial" w:hAnsi="Arial" w:cs="Arial"/>
                <w:b/>
                <w:sz w:val="24"/>
                <w:szCs w:val="24"/>
                <w:lang w:val="es-ES_tradnl"/>
              </w:rPr>
            </w:pPr>
          </w:p>
          <w:p w:rsidR="000976EC" w:rsidRDefault="00494142">
            <w:pPr>
              <w:pStyle w:val="TableParagraph"/>
              <w:spacing w:before="9" w:line="252" w:lineRule="auto"/>
              <w:ind w:right="400"/>
              <w:jc w:val="both"/>
              <w:rPr>
                <w:rFonts w:ascii="Arial" w:hAnsi="Arial" w:cs="Arial"/>
                <w:w w:val="105"/>
                <w:sz w:val="24"/>
                <w:szCs w:val="24"/>
                <w:lang w:val="es-ES_tradnl"/>
              </w:rPr>
            </w:pPr>
            <w:r w:rsidRPr="00057A6E">
              <w:rPr>
                <w:rFonts w:ascii="Arial" w:hAnsi="Arial" w:cs="Arial"/>
                <w:w w:val="105"/>
                <w:sz w:val="24"/>
                <w:szCs w:val="24"/>
                <w:lang w:val="es-ES_tradnl"/>
              </w:rPr>
              <w:t>MAT.3.7.1. Efectúa estimaciones previas a medidas de longitud, superficie, peso, masa, capacidad, volumen y tiempo en contextos reales, explicando el proceso seguido oralmente y por escrito. (CMCT, CCL).</w:t>
            </w:r>
          </w:p>
          <w:p w:rsidR="00200C58" w:rsidRPr="00057A6E" w:rsidRDefault="00200C58">
            <w:pPr>
              <w:pStyle w:val="TableParagraph"/>
              <w:spacing w:before="9" w:line="252" w:lineRule="auto"/>
              <w:ind w:right="400"/>
              <w:jc w:val="both"/>
              <w:rPr>
                <w:rFonts w:ascii="Arial" w:hAnsi="Arial" w:cs="Arial"/>
                <w:sz w:val="24"/>
                <w:szCs w:val="24"/>
                <w:lang w:val="es-ES_tradnl"/>
              </w:rPr>
            </w:pPr>
          </w:p>
          <w:p w:rsidR="000976EC"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MAT.3.7.2. Selecciona instrumentos y unidades de medida usuales para realizar mediciones, expresando con precisión medidas de longitud, superficie, peso, masa, capacidad, volumen y tiempo en contextos reales, explicando el proceso seguido oralmente y por escrito.(CMCT, CAA, CCL).</w:t>
            </w:r>
          </w:p>
          <w:p w:rsidR="00200C58" w:rsidRPr="00057A6E" w:rsidRDefault="00200C58">
            <w:pPr>
              <w:spacing w:after="0"/>
              <w:jc w:val="both"/>
              <w:rPr>
                <w:rFonts w:ascii="Arial" w:hAnsi="Arial" w:cs="Arial"/>
                <w:sz w:val="24"/>
                <w:szCs w:val="24"/>
                <w:lang w:val="es-ES_tradnl"/>
              </w:rPr>
            </w:pPr>
          </w:p>
        </w:tc>
      </w:tr>
      <w:tr w:rsidR="000976EC" w:rsidRPr="00C75B02" w:rsidTr="00C75B0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00C58" w:rsidRDefault="00200C58">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200C58">
              <w:rPr>
                <w:rFonts w:ascii="Arial" w:hAnsi="Arial" w:cs="Arial"/>
                <w:b/>
                <w:sz w:val="24"/>
                <w:szCs w:val="24"/>
                <w:lang w:val="es-ES_tradnl"/>
              </w:rPr>
              <w:t>ORIENTACIONES METODOLÓGICAS</w:t>
            </w:r>
          </w:p>
          <w:p w:rsidR="00200C58" w:rsidRPr="00200C58" w:rsidRDefault="00200C58">
            <w:pPr>
              <w:spacing w:after="0"/>
              <w:jc w:val="both"/>
              <w:rPr>
                <w:rFonts w:ascii="Arial" w:hAnsi="Arial" w:cs="Arial"/>
                <w:b/>
                <w:sz w:val="24"/>
                <w:szCs w:val="24"/>
                <w:lang w:val="es-ES_tradnl"/>
              </w:rPr>
            </w:pPr>
          </w:p>
          <w:p w:rsidR="000976EC" w:rsidRDefault="00494142">
            <w:pPr>
              <w:pStyle w:val="TableParagraph"/>
              <w:spacing w:before="14" w:line="252" w:lineRule="auto"/>
              <w:ind w:right="217"/>
              <w:jc w:val="both"/>
              <w:rPr>
                <w:rFonts w:ascii="Arial" w:hAnsi="Arial" w:cs="Arial"/>
                <w:w w:val="105"/>
                <w:sz w:val="24"/>
                <w:szCs w:val="24"/>
                <w:lang w:val="es-ES_tradnl"/>
              </w:rPr>
            </w:pPr>
            <w:r w:rsidRPr="00057A6E">
              <w:rPr>
                <w:rFonts w:ascii="Arial" w:hAnsi="Arial" w:cs="Arial"/>
                <w:w w:val="105"/>
                <w:sz w:val="24"/>
                <w:szCs w:val="24"/>
                <w:lang w:val="es-ES_tradnl"/>
              </w:rPr>
              <w:t>Se valorará con este criterio la capacidad de estimar y medir diferentes magnitudes en situaciones cotidianas, en la unidad y con el instrumento más adecuado. Es preciso reflexionar sobre la idea de unidad convencional como unidad-patrón acordada como garantía de exactitud y estandarización de las medidas que completa el sistema métrico decimal, cuyos mecanismos habrá de dominar el alumnado. Debe demandarse atención a la precisión en la aplicación de los procedimientos.</w:t>
            </w:r>
          </w:p>
          <w:p w:rsidR="00200C58" w:rsidRPr="00057A6E" w:rsidRDefault="00200C58">
            <w:pPr>
              <w:pStyle w:val="TableParagraph"/>
              <w:spacing w:before="14" w:line="252" w:lineRule="auto"/>
              <w:ind w:right="217"/>
              <w:jc w:val="both"/>
              <w:rPr>
                <w:rFonts w:ascii="Arial" w:hAnsi="Arial" w:cs="Arial"/>
                <w:sz w:val="24"/>
                <w:szCs w:val="24"/>
                <w:lang w:val="es-ES_tradnl"/>
              </w:rPr>
            </w:pPr>
          </w:p>
          <w:p w:rsidR="000976EC" w:rsidRDefault="00494142">
            <w:pPr>
              <w:pStyle w:val="TableParagraph"/>
              <w:spacing w:line="252" w:lineRule="auto"/>
              <w:ind w:right="574"/>
              <w:jc w:val="both"/>
              <w:rPr>
                <w:rFonts w:ascii="Arial" w:hAnsi="Arial" w:cs="Arial"/>
                <w:w w:val="105"/>
                <w:sz w:val="24"/>
                <w:szCs w:val="24"/>
                <w:lang w:val="es-ES_tradnl"/>
              </w:rPr>
            </w:pPr>
            <w:r w:rsidRPr="00057A6E">
              <w:rPr>
                <w:rFonts w:ascii="Arial" w:hAnsi="Arial" w:cs="Arial"/>
                <w:w w:val="105"/>
                <w:sz w:val="24"/>
                <w:szCs w:val="24"/>
                <w:lang w:val="es-ES_tradnl"/>
              </w:rPr>
              <w:t>El desarrollo de proyectos basados en tareas facilitará la integración de actividades de estimación y medida como el diseño de itinerarios de viajes, reales o simulados, el cálculo de distancias, etc. La ejecución de proyectos de construcción y otros destinados al conocimiento del entorno geográfico, paisajístico y medioambiental, plantearán sugerencias de utilización productiva de estas habilidades.</w:t>
            </w:r>
          </w:p>
          <w:p w:rsidR="00200C58" w:rsidRPr="00057A6E" w:rsidRDefault="00200C58">
            <w:pPr>
              <w:pStyle w:val="TableParagraph"/>
              <w:spacing w:line="252" w:lineRule="auto"/>
              <w:ind w:right="574"/>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 xml:space="preserve">Con carácter más ocasional, la utilización de los medios de comunicación en el aula, dará lugar a diversas experiencias en </w:t>
            </w:r>
            <w:r w:rsidRPr="00057A6E">
              <w:rPr>
                <w:rFonts w:ascii="Arial" w:hAnsi="Arial" w:cs="Arial"/>
                <w:w w:val="105"/>
                <w:sz w:val="24"/>
                <w:szCs w:val="24"/>
                <w:lang w:val="es-ES_tradnl"/>
              </w:rPr>
              <w:lastRenderedPageBreak/>
              <w:t>las que intervengan las habilidades descritas y que nos ayuden a la compresión de los mensajes y a la concepción de la magnitud de la realidad expresada en sus contenidos.</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Default="000976EC">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Default="00C75B02">
      <w:pPr>
        <w:jc w:val="both"/>
        <w:rPr>
          <w:rFonts w:ascii="Arial" w:hAnsi="Arial" w:cs="Arial"/>
          <w:sz w:val="24"/>
          <w:szCs w:val="24"/>
          <w:lang w:val="es-ES_tradnl"/>
        </w:rPr>
      </w:pPr>
    </w:p>
    <w:p w:rsidR="00C75B02" w:rsidRPr="00057A6E" w:rsidRDefault="00C75B02">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w w:val="105"/>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C.E.3.8. Operar con diferentes medidas del contexto real.</w:t>
            </w:r>
          </w:p>
          <w:p w:rsidR="000976EC" w:rsidRPr="00057A6E" w:rsidRDefault="000976EC">
            <w:pPr>
              <w:spacing w:after="0"/>
              <w:jc w:val="both"/>
              <w:rPr>
                <w:rFonts w:ascii="Arial" w:hAnsi="Arial" w:cs="Arial"/>
                <w:sz w:val="24"/>
                <w:szCs w:val="24"/>
                <w:lang w:val="es-ES_tradnl"/>
              </w:rPr>
            </w:pPr>
          </w:p>
        </w:tc>
      </w:tr>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C75B02" w:rsidRDefault="00C75B02">
            <w:pPr>
              <w:spacing w:after="0"/>
              <w:jc w:val="both"/>
              <w:rPr>
                <w:rFonts w:ascii="Arial" w:hAnsi="Arial" w:cs="Arial"/>
                <w:b/>
                <w:color w:val="000000"/>
                <w:sz w:val="24"/>
                <w:szCs w:val="24"/>
                <w:lang w:val="es-ES_tradnl"/>
              </w:rPr>
            </w:pPr>
          </w:p>
          <w:p w:rsidR="000976EC" w:rsidRDefault="00494142">
            <w:pPr>
              <w:spacing w:after="0"/>
              <w:jc w:val="both"/>
              <w:rPr>
                <w:rFonts w:ascii="Arial" w:hAnsi="Arial" w:cs="Arial"/>
                <w:b/>
                <w:color w:val="000000"/>
                <w:sz w:val="24"/>
                <w:szCs w:val="24"/>
                <w:lang w:val="es-ES_tradnl"/>
              </w:rPr>
            </w:pPr>
            <w:r w:rsidRPr="00C75B02">
              <w:rPr>
                <w:rFonts w:ascii="Arial" w:hAnsi="Arial" w:cs="Arial"/>
                <w:b/>
                <w:color w:val="000000"/>
                <w:sz w:val="24"/>
                <w:szCs w:val="24"/>
                <w:lang w:val="es-ES_tradnl"/>
              </w:rPr>
              <w:t>OBJETIVOS PARA LA ETAPA</w:t>
            </w:r>
          </w:p>
          <w:p w:rsidR="00C75B02" w:rsidRPr="00C75B02" w:rsidRDefault="00C75B02">
            <w:pPr>
              <w:spacing w:after="0"/>
              <w:jc w:val="both"/>
              <w:rPr>
                <w:rFonts w:ascii="Arial" w:hAnsi="Arial" w:cs="Arial"/>
                <w:b/>
                <w:sz w:val="24"/>
                <w:szCs w:val="24"/>
                <w:lang w:val="es-ES_tradnl"/>
              </w:rPr>
            </w:pPr>
          </w:p>
          <w:p w:rsidR="000976EC" w:rsidRDefault="00494142">
            <w:pPr>
              <w:pStyle w:val="TableParagraph"/>
              <w:spacing w:before="14" w:line="252" w:lineRule="auto"/>
              <w:ind w:left="57" w:right="42"/>
              <w:jc w:val="both"/>
              <w:rPr>
                <w:rFonts w:ascii="Arial" w:hAnsi="Arial" w:cs="Arial"/>
                <w:color w:val="000000"/>
                <w:w w:val="105"/>
                <w:sz w:val="24"/>
                <w:szCs w:val="24"/>
                <w:lang w:val="es-ES_tradnl"/>
              </w:rPr>
            </w:pPr>
            <w:r w:rsidRPr="00057A6E">
              <w:rPr>
                <w:rFonts w:ascii="Arial" w:hAnsi="Arial" w:cs="Arial"/>
                <w:color w:val="000000"/>
                <w:w w:val="105"/>
                <w:sz w:val="24"/>
                <w:szCs w:val="24"/>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C75B02" w:rsidRPr="00057A6E" w:rsidRDefault="00C75B02">
            <w:pPr>
              <w:pStyle w:val="TableParagraph"/>
              <w:spacing w:before="14" w:line="252" w:lineRule="auto"/>
              <w:ind w:left="57" w:right="42"/>
              <w:jc w:val="both"/>
              <w:rPr>
                <w:rFonts w:ascii="Arial" w:hAnsi="Arial" w:cs="Arial"/>
                <w:sz w:val="24"/>
                <w:szCs w:val="24"/>
                <w:lang w:val="es-ES_tradnl"/>
              </w:rPr>
            </w:pPr>
          </w:p>
        </w:tc>
      </w:tr>
      <w:tr w:rsidR="000976EC"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C75B02" w:rsidRDefault="00C75B02">
            <w:pPr>
              <w:spacing w:after="0"/>
              <w:jc w:val="both"/>
              <w:rPr>
                <w:rFonts w:ascii="Arial" w:hAnsi="Arial" w:cs="Arial"/>
                <w:b/>
                <w:sz w:val="24"/>
                <w:szCs w:val="24"/>
              </w:rPr>
            </w:pPr>
          </w:p>
          <w:p w:rsidR="000976EC" w:rsidRDefault="00494142">
            <w:pPr>
              <w:spacing w:after="0"/>
              <w:jc w:val="both"/>
              <w:rPr>
                <w:rFonts w:ascii="Arial" w:hAnsi="Arial" w:cs="Arial"/>
                <w:b/>
                <w:sz w:val="24"/>
                <w:szCs w:val="24"/>
              </w:rPr>
            </w:pPr>
            <w:r w:rsidRPr="00C75B02">
              <w:rPr>
                <w:rFonts w:ascii="Arial" w:hAnsi="Arial" w:cs="Arial"/>
                <w:b/>
                <w:sz w:val="24"/>
                <w:szCs w:val="24"/>
              </w:rPr>
              <w:t>COMPETENCIAS CLAVES</w:t>
            </w:r>
          </w:p>
          <w:p w:rsidR="00C75B02" w:rsidRDefault="00C75B02">
            <w:pPr>
              <w:spacing w:after="0"/>
              <w:jc w:val="both"/>
              <w:rPr>
                <w:rFonts w:ascii="Arial" w:hAnsi="Arial" w:cs="Arial"/>
                <w:b/>
                <w:sz w:val="24"/>
                <w:szCs w:val="24"/>
              </w:rPr>
            </w:pPr>
          </w:p>
          <w:p w:rsidR="00C75B02" w:rsidRPr="00C75B02" w:rsidRDefault="00C75B02">
            <w:pPr>
              <w:spacing w:after="0"/>
              <w:jc w:val="both"/>
              <w:rPr>
                <w:rFonts w:ascii="Arial" w:hAnsi="Arial" w:cs="Arial"/>
                <w:b/>
                <w:sz w:val="24"/>
                <w:szCs w:val="24"/>
                <w:lang w:val="es-ES_tradnl"/>
              </w:rPr>
            </w:pPr>
            <w:r>
              <w:rPr>
                <w:rFonts w:ascii="Arial" w:hAnsi="Arial" w:cs="Arial"/>
                <w:sz w:val="24"/>
                <w:szCs w:val="24"/>
                <w:lang w:val="es-ES_tradnl"/>
              </w:rPr>
              <w:t>C</w:t>
            </w:r>
            <w:r w:rsidRPr="00200C58">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p w:rsidR="000976EC" w:rsidRDefault="000976EC">
            <w:pPr>
              <w:spacing w:before="9"/>
              <w:ind w:left="48"/>
              <w:jc w:val="both"/>
            </w:pPr>
          </w:p>
        </w:tc>
      </w:tr>
      <w:tr w:rsidR="000976EC" w:rsidTr="00200C58">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C75B02" w:rsidRDefault="00C75B0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C75B02">
              <w:rPr>
                <w:rFonts w:ascii="Arial" w:hAnsi="Arial" w:cs="Arial"/>
                <w:b/>
                <w:sz w:val="24"/>
                <w:szCs w:val="24"/>
                <w:lang w:val="es-ES_tradnl"/>
              </w:rPr>
              <w:t xml:space="preserve">CONTENIDOS </w:t>
            </w:r>
            <w:r w:rsidR="00C75B02">
              <w:rPr>
                <w:rFonts w:ascii="Arial" w:hAnsi="Arial" w:cs="Arial"/>
                <w:b/>
                <w:sz w:val="24"/>
                <w:szCs w:val="24"/>
                <w:lang w:val="es-ES_tradnl"/>
              </w:rPr>
              <w:t>QUINTO</w:t>
            </w:r>
            <w:r w:rsidRPr="00C75B02">
              <w:rPr>
                <w:rFonts w:ascii="Arial" w:hAnsi="Arial" w:cs="Arial"/>
                <w:b/>
                <w:sz w:val="24"/>
                <w:szCs w:val="24"/>
                <w:lang w:val="es-ES_tradnl"/>
              </w:rPr>
              <w:t xml:space="preserve"> NIVEL</w:t>
            </w:r>
          </w:p>
          <w:p w:rsidR="00C75B02" w:rsidRPr="00C75B02" w:rsidRDefault="00C75B02">
            <w:pPr>
              <w:spacing w:after="0"/>
              <w:jc w:val="both"/>
              <w:rPr>
                <w:rFonts w:ascii="Arial" w:hAnsi="Arial" w:cs="Arial"/>
                <w:b/>
                <w:sz w:val="24"/>
                <w:szCs w:val="24"/>
                <w:lang w:val="es-ES_tradnl"/>
              </w:rPr>
            </w:pPr>
          </w:p>
          <w:p w:rsidR="000976EC" w:rsidRDefault="00494142">
            <w:pPr>
              <w:pStyle w:val="TableParagraph"/>
              <w:spacing w:before="64"/>
              <w:ind w:left="56"/>
              <w:jc w:val="both"/>
              <w:rPr>
                <w:rFonts w:ascii="Arial" w:hAnsi="Arial" w:cs="Arial"/>
                <w:b/>
                <w:w w:val="105"/>
                <w:sz w:val="24"/>
                <w:szCs w:val="24"/>
                <w:lang w:val="es-ES_tradnl"/>
              </w:rPr>
            </w:pPr>
            <w:r w:rsidRPr="00057A6E">
              <w:rPr>
                <w:rFonts w:ascii="Arial" w:hAnsi="Arial" w:cs="Arial"/>
                <w:b/>
                <w:w w:val="105"/>
                <w:sz w:val="24"/>
                <w:szCs w:val="24"/>
                <w:lang w:val="es-ES_tradnl"/>
              </w:rPr>
              <w:t>Bloque 3: “Medidas”:</w:t>
            </w:r>
          </w:p>
          <w:p w:rsidR="00C75B02" w:rsidRPr="00057A6E" w:rsidRDefault="00C75B02">
            <w:pPr>
              <w:pStyle w:val="TableParagraph"/>
              <w:spacing w:before="64"/>
              <w:ind w:left="56"/>
              <w:jc w:val="both"/>
              <w:rPr>
                <w:rFonts w:ascii="Arial" w:hAnsi="Arial" w:cs="Arial"/>
                <w:b/>
                <w:w w:val="105"/>
                <w:sz w:val="24"/>
                <w:szCs w:val="24"/>
                <w:lang w:val="es-ES_tradnl"/>
              </w:rPr>
            </w:pP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t>3.10.</w:t>
            </w:r>
            <w:r w:rsidRPr="00057A6E">
              <w:rPr>
                <w:rFonts w:ascii="Arial" w:hAnsi="Arial" w:cs="Arial"/>
                <w:w w:val="105"/>
                <w:sz w:val="24"/>
                <w:szCs w:val="24"/>
                <w:lang w:val="es-ES_tradnl"/>
              </w:rPr>
              <w:tab/>
              <w:t>Comparación y ordenación de medidas de una misma magnitud.</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Pr="00057A6E" w:rsidRDefault="00494142">
            <w:pPr>
              <w:pStyle w:val="TableParagraph"/>
              <w:spacing w:before="64"/>
              <w:ind w:left="56"/>
              <w:jc w:val="both"/>
              <w:rPr>
                <w:lang w:val="es-ES_tradnl"/>
              </w:rPr>
            </w:pPr>
            <w:r w:rsidRPr="00057A6E">
              <w:rPr>
                <w:rFonts w:ascii="Arial" w:hAnsi="Arial" w:cs="Arial"/>
                <w:w w:val="105"/>
                <w:sz w:val="24"/>
                <w:szCs w:val="24"/>
                <w:lang w:val="es-ES_tradnl"/>
              </w:rPr>
              <w:t>3.12.</w:t>
            </w:r>
            <w:r w:rsidRPr="00057A6E">
              <w:rPr>
                <w:rFonts w:ascii="Arial" w:hAnsi="Arial" w:cs="Arial"/>
                <w:w w:val="105"/>
                <w:sz w:val="24"/>
                <w:szCs w:val="24"/>
                <w:lang w:val="es-ES_tradnl"/>
              </w:rPr>
              <w:tab/>
              <w:t>Sumar y restar medidas de longit</w:t>
            </w:r>
            <w:r w:rsidR="00B26E32">
              <w:rPr>
                <w:rFonts w:ascii="Arial" w:hAnsi="Arial" w:cs="Arial"/>
                <w:w w:val="105"/>
                <w:sz w:val="24"/>
                <w:szCs w:val="24"/>
                <w:lang w:val="es-ES_tradnl"/>
              </w:rPr>
              <w:t>ud, capacidad, masa, superficie</w:t>
            </w:r>
            <w:r w:rsidRPr="00057A6E">
              <w:rPr>
                <w:rFonts w:ascii="Arial" w:hAnsi="Arial" w:cs="Arial"/>
                <w:w w:val="105"/>
                <w:sz w:val="24"/>
                <w:szCs w:val="24"/>
                <w:lang w:val="es-ES_tradnl"/>
              </w:rPr>
              <w:t>.</w:t>
            </w: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3.13.</w:t>
            </w:r>
            <w:r w:rsidRPr="00057A6E">
              <w:rPr>
                <w:rFonts w:ascii="Arial" w:hAnsi="Arial" w:cs="Arial"/>
                <w:w w:val="105"/>
                <w:sz w:val="24"/>
                <w:szCs w:val="24"/>
                <w:lang w:val="es-ES_tradnl"/>
              </w:rPr>
              <w:tab/>
              <w:t>Explicación oral y escrita del proceso seguido y de la estrategia utilizada.</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t>3.14.</w:t>
            </w:r>
            <w:r w:rsidRPr="00057A6E">
              <w:rPr>
                <w:rFonts w:ascii="Arial" w:hAnsi="Arial" w:cs="Arial"/>
                <w:w w:val="105"/>
                <w:sz w:val="24"/>
                <w:szCs w:val="24"/>
                <w:lang w:val="es-ES_tradnl"/>
              </w:rPr>
              <w:tab/>
              <w:t>Equivalencias y transformaciones entre horas, minutos y segundos.</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Default="00494142">
            <w:pPr>
              <w:spacing w:after="0"/>
              <w:jc w:val="both"/>
              <w:rPr>
                <w:rFonts w:ascii="Arial" w:hAnsi="Arial" w:cs="Arial"/>
                <w:w w:val="105"/>
                <w:sz w:val="24"/>
                <w:szCs w:val="24"/>
              </w:rPr>
            </w:pPr>
            <w:r>
              <w:rPr>
                <w:rFonts w:ascii="Arial" w:hAnsi="Arial" w:cs="Arial"/>
                <w:w w:val="105"/>
                <w:sz w:val="24"/>
                <w:szCs w:val="24"/>
              </w:rPr>
              <w:t>3.15.</w:t>
            </w:r>
            <w:r>
              <w:rPr>
                <w:rFonts w:ascii="Arial" w:hAnsi="Arial" w:cs="Arial"/>
                <w:w w:val="105"/>
                <w:sz w:val="24"/>
                <w:szCs w:val="24"/>
              </w:rPr>
              <w:tab/>
            </w:r>
            <w:proofErr w:type="spellStart"/>
            <w:r>
              <w:rPr>
                <w:rFonts w:ascii="Arial" w:hAnsi="Arial" w:cs="Arial"/>
                <w:w w:val="105"/>
                <w:sz w:val="24"/>
                <w:szCs w:val="24"/>
              </w:rPr>
              <w:t>Cálculos</w:t>
            </w:r>
            <w:proofErr w:type="spellEnd"/>
            <w:r>
              <w:rPr>
                <w:rFonts w:ascii="Arial" w:hAnsi="Arial" w:cs="Arial"/>
                <w:w w:val="105"/>
                <w:sz w:val="24"/>
                <w:szCs w:val="24"/>
              </w:rPr>
              <w:t xml:space="preserve"> con </w:t>
            </w:r>
            <w:proofErr w:type="spellStart"/>
            <w:r>
              <w:rPr>
                <w:rFonts w:ascii="Arial" w:hAnsi="Arial" w:cs="Arial"/>
                <w:w w:val="105"/>
                <w:sz w:val="24"/>
                <w:szCs w:val="24"/>
              </w:rPr>
              <w:t>medidas</w:t>
            </w:r>
            <w:proofErr w:type="spellEnd"/>
            <w:r>
              <w:rPr>
                <w:rFonts w:ascii="Arial" w:hAnsi="Arial" w:cs="Arial"/>
                <w:w w:val="105"/>
                <w:sz w:val="24"/>
                <w:szCs w:val="24"/>
              </w:rPr>
              <w:t xml:space="preserve"> </w:t>
            </w:r>
            <w:proofErr w:type="spellStart"/>
            <w:r>
              <w:rPr>
                <w:rFonts w:ascii="Arial" w:hAnsi="Arial" w:cs="Arial"/>
                <w:w w:val="105"/>
                <w:sz w:val="24"/>
                <w:szCs w:val="24"/>
              </w:rPr>
              <w:t>temporales</w:t>
            </w:r>
            <w:proofErr w:type="spellEnd"/>
            <w:r>
              <w:rPr>
                <w:rFonts w:ascii="Arial" w:hAnsi="Arial" w:cs="Arial"/>
                <w:w w:val="105"/>
                <w:sz w:val="24"/>
                <w:szCs w:val="24"/>
              </w:rPr>
              <w:t>.</w:t>
            </w:r>
          </w:p>
          <w:p w:rsidR="00B26E32" w:rsidRDefault="00B26E32">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C75B02" w:rsidRDefault="00C75B0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C75B02">
              <w:rPr>
                <w:rFonts w:ascii="Arial" w:hAnsi="Arial" w:cs="Arial"/>
                <w:b/>
                <w:sz w:val="24"/>
                <w:szCs w:val="24"/>
                <w:lang w:val="es-ES_tradnl"/>
              </w:rPr>
              <w:t>CONTENIDOS SE</w:t>
            </w:r>
            <w:r w:rsidR="00C75B02">
              <w:rPr>
                <w:rFonts w:ascii="Arial" w:hAnsi="Arial" w:cs="Arial"/>
                <w:b/>
                <w:sz w:val="24"/>
                <w:szCs w:val="24"/>
                <w:lang w:val="es-ES_tradnl"/>
              </w:rPr>
              <w:t>XTO</w:t>
            </w:r>
            <w:r w:rsidRPr="00C75B02">
              <w:rPr>
                <w:rFonts w:ascii="Arial" w:hAnsi="Arial" w:cs="Arial"/>
                <w:b/>
                <w:sz w:val="24"/>
                <w:szCs w:val="24"/>
                <w:lang w:val="es-ES_tradnl"/>
              </w:rPr>
              <w:t xml:space="preserve">  NIVEL</w:t>
            </w:r>
          </w:p>
          <w:p w:rsidR="00C75B02" w:rsidRPr="00C75B02" w:rsidRDefault="00C75B02">
            <w:pPr>
              <w:spacing w:after="0"/>
              <w:jc w:val="both"/>
              <w:rPr>
                <w:rFonts w:ascii="Arial" w:hAnsi="Arial" w:cs="Arial"/>
                <w:b/>
                <w:sz w:val="24"/>
                <w:szCs w:val="24"/>
                <w:lang w:val="es-ES_tradnl"/>
              </w:rPr>
            </w:pPr>
          </w:p>
          <w:p w:rsidR="000976EC" w:rsidRDefault="00494142">
            <w:pPr>
              <w:pStyle w:val="TableParagraph"/>
              <w:spacing w:before="64"/>
              <w:ind w:left="56"/>
              <w:jc w:val="both"/>
              <w:rPr>
                <w:rFonts w:ascii="Arial" w:hAnsi="Arial" w:cs="Arial"/>
                <w:b/>
                <w:w w:val="105"/>
                <w:sz w:val="24"/>
                <w:szCs w:val="24"/>
                <w:lang w:val="es-ES_tradnl"/>
              </w:rPr>
            </w:pPr>
            <w:r w:rsidRPr="00057A6E">
              <w:rPr>
                <w:rFonts w:ascii="Arial" w:hAnsi="Arial" w:cs="Arial"/>
                <w:b/>
                <w:w w:val="105"/>
                <w:sz w:val="24"/>
                <w:szCs w:val="24"/>
                <w:lang w:val="es-ES_tradnl"/>
              </w:rPr>
              <w:t>Bloque 3: “Medidas”:</w:t>
            </w:r>
          </w:p>
          <w:p w:rsidR="00C75B02" w:rsidRPr="00057A6E" w:rsidRDefault="00C75B02">
            <w:pPr>
              <w:pStyle w:val="TableParagraph"/>
              <w:spacing w:before="64"/>
              <w:ind w:left="56"/>
              <w:jc w:val="both"/>
              <w:rPr>
                <w:rFonts w:ascii="Arial" w:hAnsi="Arial" w:cs="Arial"/>
                <w:b/>
                <w:w w:val="105"/>
                <w:sz w:val="24"/>
                <w:szCs w:val="24"/>
                <w:lang w:val="es-ES_tradnl"/>
              </w:rPr>
            </w:pP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t>3.10.</w:t>
            </w:r>
            <w:r w:rsidRPr="00057A6E">
              <w:rPr>
                <w:rFonts w:ascii="Arial" w:hAnsi="Arial" w:cs="Arial"/>
                <w:w w:val="105"/>
                <w:sz w:val="24"/>
                <w:szCs w:val="24"/>
                <w:lang w:val="es-ES_tradnl"/>
              </w:rPr>
              <w:tab/>
              <w:t>Comparación y ordenación de medidas de una misma magnitud.</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Pr="00057A6E" w:rsidRDefault="00494142">
            <w:pPr>
              <w:pStyle w:val="TableParagraph"/>
              <w:spacing w:before="64"/>
              <w:ind w:left="56"/>
              <w:jc w:val="both"/>
              <w:rPr>
                <w:lang w:val="es-ES_tradnl"/>
              </w:rPr>
            </w:pPr>
            <w:r w:rsidRPr="00057A6E">
              <w:rPr>
                <w:rFonts w:ascii="Arial" w:hAnsi="Arial" w:cs="Arial"/>
                <w:w w:val="105"/>
                <w:sz w:val="24"/>
                <w:szCs w:val="24"/>
                <w:lang w:val="es-ES_tradnl"/>
              </w:rPr>
              <w:t>3.12.</w:t>
            </w:r>
            <w:r w:rsidRPr="00057A6E">
              <w:rPr>
                <w:rFonts w:ascii="Arial" w:hAnsi="Arial" w:cs="Arial"/>
                <w:w w:val="105"/>
                <w:sz w:val="24"/>
                <w:szCs w:val="24"/>
                <w:lang w:val="es-ES_tradnl"/>
              </w:rPr>
              <w:tab/>
              <w:t>Sumar y restar medidas de tiempo, capacidad, superficie y volumen.</w:t>
            </w: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3.13.</w:t>
            </w:r>
            <w:r w:rsidRPr="00057A6E">
              <w:rPr>
                <w:rFonts w:ascii="Arial" w:hAnsi="Arial" w:cs="Arial"/>
                <w:w w:val="105"/>
                <w:sz w:val="24"/>
                <w:szCs w:val="24"/>
                <w:lang w:val="es-ES_tradnl"/>
              </w:rPr>
              <w:tab/>
              <w:t>Explicación oral y escrita del proceso seguido y de la estrategia utilizada.</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Default="00494142">
            <w:pPr>
              <w:pStyle w:val="TableParagraph"/>
              <w:spacing w:before="64"/>
              <w:ind w:left="56"/>
              <w:jc w:val="both"/>
              <w:rPr>
                <w:rFonts w:ascii="Arial" w:hAnsi="Arial" w:cs="Arial"/>
                <w:w w:val="105"/>
                <w:sz w:val="24"/>
                <w:szCs w:val="24"/>
                <w:lang w:val="es-ES_tradnl"/>
              </w:rPr>
            </w:pPr>
            <w:r w:rsidRPr="00057A6E">
              <w:rPr>
                <w:rFonts w:ascii="Arial" w:hAnsi="Arial" w:cs="Arial"/>
                <w:w w:val="105"/>
                <w:sz w:val="24"/>
                <w:szCs w:val="24"/>
                <w:lang w:val="es-ES_tradnl"/>
              </w:rPr>
              <w:t>3.14.</w:t>
            </w:r>
            <w:r w:rsidRPr="00057A6E">
              <w:rPr>
                <w:rFonts w:ascii="Arial" w:hAnsi="Arial" w:cs="Arial"/>
                <w:w w:val="105"/>
                <w:sz w:val="24"/>
                <w:szCs w:val="24"/>
                <w:lang w:val="es-ES_tradnl"/>
              </w:rPr>
              <w:tab/>
              <w:t>Equivalencias y transformaciones entre horas, minutos y segundos.</w:t>
            </w:r>
          </w:p>
          <w:p w:rsidR="00B26E32" w:rsidRPr="00057A6E" w:rsidRDefault="00B26E32">
            <w:pPr>
              <w:pStyle w:val="TableParagraph"/>
              <w:spacing w:before="64"/>
              <w:ind w:left="56"/>
              <w:jc w:val="both"/>
              <w:rPr>
                <w:rFonts w:ascii="Arial" w:hAnsi="Arial" w:cs="Arial"/>
                <w:w w:val="105"/>
                <w:sz w:val="24"/>
                <w:szCs w:val="24"/>
                <w:lang w:val="es-ES_tradnl"/>
              </w:rPr>
            </w:pPr>
          </w:p>
          <w:p w:rsidR="000976EC" w:rsidRDefault="00494142">
            <w:pPr>
              <w:spacing w:after="0"/>
              <w:jc w:val="both"/>
              <w:rPr>
                <w:rFonts w:ascii="Arial" w:hAnsi="Arial" w:cs="Arial"/>
                <w:sz w:val="24"/>
                <w:szCs w:val="24"/>
              </w:rPr>
            </w:pPr>
            <w:r>
              <w:rPr>
                <w:rFonts w:ascii="Arial" w:hAnsi="Arial" w:cs="Arial"/>
                <w:w w:val="105"/>
                <w:sz w:val="24"/>
                <w:szCs w:val="24"/>
              </w:rPr>
              <w:t>3.15.</w:t>
            </w:r>
            <w:r>
              <w:rPr>
                <w:rFonts w:ascii="Arial" w:hAnsi="Arial" w:cs="Arial"/>
                <w:w w:val="105"/>
                <w:sz w:val="24"/>
                <w:szCs w:val="24"/>
              </w:rPr>
              <w:tab/>
            </w:r>
            <w:proofErr w:type="spellStart"/>
            <w:r>
              <w:rPr>
                <w:rFonts w:ascii="Arial" w:hAnsi="Arial" w:cs="Arial"/>
                <w:w w:val="105"/>
                <w:sz w:val="24"/>
                <w:szCs w:val="24"/>
              </w:rPr>
              <w:t>Cálculos</w:t>
            </w:r>
            <w:proofErr w:type="spellEnd"/>
            <w:r>
              <w:rPr>
                <w:rFonts w:ascii="Arial" w:hAnsi="Arial" w:cs="Arial"/>
                <w:w w:val="105"/>
                <w:sz w:val="24"/>
                <w:szCs w:val="24"/>
              </w:rPr>
              <w:t xml:space="preserve"> con </w:t>
            </w:r>
            <w:proofErr w:type="spellStart"/>
            <w:r>
              <w:rPr>
                <w:rFonts w:ascii="Arial" w:hAnsi="Arial" w:cs="Arial"/>
                <w:w w:val="105"/>
                <w:sz w:val="24"/>
                <w:szCs w:val="24"/>
              </w:rPr>
              <w:t>medidas</w:t>
            </w:r>
            <w:proofErr w:type="spellEnd"/>
            <w:r>
              <w:rPr>
                <w:rFonts w:ascii="Arial" w:hAnsi="Arial" w:cs="Arial"/>
                <w:w w:val="105"/>
                <w:sz w:val="24"/>
                <w:szCs w:val="24"/>
              </w:rPr>
              <w:t xml:space="preserve"> </w:t>
            </w:r>
            <w:proofErr w:type="spellStart"/>
            <w:r>
              <w:rPr>
                <w:rFonts w:ascii="Arial" w:hAnsi="Arial" w:cs="Arial"/>
                <w:w w:val="105"/>
                <w:sz w:val="24"/>
                <w:szCs w:val="24"/>
              </w:rPr>
              <w:t>temporales</w:t>
            </w:r>
            <w:proofErr w:type="spellEnd"/>
            <w:r>
              <w:rPr>
                <w:rFonts w:ascii="Arial" w:hAnsi="Arial" w:cs="Arial"/>
                <w:w w:val="105"/>
                <w:sz w:val="24"/>
                <w:szCs w:val="24"/>
              </w:rPr>
              <w:t>.</w:t>
            </w:r>
          </w:p>
        </w:tc>
      </w:tr>
      <w:tr w:rsidR="000976EC" w:rsidTr="00200C58">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Pr="00B26E32"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 xml:space="preserve">INDICADORES DE EVALUACIÓN </w:t>
            </w:r>
            <w:r w:rsidR="00B26E32">
              <w:rPr>
                <w:rFonts w:ascii="Arial" w:hAnsi="Arial" w:cs="Arial"/>
                <w:b/>
                <w:sz w:val="24"/>
                <w:szCs w:val="24"/>
                <w:lang w:val="es-ES_tradnl"/>
              </w:rPr>
              <w:t>QUINTO</w:t>
            </w:r>
            <w:r w:rsidRPr="00B26E32">
              <w:rPr>
                <w:rFonts w:ascii="Arial" w:hAnsi="Arial" w:cs="Arial"/>
                <w:b/>
                <w:sz w:val="24"/>
                <w:szCs w:val="24"/>
                <w:lang w:val="es-ES_tradnl"/>
              </w:rPr>
              <w:t xml:space="preserve"> NIVEL</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MAT.3.8.1. Opera con diferentes medidas en situaciones del contexto real. </w:t>
            </w:r>
            <w:r>
              <w:rPr>
                <w:rFonts w:ascii="Arial" w:hAnsi="Arial" w:cs="Arial"/>
                <w:w w:val="105"/>
                <w:sz w:val="24"/>
                <w:szCs w:val="24"/>
              </w:rPr>
              <w:t>(CMCT).</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INDICADORES DE EVALUACIÓN SE</w:t>
            </w:r>
            <w:r w:rsidR="00B26E32">
              <w:rPr>
                <w:rFonts w:ascii="Arial" w:hAnsi="Arial" w:cs="Arial"/>
                <w:b/>
                <w:sz w:val="24"/>
                <w:szCs w:val="24"/>
                <w:lang w:val="es-ES_tradnl"/>
              </w:rPr>
              <w:t>XTO</w:t>
            </w:r>
            <w:r w:rsidRPr="00B26E32">
              <w:rPr>
                <w:rFonts w:ascii="Arial" w:hAnsi="Arial" w:cs="Arial"/>
                <w:b/>
                <w:sz w:val="24"/>
                <w:szCs w:val="24"/>
                <w:lang w:val="es-ES_tradnl"/>
              </w:rPr>
              <w:t xml:space="preserve"> NIVEL</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w w:val="105"/>
                <w:sz w:val="24"/>
                <w:szCs w:val="24"/>
                <w:lang w:val="es-ES_tradnl"/>
              </w:rPr>
              <w:t xml:space="preserve">MAT.3.8.1. Opera con diferentes medidas en situaciones del contexto real. </w:t>
            </w:r>
            <w:r>
              <w:rPr>
                <w:rFonts w:ascii="Arial" w:hAnsi="Arial" w:cs="Arial"/>
                <w:w w:val="105"/>
                <w:sz w:val="24"/>
                <w:szCs w:val="24"/>
              </w:rPr>
              <w:t>(CMCT).</w:t>
            </w:r>
          </w:p>
        </w:tc>
      </w:tr>
      <w:tr w:rsidR="000976EC" w:rsidRPr="00C75B02" w:rsidTr="00200C58">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Pr="00B26E32"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ORIENTACIONES METODOLÓGICAS</w:t>
            </w:r>
          </w:p>
          <w:p w:rsidR="00B26E32" w:rsidRPr="00057A6E" w:rsidRDefault="00B26E32">
            <w:pPr>
              <w:spacing w:after="0"/>
              <w:jc w:val="both"/>
              <w:rPr>
                <w:rFonts w:ascii="Arial" w:hAnsi="Arial" w:cs="Arial"/>
                <w:sz w:val="24"/>
                <w:szCs w:val="24"/>
                <w:lang w:val="es-ES_tradnl"/>
              </w:rPr>
            </w:pPr>
          </w:p>
          <w:p w:rsidR="000976EC" w:rsidRDefault="00494142">
            <w:pPr>
              <w:pStyle w:val="TableParagraph"/>
              <w:spacing w:before="14" w:line="252" w:lineRule="auto"/>
              <w:ind w:left="57" w:right="228"/>
              <w:jc w:val="both"/>
              <w:rPr>
                <w:rFonts w:ascii="Arial" w:hAnsi="Arial" w:cs="Arial"/>
                <w:w w:val="105"/>
                <w:sz w:val="24"/>
                <w:szCs w:val="24"/>
                <w:lang w:val="es-ES_tradnl"/>
              </w:rPr>
            </w:pPr>
            <w:r w:rsidRPr="00057A6E">
              <w:rPr>
                <w:rFonts w:ascii="Arial" w:hAnsi="Arial" w:cs="Arial"/>
                <w:w w:val="105"/>
                <w:sz w:val="24"/>
                <w:szCs w:val="24"/>
                <w:lang w:val="es-ES_tradnl"/>
              </w:rPr>
              <w:t>El criterio valora la capacidad para comparar, ordenar, sumar, restar unidades de una misma magnitud, convertir unas en otras y comparar superficies de figuras planas por superposición, descomposición y medición, para resolver problemas reales del entorno cercano.</w:t>
            </w:r>
          </w:p>
          <w:p w:rsidR="00B26E32" w:rsidRPr="00057A6E" w:rsidRDefault="00B26E32">
            <w:pPr>
              <w:pStyle w:val="TableParagraph"/>
              <w:spacing w:before="14" w:line="252" w:lineRule="auto"/>
              <w:ind w:left="57" w:right="228"/>
              <w:jc w:val="both"/>
              <w:rPr>
                <w:rFonts w:ascii="Arial" w:hAnsi="Arial" w:cs="Arial"/>
                <w:sz w:val="24"/>
                <w:szCs w:val="24"/>
                <w:lang w:val="es-ES_tradnl"/>
              </w:rPr>
            </w:pPr>
          </w:p>
          <w:p w:rsidR="000976EC" w:rsidRPr="00057A6E" w:rsidRDefault="00494142">
            <w:pPr>
              <w:pStyle w:val="TableParagraph"/>
              <w:spacing w:before="3"/>
              <w:ind w:left="57"/>
              <w:jc w:val="both"/>
              <w:rPr>
                <w:rFonts w:ascii="Arial" w:hAnsi="Arial" w:cs="Arial"/>
                <w:sz w:val="24"/>
                <w:szCs w:val="24"/>
                <w:lang w:val="es-ES_tradnl"/>
              </w:rPr>
            </w:pPr>
            <w:r w:rsidRPr="00057A6E">
              <w:rPr>
                <w:rFonts w:ascii="Arial" w:hAnsi="Arial" w:cs="Arial"/>
                <w:w w:val="105"/>
                <w:sz w:val="24"/>
                <w:szCs w:val="24"/>
                <w:lang w:val="es-ES_tradnl"/>
              </w:rPr>
              <w:t>La reproducción mental del proceso seguido y su expresión oral y escrita componen otro aspecto esencial del criterio.</w:t>
            </w: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La aplicación de las habilidades descritas a la solución de problemas reales implica la inclusión de las mismas en una diversidad de experiencias y tareas que necesariamente, han de ir ligadas al ejercicio de la estimación y la medida, por lo que valdrán a tal fin las ejemplificaciones expuestas en el criterio</w:t>
            </w:r>
            <w:r w:rsidRPr="00057A6E">
              <w:rPr>
                <w:rFonts w:ascii="Arial" w:hAnsi="Arial" w:cs="Arial"/>
                <w:spacing w:val="50"/>
                <w:w w:val="105"/>
                <w:sz w:val="24"/>
                <w:szCs w:val="24"/>
                <w:lang w:val="es-ES_tradnl"/>
              </w:rPr>
              <w:t xml:space="preserve"> </w:t>
            </w:r>
            <w:r w:rsidRPr="00057A6E">
              <w:rPr>
                <w:rFonts w:ascii="Arial" w:hAnsi="Arial" w:cs="Arial"/>
                <w:w w:val="105"/>
                <w:sz w:val="24"/>
                <w:szCs w:val="24"/>
                <w:lang w:val="es-ES_tradnl"/>
              </w:rPr>
              <w:t>anterior.</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C.E.3.9. Conocer el sistema sexagesimal para realizar cálculos con medidas angulares, explicando oralmente y por escrito el proceso seguido y la estrategia utilizada.</w:t>
            </w:r>
          </w:p>
          <w:p w:rsidR="000976EC" w:rsidRPr="00057A6E" w:rsidRDefault="000976EC">
            <w:pPr>
              <w:spacing w:after="0"/>
              <w:jc w:val="both"/>
              <w:rPr>
                <w:rFonts w:ascii="Arial" w:hAnsi="Arial" w:cs="Arial"/>
                <w:sz w:val="24"/>
                <w:szCs w:val="24"/>
                <w:lang w:val="es-ES_tradnl"/>
              </w:rPr>
            </w:pPr>
          </w:p>
        </w:tc>
      </w:tr>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OBJETIVOS PARA LA ETAPA</w:t>
            </w:r>
          </w:p>
          <w:p w:rsidR="00B26E32" w:rsidRPr="00B26E32" w:rsidRDefault="00B26E32">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B26E3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rPr>
            </w:pPr>
          </w:p>
          <w:p w:rsidR="000976EC" w:rsidRDefault="00494142">
            <w:pPr>
              <w:spacing w:after="0"/>
              <w:jc w:val="both"/>
              <w:rPr>
                <w:rFonts w:ascii="Arial" w:hAnsi="Arial" w:cs="Arial"/>
                <w:b/>
                <w:sz w:val="24"/>
                <w:szCs w:val="24"/>
              </w:rPr>
            </w:pPr>
            <w:r w:rsidRPr="00B26E32">
              <w:rPr>
                <w:rFonts w:ascii="Arial" w:hAnsi="Arial" w:cs="Arial"/>
                <w:b/>
                <w:sz w:val="24"/>
                <w:szCs w:val="24"/>
              </w:rPr>
              <w:t>COMPETENCIAS CLAVES</w:t>
            </w:r>
          </w:p>
          <w:p w:rsidR="00B26E32" w:rsidRPr="00B26E32" w:rsidRDefault="00B26E32">
            <w:pPr>
              <w:spacing w:after="0"/>
              <w:jc w:val="both"/>
              <w:rPr>
                <w:rFonts w:ascii="Arial" w:hAnsi="Arial" w:cs="Arial"/>
                <w:b/>
                <w:sz w:val="24"/>
                <w:szCs w:val="24"/>
              </w:rPr>
            </w:pPr>
          </w:p>
          <w:p w:rsidR="000976EC" w:rsidRPr="00B26E32" w:rsidRDefault="00B26E32">
            <w:pPr>
              <w:spacing w:before="9"/>
              <w:ind w:left="48"/>
              <w:jc w:val="both"/>
              <w:rPr>
                <w:rFonts w:ascii="Arial" w:hAnsi="Arial" w:cs="Arial"/>
                <w:w w:val="105"/>
                <w:sz w:val="24"/>
                <w:szCs w:val="24"/>
                <w:lang w:val="es-ES_tradnl"/>
              </w:rPr>
            </w:pPr>
            <w:r w:rsidRPr="00200C58">
              <w:rPr>
                <w:rFonts w:ascii="Arial" w:hAnsi="Arial" w:cs="Arial"/>
                <w:sz w:val="24"/>
                <w:szCs w:val="24"/>
                <w:lang w:val="es-ES_tradnl"/>
              </w:rPr>
              <w:t xml:space="preserve">Competencia comunicación lingüística (CCL), </w:t>
            </w:r>
            <w:r>
              <w:rPr>
                <w:rFonts w:ascii="Arial" w:hAnsi="Arial" w:cs="Arial"/>
                <w:sz w:val="24"/>
                <w:szCs w:val="24"/>
                <w:lang w:val="es-ES_tradnl"/>
              </w:rPr>
              <w:t>c</w:t>
            </w:r>
            <w:r w:rsidRPr="00200C58">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p w:rsidR="000976EC" w:rsidRPr="00B26E32" w:rsidRDefault="000976EC">
            <w:pPr>
              <w:spacing w:before="9"/>
              <w:ind w:left="48"/>
              <w:jc w:val="both"/>
              <w:rPr>
                <w:rFonts w:ascii="Arial" w:hAnsi="Arial" w:cs="Arial"/>
                <w:sz w:val="24"/>
                <w:szCs w:val="24"/>
                <w:lang w:val="es-ES_tradnl"/>
              </w:rPr>
            </w:pPr>
          </w:p>
        </w:tc>
      </w:tr>
      <w:tr w:rsidR="000976EC" w:rsidRPr="00C75B02" w:rsidTr="00B26E3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CONTENIDOS PRIMER NIVEL</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Bloque 3: “Medidas”:</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3.13. Explicación oral y escrita del proceso seguido y de la estrategia utilizada.</w:t>
            </w:r>
          </w:p>
          <w:p w:rsidR="00B26E32" w:rsidRPr="00057A6E" w:rsidRDefault="00B26E3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3.16. Medida de ángulos: El sistema sexagesimal.</w:t>
            </w: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3.17. El ángulo como medida de un giro o abertura.</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3.18. Medida de ángulos y uso de instrumentos convencionales para medir ángulos.</w:t>
            </w:r>
          </w:p>
          <w:p w:rsidR="00B26E32" w:rsidRPr="00057A6E" w:rsidRDefault="00B26E3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3.19. Interés por utilizar con cuidado y precisión diferentes instrumentos de medida y por emplear unidades adecuadas.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CONTENIDOS SEGUNDO  NIVEL</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Bloque 3: “Medidas”:</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3.13. Explicación oral y escrita del proceso seguido y de la estrategia utilizada.</w:t>
            </w:r>
          </w:p>
          <w:p w:rsidR="00B26E32" w:rsidRPr="00057A6E" w:rsidRDefault="00B26E32">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3.16. Medida de ángulos: El sistema sexagesimal.</w:t>
            </w: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3.17. El ángulo como medida de un giro o abertura.</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3.18. Medida de ángulos y uso de instrumentos convencionales para medir ángulos.</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3.19. Interés por utilizar con cuidado y precisión diferentes instrumentos de medida y por emplear unidades adecuadas.</w:t>
            </w:r>
          </w:p>
          <w:p w:rsidR="00B26E32" w:rsidRPr="00057A6E" w:rsidRDefault="00B26E32">
            <w:pPr>
              <w:spacing w:after="0"/>
              <w:jc w:val="both"/>
              <w:rPr>
                <w:rFonts w:ascii="Arial" w:hAnsi="Arial" w:cs="Arial"/>
                <w:sz w:val="24"/>
                <w:szCs w:val="24"/>
                <w:lang w:val="es-ES_tradnl"/>
              </w:rPr>
            </w:pPr>
          </w:p>
        </w:tc>
      </w:tr>
      <w:tr w:rsidR="000976EC" w:rsidTr="00B26E3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 xml:space="preserve">INDICADORES DE EVALUACIÓN </w:t>
            </w:r>
            <w:r w:rsidR="00B26E32">
              <w:rPr>
                <w:rFonts w:ascii="Arial" w:hAnsi="Arial" w:cs="Arial"/>
                <w:b/>
                <w:sz w:val="24"/>
                <w:szCs w:val="24"/>
                <w:lang w:val="es-ES_tradnl"/>
              </w:rPr>
              <w:t>QUINTO</w:t>
            </w:r>
            <w:r w:rsidRPr="00B26E32">
              <w:rPr>
                <w:rFonts w:ascii="Arial" w:hAnsi="Arial" w:cs="Arial"/>
                <w:b/>
                <w:sz w:val="24"/>
                <w:szCs w:val="24"/>
                <w:lang w:val="es-ES_tradnl"/>
              </w:rPr>
              <w:t xml:space="preserve"> NIVEL</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MAT.3.9.1. Conoce el sistema sexagesimal. (CMCT).</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MAT.3.9.2. Realiza cálculos con medidas angulares explicando oralmente y por escrito el proceso seguido y la estrategia utilizada. </w:t>
            </w:r>
            <w:r>
              <w:rPr>
                <w:rFonts w:ascii="Arial" w:hAnsi="Arial" w:cs="Arial"/>
                <w:sz w:val="24"/>
                <w:szCs w:val="24"/>
              </w:rPr>
              <w:t>(CMCT, CCL).</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lang w:val="es-ES_tradnl"/>
              </w:rPr>
            </w:pPr>
          </w:p>
          <w:p w:rsidR="000976EC" w:rsidRPr="00B26E32"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INDICADORES DE EVALUACIÓN SE</w:t>
            </w:r>
            <w:r w:rsidR="00B26E32">
              <w:rPr>
                <w:rFonts w:ascii="Arial" w:hAnsi="Arial" w:cs="Arial"/>
                <w:b/>
                <w:sz w:val="24"/>
                <w:szCs w:val="24"/>
                <w:lang w:val="es-ES_tradnl"/>
              </w:rPr>
              <w:t>XT</w:t>
            </w:r>
            <w:r w:rsidRPr="00B26E32">
              <w:rPr>
                <w:rFonts w:ascii="Arial" w:hAnsi="Arial" w:cs="Arial"/>
                <w:b/>
                <w:sz w:val="24"/>
                <w:szCs w:val="24"/>
                <w:lang w:val="es-ES_tradnl"/>
              </w:rPr>
              <w:t>O NIVEL</w:t>
            </w:r>
          </w:p>
          <w:p w:rsidR="00B26E32"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MAT.3.9.1. Conoce el sistema sexagesimal. (CMCT).</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MAT.3.9.2. Realiza cálculos con medidas angulares explicando oralmente y por escrito el proceso seguido y la estrategia utilizada. </w:t>
            </w:r>
            <w:r>
              <w:rPr>
                <w:rFonts w:ascii="Arial" w:hAnsi="Arial" w:cs="Arial"/>
                <w:sz w:val="24"/>
                <w:szCs w:val="24"/>
              </w:rPr>
              <w:t>(CMCT, CCL).</w:t>
            </w:r>
          </w:p>
          <w:p w:rsidR="00B26E32" w:rsidRDefault="00B26E32">
            <w:pPr>
              <w:spacing w:after="0"/>
              <w:jc w:val="both"/>
              <w:rPr>
                <w:rFonts w:ascii="Arial" w:hAnsi="Arial" w:cs="Arial"/>
                <w:sz w:val="24"/>
                <w:szCs w:val="24"/>
              </w:rPr>
            </w:pPr>
          </w:p>
        </w:tc>
      </w:tr>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ORIENTACIONES METODOLÓGICAS</w:t>
            </w:r>
          </w:p>
          <w:p w:rsidR="00B26E32" w:rsidRPr="00B26E32" w:rsidRDefault="00B26E32">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Se valorará mediante la aplicación del criterio la capacidad para identificar el ángulo como la medida de un giro o una abertura. Medir ángulos usando instrumentos convencionales y realizar cálculos sobre situaciones reales, con medidas angulares.</w:t>
            </w: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pStyle w:val="TableParagraph"/>
              <w:spacing w:before="14" w:line="252" w:lineRule="auto"/>
              <w:jc w:val="both"/>
              <w:rPr>
                <w:rFonts w:ascii="Arial" w:hAnsi="Arial" w:cs="Arial"/>
                <w:w w:val="105"/>
                <w:sz w:val="24"/>
                <w:szCs w:val="24"/>
                <w:lang w:val="es-ES_tradnl"/>
              </w:rPr>
            </w:pPr>
          </w:p>
          <w:p w:rsidR="000976EC" w:rsidRPr="00057A6E" w:rsidRDefault="00494142">
            <w:pPr>
              <w:pStyle w:val="TableParagraph"/>
              <w:spacing w:before="14" w:line="252" w:lineRule="auto"/>
              <w:jc w:val="both"/>
              <w:rPr>
                <w:rFonts w:ascii="Arial" w:hAnsi="Arial" w:cs="Arial"/>
                <w:sz w:val="24"/>
                <w:szCs w:val="24"/>
                <w:lang w:val="es-ES_tradnl"/>
              </w:rPr>
            </w:pPr>
            <w:r w:rsidRPr="00057A6E">
              <w:rPr>
                <w:rFonts w:ascii="Arial" w:hAnsi="Arial" w:cs="Arial"/>
                <w:w w:val="105"/>
                <w:sz w:val="24"/>
                <w:szCs w:val="24"/>
                <w:lang w:val="es-ES_tradnl"/>
              </w:rPr>
              <w:t>C.E.3.10. Interpretar, describir y elaborar representaciones espaciales de la vida cotidiana (croquis, planos, maquetas…) utilizando las nociones geométricas básicas (situación, movimiento, paralelismo, perpendicularidad, escala, simetría, perímetro y superficie).</w:t>
            </w:r>
          </w:p>
          <w:p w:rsidR="000976EC" w:rsidRPr="00057A6E" w:rsidRDefault="000976EC">
            <w:pPr>
              <w:spacing w:after="0"/>
              <w:jc w:val="both"/>
              <w:rPr>
                <w:rFonts w:ascii="Arial" w:hAnsi="Arial" w:cs="Arial"/>
                <w:sz w:val="24"/>
                <w:szCs w:val="24"/>
                <w:lang w:val="es-ES_tradnl"/>
              </w:rPr>
            </w:pPr>
          </w:p>
        </w:tc>
      </w:tr>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OBJETIVOS PARA LA ETAPA</w:t>
            </w:r>
          </w:p>
          <w:p w:rsidR="00B26E32" w:rsidRPr="00B26E32" w:rsidRDefault="00B26E32">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B26E3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rPr>
            </w:pPr>
          </w:p>
          <w:p w:rsidR="000976EC" w:rsidRPr="00B26E32"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COMPETENCIAS CLAVES</w:t>
            </w:r>
          </w:p>
          <w:p w:rsidR="00B26E32" w:rsidRPr="00B26E32" w:rsidRDefault="00B26E32">
            <w:pPr>
              <w:spacing w:before="9"/>
              <w:ind w:left="48"/>
              <w:jc w:val="both"/>
              <w:rPr>
                <w:rFonts w:ascii="Arial" w:hAnsi="Arial" w:cs="Arial"/>
                <w:sz w:val="24"/>
                <w:szCs w:val="24"/>
                <w:lang w:val="es-ES_tradnl"/>
              </w:rPr>
            </w:pPr>
          </w:p>
          <w:p w:rsidR="000976EC" w:rsidRPr="00B26E32" w:rsidRDefault="00B26E32">
            <w:pPr>
              <w:spacing w:before="9"/>
              <w:ind w:left="48"/>
              <w:jc w:val="both"/>
              <w:rPr>
                <w:rFonts w:ascii="Arial" w:hAnsi="Arial" w:cs="Arial"/>
                <w:sz w:val="24"/>
                <w:szCs w:val="24"/>
                <w:lang w:val="es-ES_tradnl"/>
              </w:rPr>
            </w:pPr>
            <w:r w:rsidRPr="00200C58">
              <w:rPr>
                <w:rFonts w:ascii="Arial" w:hAnsi="Arial" w:cs="Arial"/>
                <w:sz w:val="24"/>
                <w:szCs w:val="24"/>
                <w:lang w:val="es-ES_tradnl"/>
              </w:rPr>
              <w:t xml:space="preserve">Competencia comunicación lingüística (CCL), </w:t>
            </w:r>
            <w:r>
              <w:rPr>
                <w:rFonts w:ascii="Arial" w:hAnsi="Arial" w:cs="Arial"/>
                <w:sz w:val="24"/>
                <w:szCs w:val="24"/>
                <w:lang w:val="es-ES_tradnl"/>
              </w:rPr>
              <w:t>c</w:t>
            </w:r>
            <w:r w:rsidRPr="00200C58">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p w:rsidR="000976EC" w:rsidRPr="00B26E32" w:rsidRDefault="000976EC">
            <w:pPr>
              <w:spacing w:before="9"/>
              <w:ind w:left="48"/>
              <w:jc w:val="both"/>
              <w:rPr>
                <w:rFonts w:ascii="Arial" w:hAnsi="Arial" w:cs="Arial"/>
                <w:sz w:val="24"/>
                <w:szCs w:val="24"/>
                <w:lang w:val="es-ES_tradnl"/>
              </w:rPr>
            </w:pPr>
          </w:p>
        </w:tc>
      </w:tr>
      <w:tr w:rsidR="000976EC" w:rsidRPr="00C75B02" w:rsidTr="00B26E3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CONTENIDOS PRIMER NIVEL</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Bloque 4: “Geometría”:</w:t>
            </w:r>
          </w:p>
          <w:p w:rsidR="00B26E32" w:rsidRPr="00B26E32" w:rsidRDefault="00B26E32">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 La situación en el plano y en el espacio.</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 Posiciones relativas de rectas y circunferencias.</w:t>
            </w:r>
          </w:p>
          <w:p w:rsidR="00B26E32" w:rsidRPr="00057A6E" w:rsidRDefault="00B26E32">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4.3. Ángulos en distintas posiciones: consecutivos, adyacentes, opuestos por el vértice…</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4.4. Sistema de coordenadas cartesianas.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4.5. Descripción de posiciones y movimientos por medio de coordenadas, distancias, ángulos, giros...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4.6. La representación elemental del espacio, escalas y gráficas sencillas.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4.10. Perímetro y área. Cálculo de perímetros y áreas.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4.17. Reconocimiento de simetrías en figuras y objetos.</w:t>
            </w: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4.22. Interés y perseverancia en la búsqueda de soluciones ante situaciones de incertidumbre relacionadas con la organización y utilización del espacio.</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 Confianza en las propias posibilidades para utilizar las construcciones geométricas, los objetos y las relaciones espaciales para resolver problemas en situaciones reales.</w:t>
            </w:r>
          </w:p>
          <w:p w:rsidR="00F22351" w:rsidRPr="00057A6E" w:rsidRDefault="00F22351">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 Interés por la presentación clara y ordenada de los trabajos geométricos.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B26E32" w:rsidRDefault="00B26E32">
            <w:pPr>
              <w:spacing w:after="0"/>
              <w:jc w:val="both"/>
              <w:rPr>
                <w:rFonts w:ascii="Arial" w:hAnsi="Arial" w:cs="Arial"/>
                <w:b/>
                <w:sz w:val="24"/>
                <w:szCs w:val="24"/>
                <w:lang w:val="es-ES_tradnl"/>
              </w:rPr>
            </w:pPr>
          </w:p>
          <w:p w:rsidR="000976EC" w:rsidRPr="00B26E32"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CONTENIDOS SEGUNDO  NIVEL</w:t>
            </w:r>
          </w:p>
          <w:p w:rsidR="000976EC" w:rsidRDefault="00494142">
            <w:pPr>
              <w:spacing w:after="0"/>
              <w:jc w:val="both"/>
              <w:rPr>
                <w:rFonts w:ascii="Arial" w:hAnsi="Arial" w:cs="Arial"/>
                <w:b/>
                <w:sz w:val="24"/>
                <w:szCs w:val="24"/>
                <w:lang w:val="es-ES_tradnl"/>
              </w:rPr>
            </w:pPr>
            <w:r w:rsidRPr="00B26E32">
              <w:rPr>
                <w:rFonts w:ascii="Arial" w:hAnsi="Arial" w:cs="Arial"/>
                <w:b/>
                <w:sz w:val="24"/>
                <w:szCs w:val="24"/>
                <w:lang w:val="es-ES_tradnl"/>
              </w:rPr>
              <w:t>Bloque 4: “Geometría”:</w:t>
            </w:r>
          </w:p>
          <w:p w:rsidR="00B26E32" w:rsidRPr="00B26E32" w:rsidRDefault="00B26E32">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 La situación en el plano y en el espacio.</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p w:rsidR="000976EC" w:rsidRDefault="000976EC">
            <w:pPr>
              <w:spacing w:after="0"/>
              <w:jc w:val="both"/>
              <w:rPr>
                <w:rFonts w:ascii="Arial" w:hAnsi="Arial" w:cs="Arial"/>
                <w:sz w:val="24"/>
                <w:szCs w:val="24"/>
                <w:lang w:val="es-ES_tradnl"/>
              </w:rPr>
            </w:pPr>
          </w:p>
          <w:p w:rsidR="00B26E32" w:rsidRPr="00057A6E" w:rsidRDefault="00B26E32">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4.10. Perímetro y área. Cálculo de perímetros y áreas.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4.20. Utilización de instrumentos de dibujo y programas informáticos para la construcción y exploración de formas geométricas.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4.22. Interés y perseverancia en la búsqueda de soluciones ante situaciones de incertidumbre relacionadas con la organización y utilización del espacio.</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 Confianza en las propias posibilidades para utilizar las construcciones geométricas, los objetos y las relaciones espaciales para resolver problemas en situaciones reales.</w:t>
            </w:r>
          </w:p>
          <w:p w:rsidR="00F22351" w:rsidRPr="00057A6E" w:rsidRDefault="00F22351">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 Interés por la presentación clara y ordenada de los trabajos geométricos.</w:t>
            </w:r>
          </w:p>
          <w:p w:rsidR="000976EC" w:rsidRPr="00057A6E" w:rsidRDefault="000976EC">
            <w:pPr>
              <w:spacing w:after="0"/>
              <w:jc w:val="both"/>
              <w:rPr>
                <w:rFonts w:ascii="Arial" w:hAnsi="Arial" w:cs="Arial"/>
                <w:sz w:val="24"/>
                <w:szCs w:val="24"/>
                <w:lang w:val="es-ES_tradnl"/>
              </w:rPr>
            </w:pPr>
          </w:p>
        </w:tc>
      </w:tr>
      <w:tr w:rsidR="000976EC" w:rsidTr="00B26E32">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 xml:space="preserve">INDICADORES DE EVALUACIÓN </w:t>
            </w:r>
            <w:r w:rsidR="00F22351" w:rsidRPr="00F22351">
              <w:rPr>
                <w:rFonts w:ascii="Arial" w:hAnsi="Arial" w:cs="Arial"/>
                <w:b/>
                <w:sz w:val="24"/>
                <w:szCs w:val="24"/>
                <w:lang w:val="es-ES_tradnl"/>
              </w:rPr>
              <w:t>QUINTO</w:t>
            </w:r>
            <w:r w:rsidRPr="00F22351">
              <w:rPr>
                <w:rFonts w:ascii="Arial" w:hAnsi="Arial" w:cs="Arial"/>
                <w:b/>
                <w:sz w:val="24"/>
                <w:szCs w:val="24"/>
                <w:lang w:val="es-ES_tradnl"/>
              </w:rPr>
              <w:t xml:space="preserve"> NIVEL</w:t>
            </w:r>
          </w:p>
          <w:p w:rsidR="00F22351" w:rsidRP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MAT.3.10.1. Interpreta y describe representaciones espaciales de la vida cotidiana (croquis, planos, maquetas…) utilizando las nociones geométricas básicas (escala, simetría, perímetro y superficie). (CMCT, CCL).</w:t>
            </w:r>
          </w:p>
          <w:p w:rsidR="00F22351" w:rsidRPr="00057A6E" w:rsidRDefault="00F22351">
            <w:pPr>
              <w:spacing w:after="0"/>
              <w:jc w:val="both"/>
              <w:rPr>
                <w:lang w:val="es-ES_tradnl"/>
              </w:rPr>
            </w:pPr>
          </w:p>
          <w:p w:rsidR="000976EC" w:rsidRDefault="00494142">
            <w:pPr>
              <w:spacing w:after="0"/>
              <w:jc w:val="both"/>
            </w:pPr>
            <w:r w:rsidRPr="00057A6E">
              <w:rPr>
                <w:rFonts w:ascii="Arial" w:hAnsi="Arial" w:cs="Arial"/>
                <w:sz w:val="24"/>
                <w:szCs w:val="24"/>
                <w:lang w:val="es-ES_tradnl"/>
              </w:rPr>
              <w:t xml:space="preserve">MAT.3.10.2. Elabora representaciones espaciales de la vida cotidiana (croquis, planos, maquetas…) utilizando las nociones geométricas básicas (escala, simetría, perímetro y superficie). </w:t>
            </w:r>
            <w:r>
              <w:rPr>
                <w:rFonts w:ascii="Arial" w:hAnsi="Arial" w:cs="Arial"/>
                <w:sz w:val="24"/>
                <w:szCs w:val="24"/>
              </w:rPr>
              <w:t>(CMCT, SIEP).</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rsidP="00F22351">
            <w:pPr>
              <w:tabs>
                <w:tab w:val="left" w:pos="5736"/>
              </w:tabs>
              <w:spacing w:after="0"/>
              <w:jc w:val="both"/>
              <w:rPr>
                <w:rFonts w:ascii="Arial" w:hAnsi="Arial" w:cs="Arial"/>
                <w:b/>
                <w:sz w:val="24"/>
                <w:szCs w:val="24"/>
                <w:lang w:val="es-ES_tradnl"/>
              </w:rPr>
            </w:pPr>
          </w:p>
          <w:p w:rsidR="00F22351" w:rsidRDefault="00494142" w:rsidP="00F22351">
            <w:pPr>
              <w:tabs>
                <w:tab w:val="left" w:pos="5736"/>
              </w:tabs>
              <w:spacing w:after="0"/>
              <w:jc w:val="both"/>
              <w:rPr>
                <w:rFonts w:ascii="Arial" w:hAnsi="Arial" w:cs="Arial"/>
                <w:b/>
                <w:sz w:val="24"/>
                <w:szCs w:val="24"/>
                <w:lang w:val="es-ES_tradnl"/>
              </w:rPr>
            </w:pPr>
            <w:r w:rsidRPr="00F22351">
              <w:rPr>
                <w:rFonts w:ascii="Arial" w:hAnsi="Arial" w:cs="Arial"/>
                <w:b/>
                <w:sz w:val="24"/>
                <w:szCs w:val="24"/>
                <w:lang w:val="es-ES_tradnl"/>
              </w:rPr>
              <w:t>INDICADORES DE EVALUACIÓN SE</w:t>
            </w:r>
            <w:r w:rsidR="00F22351" w:rsidRPr="00F22351">
              <w:rPr>
                <w:rFonts w:ascii="Arial" w:hAnsi="Arial" w:cs="Arial"/>
                <w:b/>
                <w:sz w:val="24"/>
                <w:szCs w:val="24"/>
                <w:lang w:val="es-ES_tradnl"/>
              </w:rPr>
              <w:t>XTO</w:t>
            </w:r>
            <w:r w:rsidRPr="00F22351">
              <w:rPr>
                <w:rFonts w:ascii="Arial" w:hAnsi="Arial" w:cs="Arial"/>
                <w:b/>
                <w:sz w:val="24"/>
                <w:szCs w:val="24"/>
                <w:lang w:val="es-ES_tradnl"/>
              </w:rPr>
              <w:t xml:space="preserve"> NIVEL</w:t>
            </w:r>
          </w:p>
          <w:p w:rsidR="000976EC" w:rsidRPr="00F22351" w:rsidRDefault="00F22351" w:rsidP="00F22351">
            <w:pPr>
              <w:tabs>
                <w:tab w:val="left" w:pos="5736"/>
              </w:tabs>
              <w:spacing w:after="0"/>
              <w:jc w:val="both"/>
              <w:rPr>
                <w:rFonts w:ascii="Arial" w:hAnsi="Arial" w:cs="Arial"/>
                <w:b/>
                <w:sz w:val="24"/>
                <w:szCs w:val="24"/>
                <w:lang w:val="es-ES_tradnl"/>
              </w:rPr>
            </w:pPr>
            <w:r w:rsidRPr="00F22351">
              <w:rPr>
                <w:rFonts w:ascii="Arial" w:hAnsi="Arial" w:cs="Arial"/>
                <w:b/>
                <w:sz w:val="24"/>
                <w:szCs w:val="24"/>
                <w:lang w:val="es-ES_tradnl"/>
              </w:rPr>
              <w:tab/>
            </w: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MAT.3.10.1. Interpreta y describe representaciones espaciales de la vida cotidiana utilizando las nociones geométricas básicas (perímetro y superficie). (CMCT, CCL).</w:t>
            </w:r>
          </w:p>
          <w:p w:rsidR="00F22351" w:rsidRDefault="00F22351">
            <w:pPr>
              <w:spacing w:after="0"/>
              <w:jc w:val="both"/>
              <w:rPr>
                <w:lang w:val="es-ES_tradnl"/>
              </w:rPr>
            </w:pPr>
          </w:p>
          <w:p w:rsidR="00F22351" w:rsidRPr="00057A6E" w:rsidRDefault="00F22351">
            <w:pPr>
              <w:spacing w:after="0"/>
              <w:jc w:val="both"/>
              <w:rPr>
                <w:lang w:val="es-ES_tradnl"/>
              </w:rPr>
            </w:pPr>
          </w:p>
          <w:p w:rsidR="000976EC" w:rsidRDefault="00494142">
            <w:pPr>
              <w:spacing w:after="0"/>
              <w:jc w:val="both"/>
            </w:pPr>
            <w:r w:rsidRPr="00057A6E">
              <w:rPr>
                <w:rFonts w:ascii="Arial" w:hAnsi="Arial" w:cs="Arial"/>
                <w:sz w:val="24"/>
                <w:szCs w:val="24"/>
                <w:lang w:val="es-ES_tradnl"/>
              </w:rPr>
              <w:t xml:space="preserve">MAT.3.10.2. Elabora representaciones espaciales de la vida cotidiana utilizando las nociones geométricas básicas </w:t>
            </w:r>
            <w:proofErr w:type="gramStart"/>
            <w:r w:rsidRPr="00057A6E">
              <w:rPr>
                <w:rFonts w:ascii="Arial" w:hAnsi="Arial" w:cs="Arial"/>
                <w:sz w:val="24"/>
                <w:szCs w:val="24"/>
                <w:lang w:val="es-ES_tradnl"/>
              </w:rPr>
              <w:t>( perímetro</w:t>
            </w:r>
            <w:proofErr w:type="gramEnd"/>
            <w:r w:rsidRPr="00057A6E">
              <w:rPr>
                <w:rFonts w:ascii="Arial" w:hAnsi="Arial" w:cs="Arial"/>
                <w:sz w:val="24"/>
                <w:szCs w:val="24"/>
                <w:lang w:val="es-ES_tradnl"/>
              </w:rPr>
              <w:t xml:space="preserve"> y superficie). </w:t>
            </w:r>
            <w:r>
              <w:rPr>
                <w:rFonts w:ascii="Arial" w:hAnsi="Arial" w:cs="Arial"/>
                <w:sz w:val="24"/>
                <w:szCs w:val="24"/>
              </w:rPr>
              <w:t>(CMCT, SIEP).</w:t>
            </w:r>
          </w:p>
        </w:tc>
      </w:tr>
      <w:tr w:rsidR="000976EC" w:rsidRPr="00C75B02" w:rsidTr="00B26E32">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ORIENTACIONES METODOLÓGICAS</w:t>
            </w:r>
          </w:p>
          <w:p w:rsidR="00F22351" w:rsidRPr="00F22351" w:rsidRDefault="00F22351">
            <w:pPr>
              <w:spacing w:after="0"/>
              <w:jc w:val="both"/>
              <w:rPr>
                <w:rFonts w:ascii="Arial" w:hAnsi="Arial" w:cs="Arial"/>
                <w:b/>
                <w:sz w:val="24"/>
                <w:szCs w:val="24"/>
                <w:lang w:val="es-ES_tradnl"/>
              </w:rPr>
            </w:pPr>
          </w:p>
          <w:p w:rsidR="000976EC" w:rsidRDefault="00494142">
            <w:pPr>
              <w:pStyle w:val="TableParagraph"/>
              <w:spacing w:before="8" w:line="252" w:lineRule="auto"/>
              <w:jc w:val="both"/>
              <w:rPr>
                <w:rFonts w:ascii="Arial" w:hAnsi="Arial" w:cs="Arial"/>
                <w:w w:val="105"/>
                <w:sz w:val="24"/>
                <w:szCs w:val="24"/>
                <w:lang w:val="es-ES_tradnl"/>
              </w:rPr>
            </w:pPr>
            <w:r w:rsidRPr="00057A6E">
              <w:rPr>
                <w:rFonts w:ascii="Arial" w:hAnsi="Arial" w:cs="Arial"/>
                <w:w w:val="105"/>
                <w:sz w:val="24"/>
                <w:szCs w:val="24"/>
                <w:lang w:val="es-ES_tradnl"/>
              </w:rPr>
              <w:t>Se trata de evaluar la utilización de las nociones geométricas de paralelismo, perpendicularidad, simetría, perímetro, superficie… para describir, comprender y representar situaciones espaciales de la vida cotidiana.</w:t>
            </w:r>
          </w:p>
          <w:p w:rsidR="00F22351" w:rsidRPr="00057A6E" w:rsidRDefault="00F22351">
            <w:pPr>
              <w:pStyle w:val="TableParagraph"/>
              <w:spacing w:before="8" w:line="252" w:lineRule="auto"/>
              <w:jc w:val="both"/>
              <w:rPr>
                <w:rFonts w:ascii="Arial" w:hAnsi="Arial" w:cs="Arial"/>
                <w:sz w:val="24"/>
                <w:szCs w:val="24"/>
                <w:lang w:val="es-ES_tradnl"/>
              </w:rPr>
            </w:pPr>
          </w:p>
          <w:p w:rsidR="000976EC" w:rsidRDefault="00494142">
            <w:pPr>
              <w:pStyle w:val="TableParagraph"/>
              <w:spacing w:line="252" w:lineRule="auto"/>
              <w:ind w:right="278"/>
              <w:jc w:val="both"/>
              <w:rPr>
                <w:rFonts w:ascii="Arial" w:hAnsi="Arial" w:cs="Arial"/>
                <w:w w:val="105"/>
                <w:sz w:val="24"/>
                <w:szCs w:val="24"/>
                <w:lang w:val="es-ES_tradnl"/>
              </w:rPr>
            </w:pPr>
            <w:r w:rsidRPr="00057A6E">
              <w:rPr>
                <w:rFonts w:ascii="Arial" w:hAnsi="Arial" w:cs="Arial"/>
                <w:w w:val="105"/>
                <w:sz w:val="24"/>
                <w:szCs w:val="24"/>
                <w:lang w:val="es-ES_tradnl"/>
              </w:rPr>
              <w:t>Es importante detectar que los estudiantes han aprendido estas nociones y saben utilizar los términos correspondientes para dar y pedir información. Se valorará si dichos contenidos son utilizados con propiedad para comprender y emitir informaciones diversas, en particular si son utilizados en la resolución de problemas geométricos del entorno. Interpretar y elaborar una representación espacial (croquis de un itinerario, plano de casas, maquetas…) realizada a partir de un sistema de referencia y de objetos o situaciones familiares.</w:t>
            </w:r>
          </w:p>
          <w:p w:rsidR="00F22351" w:rsidRPr="00057A6E" w:rsidRDefault="00F22351">
            <w:pPr>
              <w:pStyle w:val="TableParagraph"/>
              <w:spacing w:line="252" w:lineRule="auto"/>
              <w:ind w:right="278"/>
              <w:jc w:val="both"/>
              <w:rPr>
                <w:rFonts w:ascii="Arial" w:hAnsi="Arial" w:cs="Arial"/>
                <w:sz w:val="24"/>
                <w:szCs w:val="24"/>
                <w:lang w:val="es-ES_tradnl"/>
              </w:rPr>
            </w:pPr>
          </w:p>
          <w:p w:rsidR="000976EC" w:rsidRPr="00057A6E" w:rsidRDefault="00494142">
            <w:pPr>
              <w:pStyle w:val="TableParagraph"/>
              <w:spacing w:before="4" w:line="252" w:lineRule="auto"/>
              <w:jc w:val="both"/>
              <w:rPr>
                <w:rFonts w:ascii="Arial" w:hAnsi="Arial" w:cs="Arial"/>
                <w:sz w:val="24"/>
                <w:szCs w:val="24"/>
                <w:lang w:val="es-ES_tradnl"/>
              </w:rPr>
            </w:pPr>
            <w:r w:rsidRPr="00057A6E">
              <w:rPr>
                <w:rFonts w:ascii="Arial" w:hAnsi="Arial" w:cs="Arial"/>
                <w:w w:val="105"/>
                <w:sz w:val="24"/>
                <w:szCs w:val="24"/>
                <w:lang w:val="es-ES_tradnl"/>
              </w:rPr>
              <w:t>La incorporación a la estructura de tareas del diseño de itinerarios, reales o virtuales, en proyectos de investigación del medio, será un elemento de ayuda en la aplicación de estos recursos al conocimiento de la realidad circundante.</w:t>
            </w:r>
          </w:p>
          <w:p w:rsidR="000976EC" w:rsidRPr="00057A6E" w:rsidRDefault="00494142">
            <w:pPr>
              <w:pStyle w:val="TableParagraph"/>
              <w:spacing w:before="3"/>
              <w:jc w:val="both"/>
              <w:rPr>
                <w:rFonts w:ascii="Arial" w:hAnsi="Arial" w:cs="Arial"/>
                <w:sz w:val="24"/>
                <w:szCs w:val="24"/>
                <w:lang w:val="es-ES_tradnl"/>
              </w:rPr>
            </w:pPr>
            <w:r w:rsidRPr="00057A6E">
              <w:rPr>
                <w:rFonts w:ascii="Arial" w:hAnsi="Arial" w:cs="Arial"/>
                <w:w w:val="105"/>
                <w:sz w:val="24"/>
                <w:szCs w:val="24"/>
                <w:lang w:val="es-ES_tradnl"/>
              </w:rPr>
              <w:t>La iniciación al diseño y la organización de viajes de forma guiada será sin duda una práctica recomendable en la vida del aula.</w:t>
            </w: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lastRenderedPageBreak/>
              <w:t>La aplicación a la comprensión de determinadas noticias que de forma eventual pudieran tener cierta relevancia en el contexto, será otra fórmula motivadora y práctica de conexión con el entorno.</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Default="000976EC">
      <w:pPr>
        <w:jc w:val="both"/>
        <w:rPr>
          <w:rFonts w:ascii="Arial" w:hAnsi="Arial" w:cs="Arial"/>
          <w:sz w:val="24"/>
          <w:szCs w:val="24"/>
          <w:lang w:val="es-ES_tradnl"/>
        </w:rPr>
      </w:pPr>
    </w:p>
    <w:p w:rsidR="00F22351" w:rsidRDefault="00F22351">
      <w:pPr>
        <w:jc w:val="both"/>
        <w:rPr>
          <w:rFonts w:ascii="Arial" w:hAnsi="Arial" w:cs="Arial"/>
          <w:sz w:val="24"/>
          <w:szCs w:val="24"/>
          <w:lang w:val="es-ES_tradnl"/>
        </w:rPr>
      </w:pPr>
    </w:p>
    <w:p w:rsidR="00F22351" w:rsidRDefault="00F22351">
      <w:pPr>
        <w:jc w:val="both"/>
        <w:rPr>
          <w:rFonts w:ascii="Arial" w:hAnsi="Arial" w:cs="Arial"/>
          <w:sz w:val="24"/>
          <w:szCs w:val="24"/>
          <w:lang w:val="es-ES_tradnl"/>
        </w:rPr>
      </w:pPr>
    </w:p>
    <w:p w:rsidR="00F22351" w:rsidRPr="00057A6E" w:rsidRDefault="00F22351">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pStyle w:val="TableParagraph"/>
              <w:spacing w:before="14" w:line="252" w:lineRule="auto"/>
              <w:jc w:val="both"/>
              <w:rPr>
                <w:rFonts w:ascii="Arial" w:hAnsi="Arial" w:cs="Arial"/>
                <w:w w:val="105"/>
                <w:sz w:val="24"/>
                <w:szCs w:val="24"/>
                <w:lang w:val="es-ES_tradnl"/>
              </w:rPr>
            </w:pPr>
          </w:p>
          <w:p w:rsidR="000976EC" w:rsidRPr="00057A6E" w:rsidRDefault="00494142">
            <w:pPr>
              <w:pStyle w:val="TableParagraph"/>
              <w:spacing w:before="14" w:line="252" w:lineRule="auto"/>
              <w:jc w:val="both"/>
              <w:rPr>
                <w:rFonts w:ascii="Arial" w:hAnsi="Arial" w:cs="Arial"/>
                <w:sz w:val="24"/>
                <w:szCs w:val="24"/>
                <w:lang w:val="es-ES_tradnl"/>
              </w:rPr>
            </w:pPr>
            <w:r w:rsidRPr="00057A6E">
              <w:rPr>
                <w:rFonts w:ascii="Arial" w:hAnsi="Arial" w:cs="Arial"/>
                <w:w w:val="105"/>
                <w:sz w:val="24"/>
                <w:szCs w:val="24"/>
                <w:lang w:val="es-ES_tradnl"/>
              </w:rPr>
              <w:t>C.E.3.11. Conocer, describir sus elementos básicos, clasificar según diversos criterios y reproducir las figuras planas: cuadrado, rectángulo, romboide, triángulo, trapecio, rombo y círculo, relacionándolas con elementos del contexto real.</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OBJETIVOS PARA LA ETAPA</w:t>
            </w:r>
          </w:p>
          <w:p w:rsidR="00F22351" w:rsidRPr="00F22351" w:rsidRDefault="00F22351">
            <w:pPr>
              <w:spacing w:after="0"/>
              <w:jc w:val="both"/>
              <w:rPr>
                <w:rFonts w:ascii="Arial" w:hAnsi="Arial" w:cs="Arial"/>
                <w:b/>
                <w:sz w:val="24"/>
                <w:szCs w:val="24"/>
                <w:lang w:val="es-ES_tradnl"/>
              </w:rPr>
            </w:pPr>
          </w:p>
          <w:p w:rsidR="000976EC"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66299D" w:rsidRPr="00057A6E" w:rsidRDefault="0066299D">
            <w:pPr>
              <w:pStyle w:val="TableParagraph"/>
              <w:spacing w:before="14" w:line="252" w:lineRule="auto"/>
              <w:ind w:left="57" w:right="42"/>
              <w:jc w:val="both"/>
              <w:rPr>
                <w:rFonts w:ascii="Arial" w:hAnsi="Arial" w:cs="Arial"/>
                <w:sz w:val="24"/>
                <w:szCs w:val="24"/>
                <w:lang w:val="es-ES_tradnl"/>
              </w:rPr>
            </w:pPr>
          </w:p>
        </w:tc>
      </w:tr>
      <w:tr w:rsidR="000976EC" w:rsidRPr="00F22351">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COMPETENCIAS CLAVES</w:t>
            </w:r>
          </w:p>
          <w:p w:rsidR="00F22351" w:rsidRPr="00F22351" w:rsidRDefault="00F22351">
            <w:pPr>
              <w:spacing w:after="0"/>
              <w:jc w:val="both"/>
              <w:rPr>
                <w:rFonts w:ascii="Arial" w:hAnsi="Arial" w:cs="Arial"/>
                <w:b/>
                <w:sz w:val="24"/>
                <w:szCs w:val="24"/>
                <w:lang w:val="es-ES_tradnl"/>
              </w:rPr>
            </w:pPr>
          </w:p>
          <w:p w:rsidR="000976EC" w:rsidRPr="00F22351" w:rsidRDefault="0066299D" w:rsidP="0066299D">
            <w:pPr>
              <w:spacing w:before="9"/>
              <w:ind w:left="48"/>
              <w:jc w:val="both"/>
              <w:rPr>
                <w:rFonts w:ascii="Arial" w:hAnsi="Arial" w:cs="Arial"/>
                <w:sz w:val="24"/>
                <w:szCs w:val="24"/>
                <w:lang w:val="es-ES_tradnl"/>
              </w:rPr>
            </w:pPr>
            <w:r>
              <w:rPr>
                <w:rFonts w:ascii="Arial" w:hAnsi="Arial" w:cs="Arial"/>
                <w:sz w:val="24"/>
                <w:szCs w:val="24"/>
                <w:lang w:val="es-ES_tradnl"/>
              </w:rPr>
              <w:t>C</w:t>
            </w:r>
            <w:r w:rsidRPr="00494142">
              <w:rPr>
                <w:rFonts w:ascii="Arial" w:hAnsi="Arial" w:cs="Arial"/>
                <w:sz w:val="24"/>
                <w:szCs w:val="24"/>
                <w:lang w:val="es-ES_tradnl"/>
              </w:rPr>
              <w:t xml:space="preserve">ompetencia </w:t>
            </w:r>
            <w:r>
              <w:rPr>
                <w:rFonts w:ascii="Arial" w:hAnsi="Arial" w:cs="Arial"/>
                <w:sz w:val="24"/>
                <w:szCs w:val="24"/>
                <w:lang w:val="es-ES_tradnl"/>
              </w:rPr>
              <w:t>de comunicación lingüística</w:t>
            </w:r>
            <w:r w:rsidRPr="00494142">
              <w:rPr>
                <w:rFonts w:ascii="Arial" w:hAnsi="Arial" w:cs="Arial"/>
                <w:sz w:val="24"/>
                <w:szCs w:val="24"/>
                <w:lang w:val="es-ES_tradnl"/>
              </w:rPr>
              <w:t xml:space="preserve"> (C</w:t>
            </w:r>
            <w:r>
              <w:rPr>
                <w:rFonts w:ascii="Arial" w:hAnsi="Arial" w:cs="Arial"/>
                <w:sz w:val="24"/>
                <w:szCs w:val="24"/>
                <w:lang w:val="es-ES_tradnl"/>
              </w:rPr>
              <w:t>CL</w:t>
            </w:r>
            <w:r w:rsidRPr="00494142">
              <w:rPr>
                <w:rFonts w:ascii="Arial" w:hAnsi="Arial" w:cs="Arial"/>
                <w:sz w:val="24"/>
                <w:szCs w:val="24"/>
                <w:lang w:val="es-ES_tradnl"/>
              </w:rPr>
              <w:t>), co</w:t>
            </w:r>
            <w:r>
              <w:rPr>
                <w:rFonts w:ascii="Arial" w:hAnsi="Arial" w:cs="Arial"/>
                <w:sz w:val="24"/>
                <w:szCs w:val="24"/>
                <w:lang w:val="es-ES_tradnl"/>
              </w:rPr>
              <w:t>nciencia y expresiones culturales</w:t>
            </w:r>
            <w:r w:rsidRPr="00494142">
              <w:rPr>
                <w:rFonts w:ascii="Arial" w:hAnsi="Arial" w:cs="Arial"/>
                <w:sz w:val="24"/>
                <w:szCs w:val="24"/>
                <w:lang w:val="es-ES_tradnl"/>
              </w:rPr>
              <w:t xml:space="preserve"> (C</w:t>
            </w:r>
            <w:r>
              <w:rPr>
                <w:rFonts w:ascii="Arial" w:hAnsi="Arial" w:cs="Arial"/>
                <w:sz w:val="24"/>
                <w:szCs w:val="24"/>
                <w:lang w:val="es-ES_tradnl"/>
              </w:rPr>
              <w:t>E</w:t>
            </w:r>
            <w:r w:rsidRPr="00494142">
              <w:rPr>
                <w:rFonts w:ascii="Arial" w:hAnsi="Arial" w:cs="Arial"/>
                <w:sz w:val="24"/>
                <w:szCs w:val="24"/>
                <w:lang w:val="es-ES_tradnl"/>
              </w:rPr>
              <w:t xml:space="preserve">C), </w:t>
            </w:r>
            <w:r>
              <w:rPr>
                <w:rFonts w:ascii="Arial" w:hAnsi="Arial" w:cs="Arial"/>
                <w:sz w:val="24"/>
                <w:szCs w:val="24"/>
                <w:lang w:val="es-ES_tradnl"/>
              </w:rPr>
              <w:t>c</w:t>
            </w:r>
            <w:r w:rsidRPr="00494142">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CONTENIDOS PRIMER NIVEL</w:t>
            </w:r>
          </w:p>
          <w:p w:rsidR="00F22351" w:rsidRP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Bloque 4: “Geometría”:</w:t>
            </w:r>
          </w:p>
          <w:p w:rsidR="00F22351" w:rsidRDefault="00F22351">
            <w:pPr>
              <w:spacing w:after="0"/>
              <w:jc w:val="both"/>
              <w:rPr>
                <w:rFonts w:ascii="Arial" w:hAnsi="Arial" w:cs="Arial"/>
                <w:b/>
                <w:sz w:val="24"/>
                <w:szCs w:val="24"/>
                <w:lang w:val="es-ES_tradnl"/>
              </w:rPr>
            </w:pPr>
          </w:p>
          <w:p w:rsidR="00F22351" w:rsidRP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4.9.</w:t>
            </w:r>
            <w:r w:rsidRPr="00057A6E">
              <w:rPr>
                <w:rFonts w:ascii="Arial" w:hAnsi="Arial" w:cs="Arial"/>
                <w:sz w:val="24"/>
                <w:szCs w:val="24"/>
                <w:lang w:val="es-ES_tradnl"/>
              </w:rPr>
              <w:tab/>
              <w:t>Identificación y denominación de polígonos atendiendo al número de lados.</w:t>
            </w: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Pr="00057A6E" w:rsidRDefault="00F22351">
            <w:pPr>
              <w:spacing w:after="0"/>
              <w:jc w:val="both"/>
              <w:rPr>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4.16.</w:t>
            </w:r>
            <w:r w:rsidRPr="00057A6E">
              <w:rPr>
                <w:rFonts w:ascii="Arial" w:hAnsi="Arial" w:cs="Arial"/>
                <w:sz w:val="24"/>
                <w:szCs w:val="24"/>
                <w:lang w:val="es-ES_tradnl"/>
              </w:rPr>
              <w:tab/>
              <w:t>Regularidades y simetrías: Reconocimiento de regularidades.</w:t>
            </w: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4.18.</w:t>
            </w:r>
            <w:r w:rsidRPr="00057A6E">
              <w:rPr>
                <w:rFonts w:ascii="Arial" w:hAnsi="Arial" w:cs="Arial"/>
                <w:sz w:val="24"/>
                <w:szCs w:val="24"/>
                <w:lang w:val="es-ES_tradnl"/>
              </w:rPr>
              <w:tab/>
              <w:t>Trazado de una figura plana simétrica de otra respecto de un elemento dado.</w:t>
            </w: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4.21.</w:t>
            </w:r>
            <w:r w:rsidRPr="00057A6E">
              <w:rPr>
                <w:rFonts w:ascii="Arial" w:hAnsi="Arial" w:cs="Arial"/>
                <w:sz w:val="24"/>
                <w:szCs w:val="24"/>
                <w:lang w:val="es-ES_tradnl"/>
              </w:rPr>
              <w:tab/>
              <w:t>Interés por la precisión en la descripción y representación de formas geométricas.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F22351" w:rsidRPr="00057A6E" w:rsidRDefault="00F22351">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CONTENIDOS SEGUNDO  NIVEL</w:t>
            </w:r>
          </w:p>
          <w:p w:rsidR="00F22351" w:rsidRP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F22351">
              <w:rPr>
                <w:rFonts w:ascii="Arial" w:hAnsi="Arial" w:cs="Arial"/>
                <w:b/>
                <w:sz w:val="24"/>
                <w:szCs w:val="24"/>
                <w:lang w:val="es-ES_tradnl"/>
              </w:rPr>
              <w:t>Bloque 4: “Geometría”:</w:t>
            </w:r>
          </w:p>
          <w:p w:rsidR="00F22351" w:rsidRPr="00F22351" w:rsidRDefault="00F22351">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4.7.</w:t>
            </w:r>
            <w:r w:rsidRPr="00057A6E">
              <w:rPr>
                <w:rFonts w:ascii="Arial" w:hAnsi="Arial" w:cs="Arial"/>
                <w:sz w:val="24"/>
                <w:szCs w:val="24"/>
                <w:lang w:val="es-ES_tradnl"/>
              </w:rPr>
              <w:tab/>
              <w:t>Figuras planas: elementos, relaciones y clasificación.</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4.9.</w:t>
            </w:r>
            <w:r w:rsidRPr="00057A6E">
              <w:rPr>
                <w:rFonts w:ascii="Arial" w:hAnsi="Arial" w:cs="Arial"/>
                <w:sz w:val="24"/>
                <w:szCs w:val="24"/>
                <w:lang w:val="es-ES_tradnl"/>
              </w:rPr>
              <w:tab/>
              <w:t>Identificación y denominación de polígonos atendiendo al número de lados.</w:t>
            </w:r>
          </w:p>
          <w:p w:rsidR="00F22351" w:rsidRPr="00057A6E" w:rsidRDefault="00F22351">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4.11.</w:t>
            </w:r>
            <w:r w:rsidRPr="00057A6E">
              <w:rPr>
                <w:rFonts w:ascii="Arial" w:hAnsi="Arial" w:cs="Arial"/>
                <w:sz w:val="24"/>
                <w:szCs w:val="24"/>
                <w:lang w:val="es-ES_tradnl"/>
              </w:rPr>
              <w:tab/>
              <w:t>La circunferencia y el círculo.</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4.12.</w:t>
            </w:r>
            <w:r w:rsidRPr="00057A6E">
              <w:rPr>
                <w:rFonts w:ascii="Arial" w:hAnsi="Arial" w:cs="Arial"/>
                <w:sz w:val="24"/>
                <w:szCs w:val="24"/>
                <w:lang w:val="es-ES_tradnl"/>
              </w:rPr>
              <w:tab/>
              <w:t>Elementos básicos: centro, radio, diámetro, cuerda, arco, tangente y sector circular.</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4.13.</w:t>
            </w:r>
            <w:r w:rsidRPr="00057A6E">
              <w:rPr>
                <w:rFonts w:ascii="Arial" w:hAnsi="Arial" w:cs="Arial"/>
                <w:sz w:val="24"/>
                <w:szCs w:val="24"/>
                <w:lang w:val="es-ES_tradnl"/>
              </w:rPr>
              <w:tab/>
              <w:t>Formación de figuras planas y cuerpos geométricos a partir de otras por composición y descomposición.</w:t>
            </w: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Default="00F22351">
            <w:pPr>
              <w:spacing w:after="0"/>
              <w:jc w:val="both"/>
              <w:rPr>
                <w:rFonts w:ascii="Arial" w:hAnsi="Arial" w:cs="Arial"/>
                <w:sz w:val="24"/>
                <w:szCs w:val="24"/>
                <w:lang w:val="es-ES_tradnl"/>
              </w:rPr>
            </w:pPr>
          </w:p>
          <w:p w:rsidR="00F22351" w:rsidRPr="00057A6E" w:rsidRDefault="00F22351">
            <w:pPr>
              <w:spacing w:after="0"/>
              <w:jc w:val="both"/>
              <w:rPr>
                <w:rFonts w:ascii="Arial" w:hAnsi="Arial" w:cs="Arial"/>
                <w:sz w:val="24"/>
                <w:szCs w:val="24"/>
                <w:lang w:val="es-ES_tradnl"/>
              </w:rPr>
            </w:pPr>
          </w:p>
          <w:p w:rsidR="000976EC" w:rsidRPr="00057A6E" w:rsidRDefault="00494142">
            <w:pPr>
              <w:spacing w:after="0"/>
              <w:jc w:val="both"/>
              <w:rPr>
                <w:lang w:val="es-ES_tradnl"/>
              </w:rPr>
            </w:pPr>
            <w:r w:rsidRPr="00057A6E">
              <w:rPr>
                <w:rFonts w:ascii="Arial" w:hAnsi="Arial" w:cs="Arial"/>
                <w:sz w:val="24"/>
                <w:szCs w:val="24"/>
                <w:lang w:val="es-ES_tradnl"/>
              </w:rPr>
              <w:t>4.20.</w:t>
            </w:r>
            <w:r w:rsidRPr="00057A6E">
              <w:rPr>
                <w:rFonts w:ascii="Arial" w:hAnsi="Arial" w:cs="Arial"/>
                <w:sz w:val="24"/>
                <w:szCs w:val="24"/>
                <w:lang w:val="es-ES_tradnl"/>
              </w:rPr>
              <w:tab/>
              <w:t>Utilización de instrumentos de dibujo y programas informáticos para la construcción y exploración de formas geométricas.</w:t>
            </w: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4.21.</w:t>
            </w:r>
            <w:r w:rsidRPr="00057A6E">
              <w:rPr>
                <w:rFonts w:ascii="Arial" w:hAnsi="Arial" w:cs="Arial"/>
                <w:sz w:val="24"/>
                <w:szCs w:val="24"/>
                <w:lang w:val="es-ES_tradnl"/>
              </w:rPr>
              <w:tab/>
              <w:t>Interés por la precisión en la descripción y representación de formas geométricas.</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F22351" w:rsidRPr="00057A6E" w:rsidRDefault="00F22351">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p w:rsidR="00F22351" w:rsidRPr="00057A6E" w:rsidRDefault="00F22351">
            <w:pPr>
              <w:spacing w:after="0"/>
              <w:jc w:val="both"/>
              <w:rPr>
                <w:rFonts w:ascii="Arial" w:hAnsi="Arial" w:cs="Arial"/>
                <w:sz w:val="24"/>
                <w:szCs w:val="24"/>
                <w:lang w:val="es-ES_tradnl"/>
              </w:rPr>
            </w:pP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42000" w:rsidRDefault="00242000">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42000">
              <w:rPr>
                <w:rFonts w:ascii="Arial" w:hAnsi="Arial" w:cs="Arial"/>
                <w:b/>
                <w:sz w:val="24"/>
                <w:szCs w:val="24"/>
                <w:lang w:val="es-ES_tradnl"/>
              </w:rPr>
              <w:t xml:space="preserve">INDICADORES DE EVALUACIÓN </w:t>
            </w:r>
            <w:r w:rsidR="00242000" w:rsidRPr="00242000">
              <w:rPr>
                <w:rFonts w:ascii="Arial" w:hAnsi="Arial" w:cs="Arial"/>
                <w:b/>
                <w:sz w:val="24"/>
                <w:szCs w:val="24"/>
                <w:lang w:val="es-ES_tradnl"/>
              </w:rPr>
              <w:t>QUINTO</w:t>
            </w:r>
            <w:r w:rsidRPr="00242000">
              <w:rPr>
                <w:rFonts w:ascii="Arial" w:hAnsi="Arial" w:cs="Arial"/>
                <w:b/>
                <w:sz w:val="24"/>
                <w:szCs w:val="24"/>
                <w:lang w:val="es-ES_tradnl"/>
              </w:rPr>
              <w:t xml:space="preserve"> NIVEL</w:t>
            </w:r>
          </w:p>
          <w:p w:rsidR="00242000" w:rsidRPr="00242000" w:rsidRDefault="00242000">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left="57"/>
              <w:jc w:val="both"/>
              <w:rPr>
                <w:lang w:val="es-ES_tradnl"/>
              </w:rPr>
            </w:pPr>
            <w:r w:rsidRPr="00057A6E">
              <w:rPr>
                <w:rFonts w:ascii="Arial" w:hAnsi="Arial" w:cs="Arial"/>
                <w:w w:val="105"/>
                <w:sz w:val="24"/>
                <w:szCs w:val="24"/>
                <w:lang w:val="es-ES_tradnl"/>
              </w:rPr>
              <w:t>MAT.3.11.1. Conoce y describe las figuras planas: cuadrado, rectángulo, romboide, triángulo, trapecio, rombo y círculo relacionándolas con elementos del contexto real. (CMCT, CCL, CEC).</w:t>
            </w:r>
          </w:p>
          <w:p w:rsidR="000976EC" w:rsidRPr="00057A6E" w:rsidRDefault="000976EC">
            <w:pPr>
              <w:pStyle w:val="TableParagraph"/>
              <w:spacing w:before="4" w:line="252" w:lineRule="auto"/>
              <w:ind w:left="57"/>
              <w:jc w:val="both"/>
              <w:rPr>
                <w:rFonts w:ascii="Arial" w:hAnsi="Arial" w:cs="Arial"/>
                <w:w w:val="105"/>
                <w:sz w:val="24"/>
                <w:szCs w:val="24"/>
                <w:lang w:val="es-ES_tradnl"/>
              </w:rPr>
            </w:pPr>
          </w:p>
          <w:p w:rsidR="00242000" w:rsidRDefault="00242000">
            <w:pPr>
              <w:spacing w:after="0"/>
              <w:jc w:val="both"/>
              <w:rPr>
                <w:rFonts w:ascii="Arial" w:hAnsi="Arial" w:cs="Arial"/>
                <w:w w:val="105"/>
                <w:sz w:val="24"/>
                <w:szCs w:val="24"/>
                <w:lang w:val="es-ES_tradnl"/>
              </w:rPr>
            </w:pPr>
          </w:p>
          <w:p w:rsidR="00242000" w:rsidRDefault="00242000">
            <w:pPr>
              <w:spacing w:after="0"/>
              <w:jc w:val="both"/>
              <w:rPr>
                <w:rFonts w:ascii="Arial" w:hAnsi="Arial" w:cs="Arial"/>
                <w:w w:val="105"/>
                <w:sz w:val="24"/>
                <w:szCs w:val="24"/>
                <w:lang w:val="es-ES_tradnl"/>
              </w:rPr>
            </w:pPr>
          </w:p>
          <w:p w:rsidR="00242000" w:rsidRDefault="00242000">
            <w:pPr>
              <w:spacing w:after="0"/>
              <w:jc w:val="both"/>
              <w:rPr>
                <w:rFonts w:ascii="Arial" w:hAnsi="Arial" w:cs="Arial"/>
                <w:w w:val="105"/>
                <w:sz w:val="24"/>
                <w:szCs w:val="24"/>
                <w:lang w:val="es-ES_tradnl"/>
              </w:rPr>
            </w:pPr>
          </w:p>
          <w:p w:rsidR="00242000" w:rsidRDefault="00242000">
            <w:pPr>
              <w:spacing w:after="0"/>
              <w:jc w:val="both"/>
              <w:rPr>
                <w:rFonts w:ascii="Arial" w:hAnsi="Arial" w:cs="Arial"/>
                <w:w w:val="105"/>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w w:val="105"/>
                <w:sz w:val="24"/>
                <w:szCs w:val="24"/>
                <w:lang w:val="es-ES_tradnl"/>
              </w:rPr>
              <w:t xml:space="preserve">MAT.3.11.3. Reproduce las figuras planas: cuadrado, rectángulo, romboide, triángulo, trapecio, rombo y círculo relacionándolas con elementos del contexto real. </w:t>
            </w:r>
            <w:r>
              <w:rPr>
                <w:rFonts w:ascii="Arial" w:hAnsi="Arial" w:cs="Arial"/>
                <w:w w:val="105"/>
                <w:sz w:val="24"/>
                <w:szCs w:val="24"/>
              </w:rPr>
              <w:t>(CMCT, CEC).</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42000" w:rsidRDefault="00242000">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42000">
              <w:rPr>
                <w:rFonts w:ascii="Arial" w:hAnsi="Arial" w:cs="Arial"/>
                <w:b/>
                <w:sz w:val="24"/>
                <w:szCs w:val="24"/>
                <w:lang w:val="es-ES_tradnl"/>
              </w:rPr>
              <w:t>INDICADORES DE EVALUACIÓN SE</w:t>
            </w:r>
            <w:r w:rsidR="00242000" w:rsidRPr="00242000">
              <w:rPr>
                <w:rFonts w:ascii="Arial" w:hAnsi="Arial" w:cs="Arial"/>
                <w:b/>
                <w:sz w:val="24"/>
                <w:szCs w:val="24"/>
                <w:lang w:val="es-ES_tradnl"/>
              </w:rPr>
              <w:t>XTO</w:t>
            </w:r>
            <w:r w:rsidRPr="00242000">
              <w:rPr>
                <w:rFonts w:ascii="Arial" w:hAnsi="Arial" w:cs="Arial"/>
                <w:b/>
                <w:sz w:val="24"/>
                <w:szCs w:val="24"/>
                <w:lang w:val="es-ES_tradnl"/>
              </w:rPr>
              <w:t xml:space="preserve"> NIVEL</w:t>
            </w:r>
          </w:p>
          <w:p w:rsidR="00242000" w:rsidRPr="00242000" w:rsidRDefault="00242000">
            <w:pPr>
              <w:spacing w:after="0"/>
              <w:jc w:val="both"/>
              <w:rPr>
                <w:rFonts w:ascii="Arial" w:hAnsi="Arial" w:cs="Arial"/>
                <w:b/>
                <w:sz w:val="24"/>
                <w:szCs w:val="24"/>
                <w:lang w:val="es-ES_tradnl"/>
              </w:rPr>
            </w:pPr>
          </w:p>
          <w:p w:rsidR="000976EC" w:rsidRDefault="00494142">
            <w:pPr>
              <w:pStyle w:val="TableParagraph"/>
              <w:spacing w:before="14" w:line="252" w:lineRule="auto"/>
              <w:ind w:left="57"/>
              <w:jc w:val="both"/>
              <w:rPr>
                <w:rFonts w:ascii="Arial" w:hAnsi="Arial" w:cs="Arial"/>
                <w:w w:val="105"/>
                <w:sz w:val="24"/>
                <w:szCs w:val="24"/>
                <w:lang w:val="es-ES_tradnl"/>
              </w:rPr>
            </w:pPr>
            <w:r w:rsidRPr="00057A6E">
              <w:rPr>
                <w:rFonts w:ascii="Arial" w:hAnsi="Arial" w:cs="Arial"/>
                <w:w w:val="105"/>
                <w:sz w:val="24"/>
                <w:szCs w:val="24"/>
                <w:lang w:val="es-ES_tradnl"/>
              </w:rPr>
              <w:t>MAT.3.11.1. Conoce y describe las figuras planas: cuadrado, rectángulo, romboide, triángulo, trapecio, rombo y círculo relacionándolas con elementos del contexto real. (CMCT, CCL, CEC).</w:t>
            </w:r>
          </w:p>
          <w:p w:rsidR="00242000" w:rsidRPr="00057A6E" w:rsidRDefault="00242000">
            <w:pPr>
              <w:pStyle w:val="TableParagraph"/>
              <w:spacing w:before="14" w:line="252" w:lineRule="auto"/>
              <w:ind w:left="57"/>
              <w:jc w:val="both"/>
              <w:rPr>
                <w:rFonts w:ascii="Arial" w:hAnsi="Arial" w:cs="Arial"/>
                <w:sz w:val="24"/>
                <w:szCs w:val="24"/>
                <w:lang w:val="es-ES_tradnl"/>
              </w:rPr>
            </w:pPr>
          </w:p>
          <w:p w:rsidR="000976EC" w:rsidRPr="00057A6E" w:rsidRDefault="00494142">
            <w:pPr>
              <w:pStyle w:val="TableParagraph"/>
              <w:spacing w:before="4" w:line="252" w:lineRule="auto"/>
              <w:ind w:left="57"/>
              <w:jc w:val="both"/>
              <w:rPr>
                <w:rFonts w:ascii="Arial" w:hAnsi="Arial" w:cs="Arial"/>
                <w:sz w:val="24"/>
                <w:szCs w:val="24"/>
                <w:lang w:val="es-ES_tradnl"/>
              </w:rPr>
            </w:pPr>
            <w:r w:rsidRPr="00057A6E">
              <w:rPr>
                <w:rFonts w:ascii="Arial" w:hAnsi="Arial" w:cs="Arial"/>
                <w:w w:val="105"/>
                <w:sz w:val="24"/>
                <w:szCs w:val="24"/>
                <w:lang w:val="es-ES_tradnl"/>
              </w:rPr>
              <w:lastRenderedPageBreak/>
              <w:t>MAT.3.11.2. Clasifica según diversos criterios las figuras planas: cuadrado, rectángulo, romboide, triángulo, trapecio, rombo y círculo relacionándolas con elementos del contexto real. (CMCT).</w:t>
            </w: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MAT.3.11.3. Reproduce las figuras planas: cuadrado, rectángulo, romboide, triángulo, trapecio, rombo y círculo relacionándolas con elementos del contexto real. </w:t>
            </w:r>
            <w:r>
              <w:rPr>
                <w:rFonts w:ascii="Arial" w:hAnsi="Arial" w:cs="Arial"/>
                <w:w w:val="105"/>
                <w:sz w:val="24"/>
                <w:szCs w:val="24"/>
              </w:rPr>
              <w:t>(CMCT, CEC).</w:t>
            </w:r>
          </w:p>
          <w:p w:rsidR="000976EC" w:rsidRDefault="000976EC">
            <w:pPr>
              <w:spacing w:after="0"/>
              <w:jc w:val="both"/>
              <w:rPr>
                <w:rFonts w:ascii="Arial" w:hAnsi="Arial" w:cs="Arial"/>
                <w:sz w:val="24"/>
                <w:szCs w:val="24"/>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242000" w:rsidRDefault="00242000">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242000">
              <w:rPr>
                <w:rFonts w:ascii="Arial" w:hAnsi="Arial" w:cs="Arial"/>
                <w:b/>
                <w:sz w:val="24"/>
                <w:szCs w:val="24"/>
                <w:lang w:val="es-ES_tradnl"/>
              </w:rPr>
              <w:t>ORIENTACIONES METODOLÓGICAS</w:t>
            </w:r>
          </w:p>
          <w:p w:rsidR="00242000" w:rsidRPr="00242000" w:rsidRDefault="00242000">
            <w:pPr>
              <w:spacing w:after="0"/>
              <w:jc w:val="both"/>
              <w:rPr>
                <w:rFonts w:ascii="Arial" w:hAnsi="Arial" w:cs="Arial"/>
                <w:b/>
                <w:sz w:val="24"/>
                <w:szCs w:val="24"/>
                <w:lang w:val="es-ES_tradnl"/>
              </w:rPr>
            </w:pPr>
          </w:p>
          <w:p w:rsidR="000976EC" w:rsidRDefault="00494142">
            <w:pPr>
              <w:pStyle w:val="TableParagraph"/>
              <w:spacing w:before="8"/>
              <w:jc w:val="both"/>
              <w:rPr>
                <w:rFonts w:ascii="Arial" w:hAnsi="Arial" w:cs="Arial"/>
                <w:w w:val="105"/>
                <w:sz w:val="24"/>
                <w:szCs w:val="24"/>
                <w:lang w:val="es-ES_tradnl"/>
              </w:rPr>
            </w:pPr>
            <w:r w:rsidRPr="00057A6E">
              <w:rPr>
                <w:rFonts w:ascii="Arial" w:hAnsi="Arial" w:cs="Arial"/>
                <w:w w:val="105"/>
                <w:sz w:val="24"/>
                <w:szCs w:val="24"/>
                <w:lang w:val="es-ES_tradnl"/>
              </w:rPr>
              <w:t>El criterio evaluará la capacidad de reconocer, clasificar y construir por reproducción, las figuras planas en elementos reales del contexto.</w:t>
            </w:r>
          </w:p>
          <w:p w:rsidR="00242000" w:rsidRPr="00057A6E" w:rsidRDefault="00242000">
            <w:pPr>
              <w:pStyle w:val="TableParagraph"/>
              <w:spacing w:before="8"/>
              <w:jc w:val="both"/>
              <w:rPr>
                <w:rFonts w:ascii="Arial" w:hAnsi="Arial" w:cs="Arial"/>
                <w:sz w:val="24"/>
                <w:szCs w:val="24"/>
                <w:lang w:val="es-ES_tradnl"/>
              </w:rPr>
            </w:pPr>
          </w:p>
          <w:p w:rsidR="000976EC" w:rsidRDefault="00494142">
            <w:pPr>
              <w:pStyle w:val="TableParagraph"/>
              <w:spacing w:before="13" w:line="252" w:lineRule="auto"/>
              <w:ind w:right="124"/>
              <w:jc w:val="both"/>
              <w:rPr>
                <w:rFonts w:ascii="Arial" w:hAnsi="Arial" w:cs="Arial"/>
                <w:w w:val="105"/>
                <w:sz w:val="24"/>
                <w:szCs w:val="24"/>
                <w:lang w:val="es-ES_tradnl"/>
              </w:rPr>
            </w:pPr>
            <w:r w:rsidRPr="00057A6E">
              <w:rPr>
                <w:rFonts w:ascii="Arial" w:hAnsi="Arial" w:cs="Arial"/>
                <w:w w:val="105"/>
                <w:sz w:val="24"/>
                <w:szCs w:val="24"/>
                <w:lang w:val="es-ES_tradnl"/>
              </w:rPr>
              <w:t>Las capacidades geométricas se desarrollarán a partir de la observación y manipulación de formas que se encuentran en la naturaleza, el arte, la cultura y un sinfín de manifestaciones de la vida cotidiana.</w:t>
            </w:r>
          </w:p>
          <w:p w:rsidR="00242000" w:rsidRPr="00057A6E" w:rsidRDefault="00242000">
            <w:pPr>
              <w:pStyle w:val="TableParagraph"/>
              <w:spacing w:before="13" w:line="252" w:lineRule="auto"/>
              <w:ind w:right="124"/>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En tareas relacionadas con la investigación del medio adquiere notable relevancia el conocimiento de nuestro patrimonio cultural y artístico, especialmente los frisos y mosaicos de algunos edificios históricos, elementos muy adecuados para descubrir las transformaciones geométricas.</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cstheme="minorHAnsi"/>
          <w:lang w:val="es-ES_tradnl"/>
        </w:rPr>
      </w:pPr>
    </w:p>
    <w:p w:rsidR="000976EC" w:rsidRPr="00057A6E" w:rsidRDefault="000976EC">
      <w:pPr>
        <w:jc w:val="both"/>
        <w:rPr>
          <w:rFonts w:cstheme="minorHAnsi"/>
          <w:lang w:val="es-ES_tradnl"/>
        </w:rPr>
      </w:pPr>
    </w:p>
    <w:p w:rsidR="000976EC" w:rsidRPr="00057A6E" w:rsidRDefault="000976EC">
      <w:pPr>
        <w:jc w:val="both"/>
        <w:rPr>
          <w:rFonts w:cstheme="minorHAnsi"/>
          <w:lang w:val="es-ES_tradnl"/>
        </w:rPr>
      </w:pPr>
    </w:p>
    <w:p w:rsidR="000976EC" w:rsidRPr="00057A6E" w:rsidRDefault="000976EC">
      <w:pPr>
        <w:jc w:val="both"/>
        <w:rPr>
          <w:rFonts w:cstheme="minorHAnsi"/>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rsidTr="00242000">
        <w:tc>
          <w:tcPr>
            <w:tcW w:w="14144"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C.E.3.12. Conocer los poliedros, prismas, pirámides, conos, cilindros y esferas y sus elementos básicos, aplicando el conocimiento de sus características para la clasificación de cuerpos geométricos.</w:t>
            </w:r>
          </w:p>
          <w:p w:rsidR="000976EC" w:rsidRPr="00057A6E" w:rsidRDefault="000976EC">
            <w:pPr>
              <w:spacing w:after="0"/>
              <w:jc w:val="both"/>
              <w:rPr>
                <w:rFonts w:ascii="Arial" w:hAnsi="Arial" w:cs="Arial"/>
                <w:sz w:val="24"/>
                <w:szCs w:val="24"/>
                <w:lang w:val="es-ES_tradnl"/>
              </w:rPr>
            </w:pPr>
          </w:p>
        </w:tc>
      </w:tr>
      <w:tr w:rsidR="000976EC" w:rsidRPr="00C75B02" w:rsidTr="00242000">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6299D"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OBJETIVOS PARA LA ETAPA</w:t>
            </w:r>
          </w:p>
          <w:p w:rsidR="0066299D" w:rsidRPr="0066299D" w:rsidRDefault="0066299D">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right="102"/>
              <w:jc w:val="both"/>
              <w:rPr>
                <w:rFonts w:ascii="Arial" w:hAnsi="Arial" w:cs="Arial"/>
                <w:sz w:val="24"/>
                <w:szCs w:val="24"/>
                <w:lang w:val="es-ES_tradnl"/>
              </w:rPr>
            </w:pPr>
            <w:r w:rsidRPr="00057A6E">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66299D" w:rsidTr="00242000">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COMPETENCIAS CLAVES</w:t>
            </w:r>
          </w:p>
          <w:p w:rsidR="0066299D" w:rsidRPr="0066299D" w:rsidRDefault="0066299D">
            <w:pPr>
              <w:spacing w:after="0"/>
              <w:jc w:val="both"/>
              <w:rPr>
                <w:rFonts w:ascii="Arial" w:hAnsi="Arial" w:cs="Arial"/>
                <w:b/>
                <w:sz w:val="24"/>
                <w:szCs w:val="24"/>
                <w:lang w:val="es-ES_tradnl"/>
              </w:rPr>
            </w:pPr>
          </w:p>
          <w:p w:rsidR="000976EC" w:rsidRDefault="0066299D">
            <w:pPr>
              <w:spacing w:before="9"/>
              <w:ind w:left="48"/>
              <w:jc w:val="both"/>
              <w:rPr>
                <w:rFonts w:ascii="Arial" w:hAnsi="Arial" w:cs="Arial"/>
                <w:sz w:val="24"/>
                <w:szCs w:val="24"/>
                <w:lang w:val="es-ES_tradnl"/>
              </w:rPr>
            </w:pPr>
            <w:r>
              <w:rPr>
                <w:rFonts w:ascii="Arial" w:hAnsi="Arial" w:cs="Arial"/>
                <w:sz w:val="24"/>
                <w:szCs w:val="24"/>
                <w:lang w:val="es-ES_tradnl"/>
              </w:rPr>
              <w:t>C</w:t>
            </w:r>
            <w:r w:rsidRPr="00494142">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p w:rsidR="0066299D" w:rsidRPr="0066299D" w:rsidRDefault="0066299D">
            <w:pPr>
              <w:spacing w:before="9"/>
              <w:ind w:left="48"/>
              <w:jc w:val="both"/>
              <w:rPr>
                <w:rFonts w:ascii="Arial" w:hAnsi="Arial" w:cs="Arial"/>
                <w:sz w:val="24"/>
                <w:szCs w:val="24"/>
                <w:lang w:val="es-ES_tradnl"/>
              </w:rPr>
            </w:pPr>
          </w:p>
        </w:tc>
      </w:tr>
      <w:tr w:rsidR="000976EC" w:rsidRPr="00C75B02" w:rsidTr="00242000">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6299D" w:rsidRDefault="0066299D">
            <w:pPr>
              <w:spacing w:after="0"/>
              <w:jc w:val="both"/>
              <w:rPr>
                <w:rFonts w:ascii="Arial" w:hAnsi="Arial" w:cs="Arial"/>
                <w:b/>
                <w:sz w:val="24"/>
                <w:szCs w:val="24"/>
                <w:lang w:val="es-ES_tradnl"/>
              </w:rPr>
            </w:pPr>
          </w:p>
          <w:p w:rsidR="000976EC" w:rsidRPr="0066299D"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 xml:space="preserve">CONTENIDOS </w:t>
            </w:r>
            <w:r w:rsidR="0066299D">
              <w:rPr>
                <w:rFonts w:ascii="Arial" w:hAnsi="Arial" w:cs="Arial"/>
                <w:b/>
                <w:sz w:val="24"/>
                <w:szCs w:val="24"/>
                <w:lang w:val="es-ES_tradnl"/>
              </w:rPr>
              <w:t>QUINTO</w:t>
            </w:r>
            <w:r w:rsidRPr="0066299D">
              <w:rPr>
                <w:rFonts w:ascii="Arial" w:hAnsi="Arial" w:cs="Arial"/>
                <w:b/>
                <w:sz w:val="24"/>
                <w:szCs w:val="24"/>
                <w:lang w:val="es-ES_tradnl"/>
              </w:rPr>
              <w:t xml:space="preserve"> NIVEL</w:t>
            </w:r>
          </w:p>
          <w:p w:rsidR="0066299D" w:rsidRDefault="0066299D">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Bloque 4: “Geometría”:</w:t>
            </w:r>
          </w:p>
          <w:p w:rsidR="0066299D" w:rsidRPr="0066299D" w:rsidRDefault="0066299D">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4.13.</w:t>
            </w:r>
            <w:r w:rsidRPr="00057A6E">
              <w:rPr>
                <w:rFonts w:ascii="Arial" w:hAnsi="Arial" w:cs="Arial"/>
                <w:sz w:val="24"/>
                <w:szCs w:val="24"/>
                <w:lang w:val="es-ES_tradnl"/>
              </w:rPr>
              <w:tab/>
              <w:t>Formación de figuras planas a partir de otras por composición y descomposición.</w:t>
            </w: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Pr="00057A6E" w:rsidRDefault="0066299D">
            <w:pPr>
              <w:spacing w:after="0"/>
              <w:jc w:val="both"/>
              <w:rPr>
                <w:lang w:val="es-ES_tradnl"/>
              </w:rPr>
            </w:pPr>
          </w:p>
          <w:p w:rsidR="0066299D"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4.16.</w:t>
            </w:r>
            <w:r w:rsidRPr="00057A6E">
              <w:rPr>
                <w:rFonts w:ascii="Arial" w:hAnsi="Arial" w:cs="Arial"/>
                <w:sz w:val="24"/>
                <w:szCs w:val="24"/>
                <w:lang w:val="es-ES_tradnl"/>
              </w:rPr>
              <w:tab/>
              <w:t>Regularidades y simetrías: reconocimiento de regularidades.</w:t>
            </w:r>
          </w:p>
          <w:p w:rsidR="0066299D" w:rsidRPr="00057A6E" w:rsidRDefault="0066299D">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4.17.</w:t>
            </w:r>
            <w:r w:rsidRPr="00057A6E">
              <w:rPr>
                <w:rFonts w:ascii="Arial" w:hAnsi="Arial" w:cs="Arial"/>
                <w:sz w:val="24"/>
                <w:szCs w:val="24"/>
                <w:lang w:val="es-ES_tradnl"/>
              </w:rPr>
              <w:tab/>
              <w:t>Reconocimiento de simetrías en figuras y objetos.</w:t>
            </w: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4.21.</w:t>
            </w:r>
            <w:r w:rsidRPr="00057A6E">
              <w:rPr>
                <w:rFonts w:ascii="Arial" w:hAnsi="Arial" w:cs="Arial"/>
                <w:sz w:val="24"/>
                <w:szCs w:val="24"/>
                <w:lang w:val="es-ES_tradnl"/>
              </w:rPr>
              <w:tab/>
              <w:t>Interés por la precisión en la descripción y representación de formas geométricas.</w:t>
            </w:r>
          </w:p>
          <w:p w:rsidR="0066299D" w:rsidRPr="00057A6E" w:rsidRDefault="0066299D">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66299D" w:rsidRPr="00057A6E" w:rsidRDefault="0066299D">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66299D" w:rsidRDefault="0066299D">
            <w:pPr>
              <w:spacing w:after="0"/>
              <w:jc w:val="both"/>
              <w:rPr>
                <w:rFonts w:ascii="Arial" w:hAnsi="Arial" w:cs="Arial"/>
                <w:b/>
                <w:sz w:val="24"/>
                <w:szCs w:val="24"/>
                <w:lang w:val="es-ES_tradnl"/>
              </w:rPr>
            </w:pPr>
          </w:p>
          <w:p w:rsidR="000976EC" w:rsidRPr="0066299D"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CONTENIDOS SE</w:t>
            </w:r>
            <w:r w:rsidR="0066299D">
              <w:rPr>
                <w:rFonts w:ascii="Arial" w:hAnsi="Arial" w:cs="Arial"/>
                <w:b/>
                <w:sz w:val="24"/>
                <w:szCs w:val="24"/>
                <w:lang w:val="es-ES_tradnl"/>
              </w:rPr>
              <w:t>XT</w:t>
            </w:r>
            <w:r w:rsidRPr="0066299D">
              <w:rPr>
                <w:rFonts w:ascii="Arial" w:hAnsi="Arial" w:cs="Arial"/>
                <w:b/>
                <w:sz w:val="24"/>
                <w:szCs w:val="24"/>
                <w:lang w:val="es-ES_tradnl"/>
              </w:rPr>
              <w:t>O  NIVEL</w:t>
            </w:r>
          </w:p>
          <w:p w:rsidR="0066299D" w:rsidRDefault="0066299D">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Bloque 4: “Geometría”:</w:t>
            </w:r>
          </w:p>
          <w:p w:rsidR="0066299D" w:rsidRPr="0066299D" w:rsidRDefault="0066299D">
            <w:pPr>
              <w:spacing w:after="0"/>
              <w:jc w:val="both"/>
              <w:rPr>
                <w:rFonts w:ascii="Arial" w:hAnsi="Arial" w:cs="Arial"/>
                <w:b/>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4.13.</w:t>
            </w:r>
            <w:r w:rsidRPr="00057A6E">
              <w:rPr>
                <w:rFonts w:ascii="Arial" w:hAnsi="Arial" w:cs="Arial"/>
                <w:sz w:val="24"/>
                <w:szCs w:val="24"/>
                <w:lang w:val="es-ES_tradnl"/>
              </w:rPr>
              <w:tab/>
              <w:t>Formación de figuras planas y cuerpos geométricos a partir de otras por composición y descomposición.</w:t>
            </w: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4.14.</w:t>
            </w:r>
            <w:r w:rsidRPr="00057A6E">
              <w:rPr>
                <w:rFonts w:ascii="Arial" w:hAnsi="Arial" w:cs="Arial"/>
                <w:sz w:val="24"/>
                <w:szCs w:val="24"/>
                <w:lang w:val="es-ES_tradnl"/>
              </w:rPr>
              <w:tab/>
              <w:t>Cuerpos geométricos: elementos, relaciones y clasificación. Poliedros. Elementos básicos: vértices, caras y aristas. Tipos de poliedros.</w:t>
            </w: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4.15.</w:t>
            </w:r>
            <w:r w:rsidRPr="00057A6E">
              <w:rPr>
                <w:rFonts w:ascii="Arial" w:hAnsi="Arial" w:cs="Arial"/>
                <w:sz w:val="24"/>
                <w:szCs w:val="24"/>
                <w:lang w:val="es-ES_tradnl"/>
              </w:rPr>
              <w:tab/>
              <w:t>Cuerpos redondos: cono, cilindro y esfera.</w:t>
            </w: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4.20.</w:t>
            </w:r>
            <w:r w:rsidRPr="00057A6E">
              <w:rPr>
                <w:rFonts w:ascii="Arial" w:hAnsi="Arial" w:cs="Arial"/>
                <w:sz w:val="24"/>
                <w:szCs w:val="24"/>
                <w:lang w:val="es-ES_tradnl"/>
              </w:rPr>
              <w:tab/>
              <w:t>Utilización de instrumentos de dibujo y programas informáticos para la construcción y exploración de formas geométricas.</w:t>
            </w:r>
          </w:p>
          <w:p w:rsidR="0066299D" w:rsidRPr="00057A6E" w:rsidRDefault="0066299D">
            <w:pPr>
              <w:spacing w:after="0"/>
              <w:jc w:val="both"/>
              <w:rPr>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4.21.</w:t>
            </w:r>
            <w:r w:rsidRPr="00057A6E">
              <w:rPr>
                <w:rFonts w:ascii="Arial" w:hAnsi="Arial" w:cs="Arial"/>
                <w:sz w:val="24"/>
                <w:szCs w:val="24"/>
                <w:lang w:val="es-ES_tradnl"/>
              </w:rPr>
              <w:tab/>
              <w:t>Interés por la precisión en la descripción y representación de formas geométricas.</w:t>
            </w: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66299D" w:rsidRPr="00057A6E" w:rsidRDefault="0066299D">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p w:rsidR="0066299D" w:rsidRPr="00057A6E" w:rsidRDefault="0066299D">
            <w:pPr>
              <w:spacing w:after="0"/>
              <w:jc w:val="both"/>
              <w:rPr>
                <w:rFonts w:ascii="Arial" w:hAnsi="Arial" w:cs="Arial"/>
                <w:sz w:val="24"/>
                <w:szCs w:val="24"/>
                <w:lang w:val="es-ES_tradnl"/>
              </w:rPr>
            </w:pPr>
          </w:p>
        </w:tc>
      </w:tr>
      <w:tr w:rsidR="000976EC" w:rsidTr="00242000">
        <w:tc>
          <w:tcPr>
            <w:tcW w:w="7073"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3143DD" w:rsidRDefault="003143DD">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3143DD">
              <w:rPr>
                <w:rFonts w:ascii="Arial" w:hAnsi="Arial" w:cs="Arial"/>
                <w:b/>
                <w:sz w:val="24"/>
                <w:szCs w:val="24"/>
                <w:lang w:val="es-ES_tradnl"/>
              </w:rPr>
              <w:t xml:space="preserve">INDICADORES DE EVALUACIÓN </w:t>
            </w:r>
            <w:r w:rsidR="003143DD">
              <w:rPr>
                <w:rFonts w:ascii="Arial" w:hAnsi="Arial" w:cs="Arial"/>
                <w:b/>
                <w:sz w:val="24"/>
                <w:szCs w:val="24"/>
                <w:lang w:val="es-ES_tradnl"/>
              </w:rPr>
              <w:t xml:space="preserve">QUINTO </w:t>
            </w:r>
            <w:r w:rsidRPr="003143DD">
              <w:rPr>
                <w:rFonts w:ascii="Arial" w:hAnsi="Arial" w:cs="Arial"/>
                <w:b/>
                <w:sz w:val="24"/>
                <w:szCs w:val="24"/>
                <w:lang w:val="es-ES_tradnl"/>
              </w:rPr>
              <w:t xml:space="preserve"> NIVEL</w:t>
            </w:r>
          </w:p>
          <w:p w:rsidR="003143DD" w:rsidRPr="003143DD" w:rsidRDefault="003143DD">
            <w:pPr>
              <w:spacing w:after="0"/>
              <w:jc w:val="both"/>
              <w:rPr>
                <w:rFonts w:ascii="Arial" w:hAnsi="Arial" w:cs="Arial"/>
                <w:b/>
                <w:sz w:val="24"/>
                <w:szCs w:val="24"/>
                <w:lang w:val="es-ES_tradnl"/>
              </w:rPr>
            </w:pPr>
          </w:p>
          <w:p w:rsidR="000976EC" w:rsidRDefault="00494142">
            <w:pPr>
              <w:pStyle w:val="TableParagraph"/>
              <w:spacing w:before="14" w:line="252" w:lineRule="auto"/>
              <w:ind w:left="57"/>
              <w:jc w:val="both"/>
              <w:rPr>
                <w:rFonts w:ascii="Arial" w:hAnsi="Arial" w:cs="Arial"/>
                <w:w w:val="105"/>
                <w:sz w:val="24"/>
                <w:szCs w:val="24"/>
                <w:lang w:val="es-ES_tradnl"/>
              </w:rPr>
            </w:pPr>
            <w:r w:rsidRPr="00057A6E">
              <w:rPr>
                <w:rFonts w:ascii="Arial" w:hAnsi="Arial" w:cs="Arial"/>
                <w:w w:val="105"/>
                <w:sz w:val="24"/>
                <w:szCs w:val="24"/>
                <w:lang w:val="es-ES_tradnl"/>
              </w:rPr>
              <w:t>MAT.3.12.1. Conoce las figuras planas, sus elementos y características. (CMCT).</w:t>
            </w:r>
          </w:p>
          <w:p w:rsidR="003143DD" w:rsidRDefault="003143DD">
            <w:pPr>
              <w:pStyle w:val="TableParagraph"/>
              <w:spacing w:before="14" w:line="252" w:lineRule="auto"/>
              <w:ind w:left="57"/>
              <w:jc w:val="both"/>
              <w:rPr>
                <w:rFonts w:ascii="Arial" w:hAnsi="Arial" w:cs="Arial"/>
                <w:w w:val="105"/>
                <w:sz w:val="24"/>
                <w:szCs w:val="24"/>
                <w:lang w:val="es-ES_tradnl"/>
              </w:rPr>
            </w:pPr>
          </w:p>
          <w:p w:rsidR="003143DD" w:rsidRPr="00057A6E" w:rsidRDefault="003143DD">
            <w:pPr>
              <w:pStyle w:val="TableParagraph"/>
              <w:spacing w:before="14" w:line="252" w:lineRule="auto"/>
              <w:ind w:left="57"/>
              <w:jc w:val="both"/>
              <w:rPr>
                <w:lang w:val="es-ES_tradnl"/>
              </w:rPr>
            </w:pPr>
          </w:p>
          <w:p w:rsidR="000976EC" w:rsidRDefault="00494142">
            <w:pPr>
              <w:spacing w:after="0"/>
              <w:jc w:val="both"/>
            </w:pPr>
            <w:r w:rsidRPr="00057A6E">
              <w:rPr>
                <w:rFonts w:ascii="Arial" w:hAnsi="Arial" w:cs="Arial"/>
                <w:w w:val="105"/>
                <w:sz w:val="24"/>
                <w:szCs w:val="24"/>
                <w:lang w:val="es-ES_tradnl"/>
              </w:rPr>
              <w:t xml:space="preserve">MAT.3.12.2. Clasifica las figuras planas, sus elementos y características. </w:t>
            </w:r>
            <w:r>
              <w:rPr>
                <w:rFonts w:ascii="Arial" w:hAnsi="Arial" w:cs="Arial"/>
                <w:w w:val="105"/>
                <w:sz w:val="24"/>
                <w:szCs w:val="24"/>
              </w:rPr>
              <w:t>(CMCT).</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3143DD" w:rsidRDefault="003143DD">
            <w:pPr>
              <w:spacing w:after="0"/>
              <w:jc w:val="both"/>
              <w:rPr>
                <w:rFonts w:ascii="Arial" w:hAnsi="Arial" w:cs="Arial"/>
                <w:sz w:val="24"/>
                <w:szCs w:val="24"/>
                <w:lang w:val="es-ES_tradnl"/>
              </w:rPr>
            </w:pPr>
          </w:p>
          <w:p w:rsidR="000976EC" w:rsidRPr="003143DD" w:rsidRDefault="00494142">
            <w:pPr>
              <w:spacing w:after="0"/>
              <w:jc w:val="both"/>
              <w:rPr>
                <w:rFonts w:ascii="Arial" w:hAnsi="Arial" w:cs="Arial"/>
                <w:b/>
                <w:sz w:val="24"/>
                <w:szCs w:val="24"/>
                <w:lang w:val="es-ES_tradnl"/>
              </w:rPr>
            </w:pPr>
            <w:r w:rsidRPr="003143DD">
              <w:rPr>
                <w:rFonts w:ascii="Arial" w:hAnsi="Arial" w:cs="Arial"/>
                <w:b/>
                <w:sz w:val="24"/>
                <w:szCs w:val="24"/>
                <w:lang w:val="es-ES_tradnl"/>
              </w:rPr>
              <w:t>INDICADORES DE EVALUACIÓN SE</w:t>
            </w:r>
            <w:r w:rsidR="003143DD">
              <w:rPr>
                <w:rFonts w:ascii="Arial" w:hAnsi="Arial" w:cs="Arial"/>
                <w:b/>
                <w:sz w:val="24"/>
                <w:szCs w:val="24"/>
                <w:lang w:val="es-ES_tradnl"/>
              </w:rPr>
              <w:t>XTO</w:t>
            </w:r>
            <w:r w:rsidRPr="003143DD">
              <w:rPr>
                <w:rFonts w:ascii="Arial" w:hAnsi="Arial" w:cs="Arial"/>
                <w:b/>
                <w:sz w:val="24"/>
                <w:szCs w:val="24"/>
                <w:lang w:val="es-ES_tradnl"/>
              </w:rPr>
              <w:t xml:space="preserve"> NIVEL</w:t>
            </w:r>
          </w:p>
          <w:p w:rsidR="003143DD" w:rsidRPr="00057A6E" w:rsidRDefault="003143DD">
            <w:pPr>
              <w:spacing w:after="0"/>
              <w:jc w:val="both"/>
              <w:rPr>
                <w:rFonts w:ascii="Arial" w:hAnsi="Arial" w:cs="Arial"/>
                <w:sz w:val="24"/>
                <w:szCs w:val="24"/>
                <w:lang w:val="es-ES_tradnl"/>
              </w:rPr>
            </w:pPr>
          </w:p>
          <w:p w:rsidR="000976EC" w:rsidRDefault="00494142">
            <w:pPr>
              <w:pStyle w:val="TableParagraph"/>
              <w:spacing w:before="14" w:line="252" w:lineRule="auto"/>
              <w:ind w:left="57"/>
              <w:jc w:val="both"/>
              <w:rPr>
                <w:rFonts w:ascii="Arial" w:hAnsi="Arial" w:cs="Arial"/>
                <w:w w:val="105"/>
                <w:sz w:val="24"/>
                <w:szCs w:val="24"/>
                <w:lang w:val="es-ES_tradnl"/>
              </w:rPr>
            </w:pPr>
            <w:r w:rsidRPr="00057A6E">
              <w:rPr>
                <w:rFonts w:ascii="Arial" w:hAnsi="Arial" w:cs="Arial"/>
                <w:w w:val="105"/>
                <w:sz w:val="24"/>
                <w:szCs w:val="24"/>
                <w:lang w:val="es-ES_tradnl"/>
              </w:rPr>
              <w:t>MAT.3.12.1. Conoce los poliedros, prismas, pirámides, conos, cilindros y esferas, sus elementos y características. (CMCT).</w:t>
            </w:r>
          </w:p>
          <w:p w:rsidR="003143DD" w:rsidRPr="00057A6E" w:rsidRDefault="003143DD">
            <w:pPr>
              <w:pStyle w:val="TableParagraph"/>
              <w:spacing w:before="14" w:line="252" w:lineRule="auto"/>
              <w:ind w:left="57"/>
              <w:jc w:val="both"/>
              <w:rPr>
                <w:rFonts w:ascii="Arial" w:hAnsi="Arial" w:cs="Arial"/>
                <w:sz w:val="24"/>
                <w:szCs w:val="24"/>
                <w:lang w:val="es-ES_tradnl"/>
              </w:rPr>
            </w:pPr>
          </w:p>
          <w:p w:rsidR="000976EC" w:rsidRDefault="00494142" w:rsidP="003143DD">
            <w:pPr>
              <w:spacing w:after="0"/>
              <w:jc w:val="both"/>
              <w:rPr>
                <w:rFonts w:ascii="Arial" w:hAnsi="Arial" w:cs="Arial"/>
                <w:sz w:val="24"/>
                <w:szCs w:val="24"/>
              </w:rPr>
            </w:pPr>
            <w:r w:rsidRPr="00057A6E">
              <w:rPr>
                <w:rFonts w:ascii="Arial" w:hAnsi="Arial" w:cs="Arial"/>
                <w:w w:val="105"/>
                <w:sz w:val="24"/>
                <w:szCs w:val="24"/>
                <w:lang w:val="es-ES_tradnl"/>
              </w:rPr>
              <w:t xml:space="preserve">MAT.3.12.2. Clasifica los poliedros, prismas, pirámides, conos, cilindros y esferas según sus elementos y características. </w:t>
            </w:r>
            <w:r>
              <w:rPr>
                <w:rFonts w:ascii="Arial" w:hAnsi="Arial" w:cs="Arial"/>
                <w:w w:val="105"/>
                <w:sz w:val="24"/>
                <w:szCs w:val="24"/>
              </w:rPr>
              <w:t>(CMCT).</w:t>
            </w:r>
          </w:p>
        </w:tc>
      </w:tr>
      <w:tr w:rsidR="000976EC" w:rsidRPr="00C75B02" w:rsidTr="00242000">
        <w:tc>
          <w:tcPr>
            <w:tcW w:w="14144"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3143DD" w:rsidRDefault="003143DD">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lang w:val="es-ES_tradnl"/>
              </w:rPr>
            </w:pPr>
            <w:r w:rsidRPr="003143DD">
              <w:rPr>
                <w:rFonts w:ascii="Arial" w:hAnsi="Arial" w:cs="Arial"/>
                <w:b/>
                <w:sz w:val="24"/>
                <w:szCs w:val="24"/>
                <w:lang w:val="es-ES_tradnl"/>
              </w:rPr>
              <w:t>ORIENTACIONES METODOLÓGICAS</w:t>
            </w:r>
          </w:p>
          <w:p w:rsidR="003143DD" w:rsidRPr="003143DD" w:rsidRDefault="003143DD">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right="102"/>
              <w:jc w:val="both"/>
              <w:rPr>
                <w:rFonts w:ascii="Arial" w:hAnsi="Arial" w:cs="Arial"/>
                <w:sz w:val="24"/>
                <w:szCs w:val="24"/>
                <w:lang w:val="es-ES_tradnl"/>
              </w:rPr>
            </w:pPr>
            <w:r w:rsidRPr="00057A6E">
              <w:rPr>
                <w:rFonts w:ascii="Arial" w:hAnsi="Arial" w:cs="Arial"/>
                <w:w w:val="105"/>
                <w:sz w:val="24"/>
                <w:szCs w:val="24"/>
                <w:lang w:val="es-ES_tradnl"/>
              </w:rPr>
              <w:t>Se pretende valorar las capacidades de conocimiento de las formas espaciales, sus elementos básicos, sus características y las clasificaciones elaboradas a partir de los mismos.</w:t>
            </w: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Como hemos visto en el criterio anterior, la geometría nos ayuda a establecer relaciones con la naturaleza, el arte, la arquitectura o el diseño, de manera que el alumnado sea capaz de comenzar a reconocer su presencia y valorar su importancia en nuestra historia y en nuestra cultura.</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Default="000976EC">
      <w:pPr>
        <w:jc w:val="both"/>
        <w:rPr>
          <w:rFonts w:ascii="Arial" w:hAnsi="Arial" w:cs="Arial"/>
          <w:sz w:val="24"/>
          <w:szCs w:val="24"/>
          <w:lang w:val="es-ES_tradnl"/>
        </w:rPr>
      </w:pPr>
    </w:p>
    <w:p w:rsidR="003143DD" w:rsidRDefault="003143DD">
      <w:pPr>
        <w:jc w:val="both"/>
        <w:rPr>
          <w:rFonts w:ascii="Arial" w:hAnsi="Arial" w:cs="Arial"/>
          <w:sz w:val="24"/>
          <w:szCs w:val="24"/>
          <w:lang w:val="es-ES_tradnl"/>
        </w:rPr>
      </w:pPr>
    </w:p>
    <w:p w:rsidR="003143DD" w:rsidRDefault="003143DD">
      <w:pPr>
        <w:jc w:val="both"/>
        <w:rPr>
          <w:rFonts w:ascii="Arial" w:hAnsi="Arial" w:cs="Arial"/>
          <w:sz w:val="24"/>
          <w:szCs w:val="24"/>
          <w:lang w:val="es-ES_tradnl"/>
        </w:rPr>
      </w:pPr>
    </w:p>
    <w:p w:rsidR="003143DD" w:rsidRDefault="003143DD">
      <w:pPr>
        <w:jc w:val="both"/>
        <w:rPr>
          <w:rFonts w:ascii="Arial" w:hAnsi="Arial" w:cs="Arial"/>
          <w:sz w:val="24"/>
          <w:szCs w:val="24"/>
          <w:lang w:val="es-ES_tradnl"/>
        </w:rPr>
      </w:pPr>
    </w:p>
    <w:p w:rsidR="003143DD" w:rsidRDefault="003143DD">
      <w:pPr>
        <w:jc w:val="both"/>
        <w:rPr>
          <w:rFonts w:ascii="Arial" w:hAnsi="Arial" w:cs="Arial"/>
          <w:sz w:val="24"/>
          <w:szCs w:val="24"/>
          <w:lang w:val="es-ES_tradnl"/>
        </w:rPr>
      </w:pPr>
    </w:p>
    <w:p w:rsidR="003143DD" w:rsidRDefault="003143DD">
      <w:pPr>
        <w:jc w:val="both"/>
        <w:rPr>
          <w:rFonts w:ascii="Arial" w:hAnsi="Arial" w:cs="Arial"/>
          <w:sz w:val="24"/>
          <w:szCs w:val="24"/>
          <w:lang w:val="es-ES_tradnl"/>
        </w:rPr>
      </w:pPr>
    </w:p>
    <w:p w:rsidR="003143DD" w:rsidRPr="00057A6E" w:rsidRDefault="003143DD">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w w:val="105"/>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C.E.3.13. Comprender el método de cálculo del perímetro y el área de paralelogramos, triángulos, trapecios y rombos. Calcular el perímetro y el área de estas figuras planas en situaciones de la vida cotidiana.</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1709E7" w:rsidRDefault="001709E7">
            <w:pPr>
              <w:spacing w:after="0"/>
              <w:jc w:val="both"/>
              <w:rPr>
                <w:rFonts w:ascii="Arial" w:hAnsi="Arial" w:cs="Arial"/>
                <w:b/>
                <w:sz w:val="24"/>
                <w:szCs w:val="24"/>
                <w:lang w:val="es-ES_tradnl"/>
              </w:rPr>
            </w:pPr>
          </w:p>
          <w:p w:rsidR="000976EC" w:rsidRDefault="00494142">
            <w:pPr>
              <w:spacing w:after="0"/>
              <w:jc w:val="both"/>
              <w:rPr>
                <w:rFonts w:ascii="Arial" w:hAnsi="Arial" w:cs="Arial"/>
                <w:b/>
                <w:sz w:val="24"/>
                <w:szCs w:val="24"/>
                <w:lang w:val="es-ES_tradnl"/>
              </w:rPr>
            </w:pPr>
            <w:r w:rsidRPr="001709E7">
              <w:rPr>
                <w:rFonts w:ascii="Arial" w:hAnsi="Arial" w:cs="Arial"/>
                <w:b/>
                <w:sz w:val="24"/>
                <w:szCs w:val="24"/>
                <w:lang w:val="es-ES_tradnl"/>
              </w:rPr>
              <w:t>OBJETIVOS PARA LA ETAPA</w:t>
            </w:r>
          </w:p>
          <w:p w:rsidR="001709E7" w:rsidRPr="001709E7" w:rsidRDefault="001709E7">
            <w:pPr>
              <w:spacing w:after="0"/>
              <w:jc w:val="both"/>
              <w:rPr>
                <w:rFonts w:ascii="Arial" w:hAnsi="Arial" w:cs="Arial"/>
                <w:b/>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1709E7">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1709E7" w:rsidRDefault="001709E7">
            <w:pPr>
              <w:spacing w:after="0"/>
              <w:jc w:val="both"/>
              <w:rPr>
                <w:rFonts w:ascii="Arial" w:hAnsi="Arial" w:cs="Arial"/>
                <w:b/>
                <w:sz w:val="24"/>
                <w:szCs w:val="24"/>
              </w:rPr>
            </w:pPr>
          </w:p>
          <w:p w:rsidR="000976EC" w:rsidRPr="001709E7" w:rsidRDefault="00494142">
            <w:pPr>
              <w:spacing w:after="0"/>
              <w:jc w:val="both"/>
              <w:rPr>
                <w:rFonts w:ascii="Arial" w:hAnsi="Arial" w:cs="Arial"/>
                <w:b/>
                <w:sz w:val="24"/>
                <w:szCs w:val="24"/>
              </w:rPr>
            </w:pPr>
            <w:r w:rsidRPr="001709E7">
              <w:rPr>
                <w:rFonts w:ascii="Arial" w:hAnsi="Arial" w:cs="Arial"/>
                <w:b/>
                <w:sz w:val="24"/>
                <w:szCs w:val="24"/>
              </w:rPr>
              <w:t>COMPETENCIAS CLAVES</w:t>
            </w:r>
          </w:p>
          <w:p w:rsidR="000976EC" w:rsidRDefault="000976EC">
            <w:pPr>
              <w:spacing w:before="9"/>
              <w:ind w:left="48"/>
              <w:jc w:val="both"/>
              <w:rPr>
                <w:rFonts w:ascii="Arial" w:hAnsi="Arial" w:cs="Arial"/>
                <w:w w:val="105"/>
                <w:sz w:val="24"/>
                <w:szCs w:val="24"/>
              </w:rPr>
            </w:pPr>
          </w:p>
          <w:p w:rsidR="001709E7" w:rsidRPr="001709E7" w:rsidRDefault="001709E7">
            <w:pPr>
              <w:spacing w:before="9"/>
              <w:ind w:left="48"/>
              <w:jc w:val="both"/>
              <w:rPr>
                <w:rFonts w:ascii="Arial" w:hAnsi="Arial" w:cs="Arial"/>
                <w:w w:val="105"/>
                <w:sz w:val="24"/>
                <w:szCs w:val="24"/>
                <w:lang w:val="es-ES_tradnl"/>
              </w:rPr>
            </w:pPr>
            <w:r>
              <w:rPr>
                <w:rFonts w:ascii="Arial" w:hAnsi="Arial" w:cs="Arial"/>
                <w:sz w:val="24"/>
                <w:szCs w:val="24"/>
              </w:rPr>
              <w:t>C</w:t>
            </w:r>
            <w:r w:rsidRPr="00494142">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p w:rsidR="000976EC" w:rsidRPr="001709E7" w:rsidRDefault="000976EC">
            <w:pPr>
              <w:spacing w:before="9"/>
              <w:ind w:left="48"/>
              <w:jc w:val="both"/>
              <w:rPr>
                <w:rFonts w:ascii="Arial" w:hAnsi="Arial" w:cs="Arial"/>
                <w:sz w:val="24"/>
                <w:szCs w:val="24"/>
                <w:lang w:val="es-ES_tradnl"/>
              </w:rPr>
            </w:pP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CONTENIDOS PRIMER NIVEL</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4: “Geometría”:</w:t>
            </w:r>
          </w:p>
          <w:p w:rsidR="000976EC" w:rsidRPr="00057A6E" w:rsidRDefault="00494142">
            <w:pPr>
              <w:spacing w:after="0"/>
              <w:jc w:val="both"/>
              <w:rPr>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CONTENIDOS SEGUNDO  NIVEL</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4: “Geometría”:</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4.10. Perímetro y área. Cálculo de perímetros y áreas.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4.23.</w:t>
            </w:r>
            <w:r w:rsidRPr="00057A6E">
              <w:rPr>
                <w:rFonts w:ascii="Arial" w:hAnsi="Arial" w:cs="Arial"/>
                <w:sz w:val="24"/>
                <w:szCs w:val="24"/>
                <w:lang w:val="es-ES_tradnl"/>
              </w:rPr>
              <w:tab/>
              <w:t>Confianza en las propias posibilidades para utilizar las construcciones geométricas, los objetos y las relaciones espaciales para resolver problemas en situaciones reales.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4.24.</w:t>
            </w:r>
            <w:r w:rsidRPr="00057A6E">
              <w:rPr>
                <w:rFonts w:ascii="Arial" w:hAnsi="Arial" w:cs="Arial"/>
                <w:sz w:val="24"/>
                <w:szCs w:val="24"/>
                <w:lang w:val="es-ES_tradnl"/>
              </w:rPr>
              <w:tab/>
              <w:t>Interés por la presentación clara y ordenada de los trabajos geométricos.</w:t>
            </w:r>
          </w:p>
          <w:p w:rsidR="000976EC" w:rsidRPr="00057A6E" w:rsidRDefault="000976EC">
            <w:pPr>
              <w:spacing w:after="0"/>
              <w:jc w:val="both"/>
              <w:rPr>
                <w:rFonts w:ascii="Arial" w:hAnsi="Arial" w:cs="Arial"/>
                <w:sz w:val="24"/>
                <w:szCs w:val="24"/>
                <w:lang w:val="es-ES_tradnl"/>
              </w:rPr>
            </w:pP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INDICADORES DE EVALUACIÓN PRIMER NIVEL</w:t>
            </w:r>
          </w:p>
          <w:p w:rsidR="000976EC" w:rsidRPr="00057A6E" w:rsidRDefault="00494142">
            <w:pPr>
              <w:pStyle w:val="TableParagraph"/>
              <w:spacing w:before="9" w:line="252" w:lineRule="auto"/>
              <w:ind w:left="57" w:right="115"/>
              <w:jc w:val="both"/>
              <w:rPr>
                <w:lang w:val="es-ES_tradnl"/>
              </w:rPr>
            </w:pPr>
            <w:r w:rsidRPr="00057A6E">
              <w:rPr>
                <w:rFonts w:ascii="Arial" w:hAnsi="Arial" w:cs="Arial"/>
                <w:w w:val="105"/>
                <w:sz w:val="24"/>
                <w:szCs w:val="24"/>
                <w:lang w:val="es-ES_tradnl"/>
              </w:rPr>
              <w:lastRenderedPageBreak/>
              <w:t>MAT.3.13.1. Comprende el método de cálculo de superficies planas (CMCT).</w:t>
            </w:r>
          </w:p>
          <w:p w:rsidR="000976EC" w:rsidRPr="00057A6E" w:rsidRDefault="00494142">
            <w:pPr>
              <w:spacing w:after="0"/>
              <w:jc w:val="both"/>
              <w:rPr>
                <w:lang w:val="es-ES_tradnl"/>
              </w:rPr>
            </w:pPr>
            <w:r w:rsidRPr="00057A6E">
              <w:rPr>
                <w:rFonts w:ascii="Arial" w:hAnsi="Arial" w:cs="Arial"/>
                <w:w w:val="105"/>
                <w:sz w:val="24"/>
                <w:szCs w:val="24"/>
                <w:lang w:val="es-ES_tradnl"/>
              </w:rPr>
              <w:t>MAT.3.13.2. Calcula superficies planas (CMCT).</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INDICADORES DE EVALUACIÓN SEGUNDO NIVEL</w:t>
            </w:r>
          </w:p>
          <w:p w:rsidR="000976EC" w:rsidRPr="00057A6E" w:rsidRDefault="00494142">
            <w:pPr>
              <w:pStyle w:val="TableParagraph"/>
              <w:spacing w:before="9" w:line="252" w:lineRule="auto"/>
              <w:ind w:left="57" w:right="115"/>
              <w:jc w:val="both"/>
              <w:rPr>
                <w:rFonts w:ascii="Arial" w:hAnsi="Arial" w:cs="Arial"/>
                <w:sz w:val="24"/>
                <w:szCs w:val="24"/>
                <w:lang w:val="es-ES_tradnl"/>
              </w:rPr>
            </w:pPr>
            <w:r w:rsidRPr="00057A6E">
              <w:rPr>
                <w:rFonts w:ascii="Arial" w:hAnsi="Arial" w:cs="Arial"/>
                <w:w w:val="105"/>
                <w:sz w:val="24"/>
                <w:szCs w:val="24"/>
                <w:lang w:val="es-ES_tradnl"/>
              </w:rPr>
              <w:lastRenderedPageBreak/>
              <w:t>MAT.3.13.1. Comprende el método de cálculo del perímetro y el área de paralelogramos, triángulos, trapecios y rombos. (CMCT).</w:t>
            </w:r>
          </w:p>
          <w:p w:rsidR="000976EC" w:rsidRDefault="00494142">
            <w:pPr>
              <w:spacing w:after="0"/>
              <w:jc w:val="both"/>
              <w:rPr>
                <w:rFonts w:ascii="Arial" w:hAnsi="Arial" w:cs="Arial"/>
                <w:w w:val="105"/>
                <w:sz w:val="24"/>
                <w:szCs w:val="24"/>
              </w:rPr>
            </w:pPr>
            <w:r w:rsidRPr="00057A6E">
              <w:rPr>
                <w:rFonts w:ascii="Arial" w:hAnsi="Arial" w:cs="Arial"/>
                <w:w w:val="105"/>
                <w:sz w:val="24"/>
                <w:szCs w:val="24"/>
                <w:lang w:val="es-ES_tradnl"/>
              </w:rPr>
              <w:t xml:space="preserve">MAT.3.13.2. Calcula el perímetro y el área de paralelogramos, triángulos, trapecios y rombos en situaciones de la vida cotidiana. </w:t>
            </w:r>
            <w:r>
              <w:rPr>
                <w:rFonts w:ascii="Arial" w:hAnsi="Arial" w:cs="Arial"/>
                <w:w w:val="105"/>
                <w:sz w:val="24"/>
                <w:szCs w:val="24"/>
              </w:rPr>
              <w:t>(CMCT).</w:t>
            </w:r>
          </w:p>
          <w:p w:rsidR="000976EC" w:rsidRDefault="000976EC">
            <w:pPr>
              <w:spacing w:after="0"/>
              <w:jc w:val="both"/>
              <w:rPr>
                <w:rFonts w:ascii="Arial" w:hAnsi="Arial" w:cs="Arial"/>
                <w:sz w:val="24"/>
                <w:szCs w:val="24"/>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ORIENTACIONES METODOLÓGICAS</w:t>
            </w:r>
          </w:p>
          <w:p w:rsidR="000976EC" w:rsidRPr="00057A6E" w:rsidRDefault="00494142">
            <w:pPr>
              <w:pStyle w:val="TableParagraph"/>
              <w:spacing w:before="9" w:line="252" w:lineRule="auto"/>
              <w:ind w:left="57"/>
              <w:jc w:val="both"/>
              <w:rPr>
                <w:rFonts w:ascii="Arial" w:hAnsi="Arial" w:cs="Arial"/>
                <w:sz w:val="24"/>
                <w:szCs w:val="24"/>
                <w:lang w:val="es-ES_tradnl"/>
              </w:rPr>
            </w:pPr>
            <w:r w:rsidRPr="00057A6E">
              <w:rPr>
                <w:rFonts w:ascii="Arial" w:hAnsi="Arial" w:cs="Arial"/>
                <w:w w:val="105"/>
                <w:sz w:val="24"/>
                <w:szCs w:val="24"/>
                <w:lang w:val="es-ES_tradnl"/>
              </w:rPr>
              <w:t>El criterio pretende evaluar la capacidad para asimilar un método de cálculo inductivo que pueda ser aplicado en la resolución de situaciones problemáticas del entorno cercano relacionadas con el perímetro y el área de figuras planas.</w:t>
            </w:r>
          </w:p>
          <w:p w:rsidR="000976EC" w:rsidRPr="00057A6E" w:rsidRDefault="00494142">
            <w:pPr>
              <w:pStyle w:val="TableParagraph"/>
              <w:spacing w:line="252" w:lineRule="auto"/>
              <w:ind w:left="57"/>
              <w:jc w:val="both"/>
              <w:rPr>
                <w:rFonts w:ascii="Arial" w:hAnsi="Arial" w:cs="Arial"/>
                <w:sz w:val="24"/>
                <w:szCs w:val="24"/>
                <w:lang w:val="es-ES_tradnl"/>
              </w:rPr>
            </w:pPr>
            <w:r w:rsidRPr="00057A6E">
              <w:rPr>
                <w:rFonts w:ascii="Arial" w:hAnsi="Arial" w:cs="Arial"/>
                <w:w w:val="105"/>
                <w:sz w:val="24"/>
                <w:szCs w:val="24"/>
                <w:lang w:val="es-ES_tradnl"/>
              </w:rPr>
              <w:t>El cálculo de áreas de figuras geométricas debe iniciarse por medio de descomposiciones, desarrollos, etc. y solo al final del proceso es conveniente obtener las fórmulas correspondientes. El procedimiento de obtención de la medida es lo que dará significado a esas fórmulas.</w:t>
            </w:r>
          </w:p>
          <w:p w:rsidR="000976EC" w:rsidRPr="00057A6E" w:rsidRDefault="00494142">
            <w:pPr>
              <w:pStyle w:val="TableParagraph"/>
              <w:spacing w:before="5" w:line="252" w:lineRule="auto"/>
              <w:ind w:left="57"/>
              <w:jc w:val="both"/>
              <w:rPr>
                <w:rFonts w:ascii="Arial" w:hAnsi="Arial" w:cs="Arial"/>
                <w:sz w:val="24"/>
                <w:szCs w:val="24"/>
                <w:lang w:val="es-ES_tradnl"/>
              </w:rPr>
            </w:pPr>
            <w:r w:rsidRPr="00057A6E">
              <w:rPr>
                <w:rFonts w:ascii="Arial" w:hAnsi="Arial" w:cs="Arial"/>
                <w:w w:val="105"/>
                <w:sz w:val="24"/>
                <w:szCs w:val="24"/>
                <w:lang w:val="es-ES_tradnl"/>
              </w:rPr>
              <w:t>Siguiendo el modelo de Van Hiele para el reconocimiento de formas, propiedades y relaciones geométricas, es preciso invertir el proceso que parte de las definiciones y fórmulas para determinar otras características o elementos.</w:t>
            </w: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La inclusión de situaciones problemáticas que exijan el desarrollo de estos recursos en tareas relacionadas con el estudio del entorno a través de proyectos, la vida del aula, los sucesos o eventos de carácter extraordinario y ocasional o las situaciones de juego y deportes de participación, ofrecen suficientes oportunidades de aplicación.</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w w:val="105"/>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C.E.3.14. Leer e interpretar, recoger y registrar una información cuantificable en situaciones familiares del contexto social, utilizando y elaborando algunos recursos sencillos de representación gráfica: tablas de datos, diagramas de barras, diagramas lineales, diagramas poligonales y sectoriales, comunicando la información oralmente y por escrito.</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OBJETIVOS PARA LA ETAPA</w:t>
            </w: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O.MAT.6. Interpretar, individualmente o en equipo, los fenómenos ambientales y sociales del entorno más cercano, utilizando técnicas elementales de recogida de datos, representarlas de forma gráfica y numérica y formarse un juicio sobre la misma.</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Default="00494142">
            <w:pPr>
              <w:spacing w:after="0"/>
              <w:jc w:val="both"/>
              <w:rPr>
                <w:rFonts w:ascii="Arial" w:hAnsi="Arial" w:cs="Arial"/>
                <w:sz w:val="24"/>
                <w:szCs w:val="24"/>
              </w:rPr>
            </w:pPr>
            <w:r>
              <w:rPr>
                <w:rFonts w:ascii="Arial" w:hAnsi="Arial" w:cs="Arial"/>
                <w:sz w:val="24"/>
                <w:szCs w:val="24"/>
              </w:rPr>
              <w:t>COMPETENCIAS CLAVES</w:t>
            </w:r>
          </w:p>
          <w:p w:rsidR="000976EC" w:rsidRDefault="00494142">
            <w:pPr>
              <w:spacing w:before="9"/>
              <w:ind w:left="48"/>
              <w:jc w:val="both"/>
              <w:rPr>
                <w:rFonts w:ascii="Arial" w:hAnsi="Arial" w:cs="Arial"/>
                <w:w w:val="105"/>
                <w:sz w:val="24"/>
                <w:szCs w:val="24"/>
              </w:rPr>
            </w:pPr>
            <w:r>
              <w:rPr>
                <w:rFonts w:ascii="Arial" w:hAnsi="Arial" w:cs="Arial"/>
                <w:w w:val="105"/>
                <w:sz w:val="24"/>
                <w:szCs w:val="24"/>
              </w:rPr>
              <w:t>CMCT, CCL, CD</w:t>
            </w:r>
          </w:p>
          <w:p w:rsidR="000976EC" w:rsidRDefault="000976EC">
            <w:pPr>
              <w:spacing w:before="9"/>
              <w:ind w:left="48"/>
              <w:jc w:val="both"/>
              <w:rPr>
                <w:rFonts w:ascii="Arial" w:hAnsi="Arial" w:cs="Arial"/>
                <w:sz w:val="24"/>
                <w:szCs w:val="24"/>
              </w:rPr>
            </w:pP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CONTENIDOS PRIMER NIVEL</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5: “Estadística y Probabilidad”:</w:t>
            </w:r>
          </w:p>
          <w:p w:rsidR="000976EC" w:rsidRPr="00057A6E" w:rsidRDefault="00494142">
            <w:pPr>
              <w:spacing w:after="0"/>
              <w:jc w:val="both"/>
              <w:rPr>
                <w:lang w:val="es-ES_tradnl"/>
              </w:rPr>
            </w:pPr>
            <w:r w:rsidRPr="00057A6E">
              <w:rPr>
                <w:rFonts w:ascii="Arial" w:hAnsi="Arial" w:cs="Arial"/>
                <w:sz w:val="24"/>
                <w:szCs w:val="24"/>
                <w:lang w:val="es-ES_tradnl"/>
              </w:rPr>
              <w:t>5.1.</w:t>
            </w:r>
            <w:r w:rsidRPr="00057A6E">
              <w:rPr>
                <w:rFonts w:ascii="Arial" w:hAnsi="Arial" w:cs="Arial"/>
                <w:sz w:val="24"/>
                <w:szCs w:val="24"/>
                <w:lang w:val="es-ES_tradnl"/>
              </w:rPr>
              <w:tab/>
              <w:t>Gráficos y parámetros estadísticos: tablas de datos, diagramas de barras, diagramas lineales.</w:t>
            </w:r>
          </w:p>
          <w:p w:rsidR="000976EC" w:rsidRPr="00057A6E" w:rsidRDefault="00494142">
            <w:pPr>
              <w:spacing w:after="0"/>
              <w:jc w:val="both"/>
              <w:rPr>
                <w:lang w:val="es-ES_tradnl"/>
              </w:rPr>
            </w:pPr>
            <w:r w:rsidRPr="00057A6E">
              <w:rPr>
                <w:rFonts w:ascii="Arial" w:hAnsi="Arial" w:cs="Arial"/>
                <w:sz w:val="24"/>
                <w:szCs w:val="24"/>
                <w:lang w:val="es-ES_tradnl"/>
              </w:rPr>
              <w:t>5.2.</w:t>
            </w:r>
            <w:r w:rsidRPr="00057A6E">
              <w:rPr>
                <w:rFonts w:ascii="Arial" w:hAnsi="Arial" w:cs="Arial"/>
                <w:sz w:val="24"/>
                <w:szCs w:val="24"/>
                <w:lang w:val="es-ES_tradnl"/>
              </w:rPr>
              <w:tab/>
              <w:t>Recogida y clasificación de datos utilizando encuesta, observación y medición.</w:t>
            </w:r>
          </w:p>
          <w:p w:rsidR="000976EC" w:rsidRPr="00057A6E" w:rsidRDefault="00494142">
            <w:pPr>
              <w:spacing w:after="0"/>
              <w:jc w:val="both"/>
              <w:rPr>
                <w:lang w:val="es-ES_tradnl"/>
              </w:rPr>
            </w:pPr>
            <w:r w:rsidRPr="00057A6E">
              <w:rPr>
                <w:rFonts w:ascii="Arial" w:hAnsi="Arial" w:cs="Arial"/>
                <w:sz w:val="24"/>
                <w:szCs w:val="24"/>
                <w:lang w:val="es-ES_tradnl"/>
              </w:rPr>
              <w:t>5.5.</w:t>
            </w:r>
            <w:r w:rsidRPr="00057A6E">
              <w:rPr>
                <w:rFonts w:ascii="Arial" w:hAnsi="Arial" w:cs="Arial"/>
                <w:sz w:val="24"/>
                <w:szCs w:val="24"/>
                <w:lang w:val="es-ES_tradnl"/>
              </w:rPr>
              <w:tab/>
              <w:t xml:space="preserve">Iniciación intuitiva a las medidas de centralización: la </w:t>
            </w:r>
            <w:r w:rsidRPr="00057A6E">
              <w:rPr>
                <w:rFonts w:ascii="Arial" w:hAnsi="Arial" w:cs="Arial"/>
                <w:sz w:val="24"/>
                <w:szCs w:val="24"/>
                <w:lang w:val="es-ES_tradnl"/>
              </w:rPr>
              <w:lastRenderedPageBreak/>
              <w:t>media aritmética.</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5.6.</w:t>
            </w:r>
            <w:r w:rsidRPr="00057A6E">
              <w:rPr>
                <w:rFonts w:ascii="Arial" w:hAnsi="Arial" w:cs="Arial"/>
                <w:sz w:val="24"/>
                <w:szCs w:val="24"/>
                <w:lang w:val="es-ES_tradnl"/>
              </w:rPr>
              <w:tab/>
              <w:t>Análisis crítico de las informaciones que se presentan mediante gráficos estadísticos.</w:t>
            </w:r>
          </w:p>
          <w:p w:rsidR="000976EC" w:rsidRPr="00057A6E" w:rsidRDefault="00494142">
            <w:pPr>
              <w:spacing w:after="0"/>
              <w:jc w:val="both"/>
              <w:rPr>
                <w:lang w:val="es-ES_tradnl"/>
              </w:rPr>
            </w:pPr>
            <w:r w:rsidRPr="00057A6E">
              <w:rPr>
                <w:rFonts w:ascii="Arial" w:hAnsi="Arial" w:cs="Arial"/>
                <w:sz w:val="24"/>
                <w:szCs w:val="24"/>
                <w:lang w:val="es-ES_tradnl"/>
              </w:rPr>
              <w:t>5.9.</w:t>
            </w:r>
            <w:r w:rsidRPr="00057A6E">
              <w:rPr>
                <w:rFonts w:ascii="Arial" w:hAnsi="Arial" w:cs="Arial"/>
                <w:sz w:val="24"/>
                <w:szCs w:val="24"/>
                <w:lang w:val="es-ES_tradnl"/>
              </w:rPr>
              <w:tab/>
              <w:t>Valoración de la importancia de analizar críticamente las informaciones que se presentan a través de gráficos estadísticos.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5.10.</w:t>
            </w:r>
            <w:r w:rsidRPr="00057A6E">
              <w:rPr>
                <w:rFonts w:ascii="Arial" w:hAnsi="Arial" w:cs="Arial"/>
                <w:sz w:val="24"/>
                <w:szCs w:val="24"/>
                <w:lang w:val="es-ES_tradnl"/>
              </w:rPr>
              <w:tab/>
              <w:t>Atención al orden y la claridad en la elaboración y presentación de gráficos y tablas.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5.11.</w:t>
            </w:r>
            <w:r w:rsidRPr="00057A6E">
              <w:rPr>
                <w:rFonts w:ascii="Arial" w:hAnsi="Arial" w:cs="Arial"/>
                <w:sz w:val="24"/>
                <w:szCs w:val="24"/>
                <w:lang w:val="es-ES_tradnl"/>
              </w:rPr>
              <w:tab/>
              <w:t>Interés y curiosidad por la utilización de tablas y gráficos.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5.12.</w:t>
            </w:r>
            <w:r w:rsidRPr="00057A6E">
              <w:rPr>
                <w:rFonts w:ascii="Arial" w:hAnsi="Arial" w:cs="Arial"/>
                <w:sz w:val="24"/>
                <w:szCs w:val="24"/>
                <w:lang w:val="es-ES_tradnl"/>
              </w:rPr>
              <w:tab/>
              <w:t>Confianza en las propias posibilidades al afrontar la interpretación y el registro de datos y la construcción de gráficos.</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CONTENIDOS SEGUNDO  NIVEL</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Bloque 5: “Estadística y Probabilidad”:</w:t>
            </w:r>
          </w:p>
          <w:p w:rsidR="000976EC" w:rsidRPr="00057A6E" w:rsidRDefault="00494142">
            <w:pPr>
              <w:spacing w:after="0"/>
              <w:jc w:val="both"/>
              <w:rPr>
                <w:lang w:val="es-ES_tradnl"/>
              </w:rPr>
            </w:pPr>
            <w:r w:rsidRPr="00057A6E">
              <w:rPr>
                <w:rFonts w:ascii="Arial" w:hAnsi="Arial" w:cs="Arial"/>
                <w:sz w:val="24"/>
                <w:szCs w:val="24"/>
                <w:lang w:val="es-ES_tradnl"/>
              </w:rPr>
              <w:t>5.1.</w:t>
            </w:r>
            <w:r w:rsidRPr="00057A6E">
              <w:rPr>
                <w:rFonts w:ascii="Arial" w:hAnsi="Arial" w:cs="Arial"/>
                <w:sz w:val="24"/>
                <w:szCs w:val="24"/>
                <w:lang w:val="es-ES_tradnl"/>
              </w:rPr>
              <w:tab/>
              <w:t>Gráficos y parámetros estadísticos: tablas de datos, diagramas de barras, diagramas lineales, diagramas sectoriales.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5.2.</w:t>
            </w:r>
            <w:r w:rsidRPr="00057A6E">
              <w:rPr>
                <w:rFonts w:ascii="Arial" w:hAnsi="Arial" w:cs="Arial"/>
                <w:sz w:val="24"/>
                <w:szCs w:val="24"/>
                <w:lang w:val="es-ES_tradnl"/>
              </w:rPr>
              <w:tab/>
              <w:t>Recogida y clasificación de datos cualitativos y cuantitativos utilizando técnicas elementales de encuesta, observación y medición.</w:t>
            </w:r>
          </w:p>
          <w:p w:rsidR="000976EC" w:rsidRPr="00057A6E" w:rsidRDefault="00494142">
            <w:pPr>
              <w:spacing w:after="0"/>
              <w:jc w:val="both"/>
              <w:rPr>
                <w:lang w:val="es-ES_tradnl"/>
              </w:rPr>
            </w:pPr>
            <w:r w:rsidRPr="00057A6E">
              <w:rPr>
                <w:rFonts w:ascii="Arial" w:hAnsi="Arial" w:cs="Arial"/>
                <w:sz w:val="24"/>
                <w:szCs w:val="24"/>
                <w:lang w:val="es-ES_tradnl"/>
              </w:rPr>
              <w:lastRenderedPageBreak/>
              <w:t>5.3.</w:t>
            </w:r>
            <w:r w:rsidRPr="00057A6E">
              <w:rPr>
                <w:rFonts w:ascii="Arial" w:hAnsi="Arial" w:cs="Arial"/>
                <w:sz w:val="24"/>
                <w:szCs w:val="24"/>
                <w:lang w:val="es-ES_tradnl"/>
              </w:rPr>
              <w:tab/>
              <w:t>Construcción de tablas.</w:t>
            </w:r>
          </w:p>
          <w:p w:rsidR="000976EC" w:rsidRPr="00057A6E" w:rsidRDefault="00494142">
            <w:pPr>
              <w:spacing w:after="0"/>
              <w:jc w:val="both"/>
              <w:rPr>
                <w:lang w:val="es-ES_tradnl"/>
              </w:rPr>
            </w:pPr>
            <w:r w:rsidRPr="00057A6E">
              <w:rPr>
                <w:rFonts w:ascii="Arial" w:hAnsi="Arial" w:cs="Arial"/>
                <w:sz w:val="24"/>
                <w:szCs w:val="24"/>
                <w:lang w:val="es-ES_tradnl"/>
              </w:rPr>
              <w:t>5.4.</w:t>
            </w:r>
            <w:r w:rsidRPr="00057A6E">
              <w:rPr>
                <w:rFonts w:ascii="Arial" w:hAnsi="Arial" w:cs="Arial"/>
                <w:sz w:val="24"/>
                <w:szCs w:val="24"/>
                <w:lang w:val="es-ES_tradnl"/>
              </w:rPr>
              <w:tab/>
              <w:t>Realización e interpretación de gráficos sencillos: diagramas de barras y sectoriales.</w:t>
            </w:r>
          </w:p>
          <w:p w:rsidR="000976EC" w:rsidRPr="00057A6E" w:rsidRDefault="00494142">
            <w:pPr>
              <w:spacing w:after="0"/>
              <w:jc w:val="both"/>
              <w:rPr>
                <w:lang w:val="es-ES_tradnl"/>
              </w:rPr>
            </w:pPr>
            <w:r w:rsidRPr="00057A6E">
              <w:rPr>
                <w:rFonts w:ascii="Arial" w:hAnsi="Arial" w:cs="Arial"/>
                <w:sz w:val="24"/>
                <w:szCs w:val="24"/>
                <w:lang w:val="es-ES_tradnl"/>
              </w:rPr>
              <w:t>5.5.</w:t>
            </w:r>
            <w:r w:rsidRPr="00057A6E">
              <w:rPr>
                <w:rFonts w:ascii="Arial" w:hAnsi="Arial" w:cs="Arial"/>
                <w:sz w:val="24"/>
                <w:szCs w:val="24"/>
                <w:lang w:val="es-ES_tradnl"/>
              </w:rPr>
              <w:tab/>
              <w:t xml:space="preserve">Iniciación intuitiva a las medidas de centralización: la media aritmética, mediana y la </w:t>
            </w:r>
            <w:proofErr w:type="gramStart"/>
            <w:r w:rsidRPr="00057A6E">
              <w:rPr>
                <w:rFonts w:ascii="Arial" w:hAnsi="Arial" w:cs="Arial"/>
                <w:sz w:val="24"/>
                <w:szCs w:val="24"/>
                <w:lang w:val="es-ES_tradnl"/>
              </w:rPr>
              <w:t>moda .</w:t>
            </w:r>
            <w:proofErr w:type="gramEnd"/>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5.6.</w:t>
            </w:r>
            <w:r w:rsidRPr="00057A6E">
              <w:rPr>
                <w:rFonts w:ascii="Arial" w:hAnsi="Arial" w:cs="Arial"/>
                <w:sz w:val="24"/>
                <w:szCs w:val="24"/>
                <w:lang w:val="es-ES_tradnl"/>
              </w:rPr>
              <w:tab/>
              <w:t>Análisis crítico de las informaciones que se presentan mediante gráficos estadísticos.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5.7.</w:t>
            </w:r>
            <w:r w:rsidRPr="00057A6E">
              <w:rPr>
                <w:rFonts w:ascii="Arial" w:hAnsi="Arial" w:cs="Arial"/>
                <w:sz w:val="24"/>
                <w:szCs w:val="24"/>
                <w:lang w:val="es-ES_tradnl"/>
              </w:rPr>
              <w:tab/>
              <w:t>Carácter aleatorio de algunas experiencias.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5.8.</w:t>
            </w:r>
            <w:r w:rsidRPr="00057A6E">
              <w:rPr>
                <w:rFonts w:ascii="Arial" w:hAnsi="Arial" w:cs="Arial"/>
                <w:sz w:val="24"/>
                <w:szCs w:val="24"/>
                <w:lang w:val="es-ES_tradnl"/>
              </w:rPr>
              <w:tab/>
              <w:t>Iniciación intuitiva al cálculo de la probabilidad de un suceso.</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5.9.</w:t>
            </w:r>
            <w:r w:rsidRPr="00057A6E">
              <w:rPr>
                <w:rFonts w:ascii="Arial" w:hAnsi="Arial" w:cs="Arial"/>
                <w:sz w:val="24"/>
                <w:szCs w:val="24"/>
                <w:lang w:val="es-ES_tradnl"/>
              </w:rPr>
              <w:tab/>
              <w:t>Valoración de la importancia de analizar críticamente las informaciones que se presentan a través de gráficos estadísticos.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5.10.</w:t>
            </w:r>
            <w:r w:rsidRPr="00057A6E">
              <w:rPr>
                <w:rFonts w:ascii="Arial" w:hAnsi="Arial" w:cs="Arial"/>
                <w:sz w:val="24"/>
                <w:szCs w:val="24"/>
                <w:lang w:val="es-ES_tradnl"/>
              </w:rPr>
              <w:tab/>
              <w:t>Atención al orden y la claridad en la elaboración y presentación de gráficos y tablas.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5.11.</w:t>
            </w:r>
            <w:r w:rsidRPr="00057A6E">
              <w:rPr>
                <w:rFonts w:ascii="Arial" w:hAnsi="Arial" w:cs="Arial"/>
                <w:sz w:val="24"/>
                <w:szCs w:val="24"/>
                <w:lang w:val="es-ES_tradnl"/>
              </w:rPr>
              <w:tab/>
              <w:t>Interés y curiosidad por la utilización de tablas y gráficos.</w:t>
            </w: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5.12.</w:t>
            </w:r>
            <w:r w:rsidRPr="00057A6E">
              <w:rPr>
                <w:rFonts w:ascii="Arial" w:hAnsi="Arial" w:cs="Arial"/>
                <w:sz w:val="24"/>
                <w:szCs w:val="24"/>
                <w:lang w:val="es-ES_tradnl"/>
              </w:rPr>
              <w:tab/>
              <w:t>Confianza en las propias posibilidades al afrontar la interpretación y el registro de datos y la construcción de gráficos.</w:t>
            </w: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INDICADORES DE EVALUACIÓN PRIMER NIVEL</w:t>
            </w:r>
          </w:p>
          <w:p w:rsidR="000976EC" w:rsidRPr="00057A6E" w:rsidRDefault="00494142">
            <w:pPr>
              <w:spacing w:after="0"/>
              <w:jc w:val="both"/>
              <w:rPr>
                <w:lang w:val="es-ES_tradnl"/>
              </w:rPr>
            </w:pPr>
            <w:r w:rsidRPr="00057A6E">
              <w:rPr>
                <w:rFonts w:ascii="Arial" w:hAnsi="Arial" w:cs="Arial"/>
                <w:sz w:val="24"/>
                <w:szCs w:val="24"/>
                <w:lang w:val="es-ES_tradnl"/>
              </w:rPr>
              <w:t>MAT.3.14.1. Lee e interpreta una información cuantificable en situaciones familiares del contexto social, utilizando tablas de datos, diagramas de barras, diagramas lineales comunicando la información oralmente y por escrito. (CMCT, CCL, CD).</w:t>
            </w:r>
          </w:p>
          <w:p w:rsidR="000976EC" w:rsidRDefault="00494142">
            <w:pPr>
              <w:spacing w:after="0"/>
              <w:jc w:val="both"/>
            </w:pPr>
            <w:r w:rsidRPr="00057A6E">
              <w:rPr>
                <w:rFonts w:ascii="Arial" w:hAnsi="Arial" w:cs="Arial"/>
                <w:sz w:val="24"/>
                <w:szCs w:val="24"/>
                <w:lang w:val="es-ES_tradnl"/>
              </w:rPr>
              <w:t xml:space="preserve">MAT.3.14.2. Registra una información cuantificable en situaciones familiares del contexto social, utilizando o elaborando algunos recursos sencillos de representación gráfica: tablas de datos, diagramas de barras, diagramas lineales comunicando la información oralmente y por escrito. </w:t>
            </w:r>
            <w:r>
              <w:rPr>
                <w:rFonts w:ascii="Arial" w:hAnsi="Arial" w:cs="Arial"/>
                <w:sz w:val="24"/>
                <w:szCs w:val="24"/>
              </w:rPr>
              <w:t>(CMCT, CCL, CD).</w:t>
            </w: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INDICADORES DE EVALUACIÓN SEGUNDO NIVEL</w:t>
            </w:r>
          </w:p>
          <w:p w:rsidR="000976EC" w:rsidRPr="00057A6E" w:rsidRDefault="00494142">
            <w:pPr>
              <w:spacing w:after="0"/>
              <w:jc w:val="both"/>
              <w:rPr>
                <w:lang w:val="es-ES_tradnl"/>
              </w:rPr>
            </w:pPr>
            <w:r w:rsidRPr="00057A6E">
              <w:rPr>
                <w:rFonts w:ascii="Arial" w:hAnsi="Arial" w:cs="Arial"/>
                <w:sz w:val="24"/>
                <w:szCs w:val="24"/>
                <w:lang w:val="es-ES_tradnl"/>
              </w:rPr>
              <w:t>MAT.3.14.1. Lee e interpreta una información cuantificable en situaciones familiares del contexto social, utilizando algunos recursos sencillos de representación gráfica: tablas de datos, diagramas de barras, diagramas lineales, diagramas sectoriales, comunicando la información oralmente y por escrito. (CMCT, CCL, CD).</w:t>
            </w:r>
          </w:p>
          <w:p w:rsidR="000976EC" w:rsidRDefault="00494142">
            <w:pPr>
              <w:spacing w:after="0"/>
              <w:jc w:val="both"/>
            </w:pPr>
            <w:r w:rsidRPr="00057A6E">
              <w:rPr>
                <w:rFonts w:ascii="Arial" w:hAnsi="Arial" w:cs="Arial"/>
                <w:sz w:val="24"/>
                <w:szCs w:val="24"/>
                <w:lang w:val="es-ES_tradnl"/>
              </w:rPr>
              <w:t xml:space="preserve">MAT.3.14.2. Registra una información cuantificable en situaciones familiares del contexto social, utilizando o elaborando algunos recursos sencillos de representación gráfica: tablas de datos, diagramas de barras, diagramas </w:t>
            </w:r>
            <w:r w:rsidRPr="00057A6E">
              <w:rPr>
                <w:rFonts w:ascii="Arial" w:hAnsi="Arial" w:cs="Arial"/>
                <w:sz w:val="24"/>
                <w:szCs w:val="24"/>
                <w:lang w:val="es-ES_tradnl"/>
              </w:rPr>
              <w:lastRenderedPageBreak/>
              <w:t xml:space="preserve">lineales y diagramas sectoriales, comunicando la información oralmente y por escrito. </w:t>
            </w:r>
            <w:r>
              <w:rPr>
                <w:rFonts w:ascii="Arial" w:hAnsi="Arial" w:cs="Arial"/>
                <w:sz w:val="24"/>
                <w:szCs w:val="24"/>
              </w:rPr>
              <w:t>(CMCT, CCL, CD).</w:t>
            </w: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lastRenderedPageBreak/>
              <w:t>ORIENTACIONES METODOLÓGICAS</w:t>
            </w:r>
          </w:p>
          <w:p w:rsidR="000976EC" w:rsidRPr="00057A6E" w:rsidRDefault="00494142">
            <w:pPr>
              <w:pStyle w:val="TableParagraph"/>
              <w:spacing w:before="14" w:line="252" w:lineRule="auto"/>
              <w:jc w:val="both"/>
              <w:rPr>
                <w:rFonts w:ascii="Arial" w:hAnsi="Arial" w:cs="Arial"/>
                <w:sz w:val="24"/>
                <w:szCs w:val="24"/>
                <w:lang w:val="es-ES_tradnl"/>
              </w:rPr>
            </w:pPr>
            <w:proofErr w:type="gramStart"/>
            <w:r w:rsidRPr="00057A6E">
              <w:rPr>
                <w:rFonts w:ascii="Arial" w:hAnsi="Arial" w:cs="Arial"/>
                <w:w w:val="105"/>
                <w:sz w:val="24"/>
                <w:szCs w:val="24"/>
                <w:lang w:val="es-ES_tradnl"/>
              </w:rPr>
              <w:t>representación</w:t>
            </w:r>
            <w:proofErr w:type="gramEnd"/>
            <w:r w:rsidRPr="00057A6E">
              <w:rPr>
                <w:rFonts w:ascii="Arial" w:hAnsi="Arial" w:cs="Arial"/>
                <w:w w:val="105"/>
                <w:sz w:val="24"/>
                <w:szCs w:val="24"/>
                <w:lang w:val="es-ES_tradnl"/>
              </w:rPr>
              <w:t xml:space="preserve"> gráfica: tablas de datos, bloques de barras, diagramas lineales... y de comprender y comunicar la información así expresada.</w:t>
            </w:r>
          </w:p>
          <w:p w:rsidR="000976EC" w:rsidRPr="00057A6E" w:rsidRDefault="00494142">
            <w:pPr>
              <w:pStyle w:val="TableParagraph"/>
              <w:spacing w:line="252" w:lineRule="auto"/>
              <w:ind w:right="40"/>
              <w:jc w:val="both"/>
              <w:rPr>
                <w:rFonts w:ascii="Arial" w:hAnsi="Arial" w:cs="Arial"/>
                <w:sz w:val="24"/>
                <w:szCs w:val="24"/>
                <w:lang w:val="es-ES_tradnl"/>
              </w:rPr>
            </w:pPr>
            <w:r w:rsidRPr="00057A6E">
              <w:rPr>
                <w:rFonts w:ascii="Arial" w:hAnsi="Arial" w:cs="Arial"/>
                <w:w w:val="105"/>
                <w:sz w:val="24"/>
                <w:szCs w:val="24"/>
                <w:lang w:val="es-ES_tradnl"/>
              </w:rPr>
              <w:t>Debe valorarse la capacidad para diseñar y utilizar técnicas adecuadas de obtención de datos, cuantificar, representar y sacar conclusiones del trabajo realizado. Se dará la importancia que merece a los pasos previos al análisis de resultados para exponer las conclusiones que de ellos se deduzcan.</w:t>
            </w:r>
          </w:p>
          <w:p w:rsidR="000976EC" w:rsidRPr="00057A6E" w:rsidRDefault="00494142">
            <w:pPr>
              <w:pStyle w:val="TableParagraph"/>
              <w:spacing w:line="252" w:lineRule="auto"/>
              <w:jc w:val="both"/>
              <w:rPr>
                <w:rFonts w:ascii="Arial" w:hAnsi="Arial" w:cs="Arial"/>
                <w:sz w:val="24"/>
                <w:szCs w:val="24"/>
                <w:lang w:val="es-ES_tradnl"/>
              </w:rPr>
            </w:pPr>
            <w:r w:rsidRPr="00057A6E">
              <w:rPr>
                <w:rFonts w:ascii="Arial" w:hAnsi="Arial" w:cs="Arial"/>
                <w:w w:val="105"/>
                <w:sz w:val="24"/>
                <w:szCs w:val="24"/>
                <w:lang w:val="es-ES_tradnl"/>
              </w:rPr>
              <w:t>Los aprendizajes relacionados con el criterio podrán afrontarse en este ciclo desde los proyectos de investigación ambiental, social o cultural relacionados con la experiencia del alumnado.</w:t>
            </w: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Otro cauce fundamental de aplicación nos es brindado por el análisis y comprensión de la realidad a través de los medios de comunicación, especialmente en noticias relevantes que despierten el interés y la curiosidad del alumnado.</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p w:rsidR="000976EC" w:rsidRPr="00057A6E" w:rsidRDefault="000976EC">
      <w:pPr>
        <w:jc w:val="both"/>
        <w:rPr>
          <w:rFonts w:ascii="Arial" w:hAnsi="Arial" w:cs="Arial"/>
          <w:sz w:val="24"/>
          <w:szCs w:val="24"/>
          <w:lang w:val="es-ES_tradnl"/>
        </w:rPr>
      </w:pPr>
    </w:p>
    <w:tbl>
      <w:tblPr>
        <w:tblStyle w:val="Tablaconcuadrcula"/>
        <w:tblW w:w="14144" w:type="dxa"/>
        <w:tblInd w:w="-5" w:type="dxa"/>
        <w:tblCellMar>
          <w:left w:w="92" w:type="dxa"/>
        </w:tblCellMar>
        <w:tblLook w:val="04A0"/>
      </w:tblPr>
      <w:tblGrid>
        <w:gridCol w:w="7073"/>
        <w:gridCol w:w="7071"/>
      </w:tblGrid>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D9D9D9" w:themeFill="background1" w:themeFillShade="D9"/>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CRITERIO DE EVALUACIÓN</w:t>
            </w:r>
          </w:p>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w w:val="105"/>
                <w:sz w:val="24"/>
                <w:szCs w:val="24"/>
                <w:lang w:val="es-ES_tradnl"/>
              </w:rPr>
            </w:pPr>
            <w:r w:rsidRPr="00057A6E">
              <w:rPr>
                <w:rFonts w:ascii="Arial" w:hAnsi="Arial" w:cs="Arial"/>
                <w:w w:val="105"/>
                <w:sz w:val="24"/>
                <w:szCs w:val="24"/>
                <w:lang w:val="es-ES_tradnl"/>
              </w:rPr>
              <w:t>C.E.3.15. Observar y constatar, en situaciones de la vida cotidiana, que hay sucesos imposibles, sucesos que con casi toda seguridad se producen, o que se repiten, siendo más o menos probable esta repetición, hacer estimaciones basadas en la experiencia sobre el resultado (posible, imposible, seguro, más o menos probable) de situaciones en las que intervenga el azar y comprobar dicho resultado.</w:t>
            </w:r>
          </w:p>
          <w:p w:rsidR="000976EC" w:rsidRPr="00057A6E" w:rsidRDefault="000976EC">
            <w:pPr>
              <w:spacing w:after="0"/>
              <w:jc w:val="both"/>
              <w:rPr>
                <w:rFonts w:ascii="Arial" w:hAnsi="Arial" w:cs="Arial"/>
                <w:sz w:val="24"/>
                <w:szCs w:val="24"/>
                <w:lang w:val="es-ES_tradnl"/>
              </w:rPr>
            </w:pP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b/>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OBJETIVOS PARA LA ETAPA</w:t>
            </w:r>
          </w:p>
          <w:p w:rsidR="000976EC" w:rsidRPr="00057A6E" w:rsidRDefault="000976EC">
            <w:pPr>
              <w:pStyle w:val="TableParagraph"/>
              <w:spacing w:before="14" w:line="252" w:lineRule="auto"/>
              <w:ind w:left="57" w:right="42"/>
              <w:jc w:val="both"/>
              <w:rPr>
                <w:rFonts w:ascii="Arial" w:hAnsi="Arial" w:cs="Arial"/>
                <w:w w:val="105"/>
                <w:sz w:val="24"/>
                <w:szCs w:val="24"/>
                <w:lang w:val="es-ES_tradnl"/>
              </w:rPr>
            </w:pPr>
          </w:p>
          <w:p w:rsidR="000976EC" w:rsidRPr="00057A6E" w:rsidRDefault="00494142">
            <w:pPr>
              <w:pStyle w:val="TableParagraph"/>
              <w:spacing w:before="14" w:line="252" w:lineRule="auto"/>
              <w:ind w:left="57" w:right="42"/>
              <w:jc w:val="both"/>
              <w:rPr>
                <w:rFonts w:ascii="Arial" w:hAnsi="Arial" w:cs="Arial"/>
                <w:w w:val="105"/>
                <w:sz w:val="24"/>
                <w:szCs w:val="24"/>
                <w:lang w:val="es-ES_tradnl"/>
              </w:rPr>
            </w:pPr>
            <w:r w:rsidRPr="00057A6E">
              <w:rPr>
                <w:rFonts w:ascii="Arial" w:hAnsi="Arial" w:cs="Arial"/>
                <w:w w:val="105"/>
                <w:sz w:val="24"/>
                <w:szCs w:val="24"/>
                <w:lang w:val="es-ES_tradnl"/>
              </w:rPr>
              <w:t>O.MAT.6. Interpretar, individualmente o en equipo, los fenómenos ambientales y sociales del entorno más cercano, utilizando técnicas elementales de recogida de datos, representarlas de forma gráfica y numérica y formarse un juicio sobre la misma.</w:t>
            </w:r>
          </w:p>
          <w:p w:rsidR="000976EC" w:rsidRPr="00057A6E" w:rsidRDefault="000976EC">
            <w:pPr>
              <w:pStyle w:val="TableParagraph"/>
              <w:spacing w:before="14" w:line="252" w:lineRule="auto"/>
              <w:ind w:left="57" w:right="42"/>
              <w:jc w:val="both"/>
              <w:rPr>
                <w:rFonts w:ascii="Arial" w:hAnsi="Arial" w:cs="Arial"/>
                <w:sz w:val="24"/>
                <w:szCs w:val="24"/>
                <w:lang w:val="es-ES_tradnl"/>
              </w:rPr>
            </w:pPr>
          </w:p>
        </w:tc>
      </w:tr>
      <w:tr w:rsidR="000976EC" w:rsidRPr="0066299D">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b/>
                <w:sz w:val="24"/>
                <w:szCs w:val="24"/>
              </w:rPr>
            </w:pPr>
            <w:r>
              <w:rPr>
                <w:rFonts w:ascii="Arial" w:hAnsi="Arial" w:cs="Arial"/>
                <w:b/>
                <w:sz w:val="24"/>
                <w:szCs w:val="24"/>
              </w:rPr>
              <w:t>COMPETENCIAS CLAVES</w:t>
            </w:r>
          </w:p>
          <w:p w:rsidR="000976EC" w:rsidRDefault="000976EC">
            <w:pPr>
              <w:spacing w:after="0"/>
              <w:jc w:val="both"/>
              <w:rPr>
                <w:rFonts w:ascii="Arial" w:hAnsi="Arial" w:cs="Arial"/>
                <w:w w:val="105"/>
                <w:sz w:val="24"/>
                <w:szCs w:val="24"/>
              </w:rPr>
            </w:pPr>
          </w:p>
          <w:p w:rsidR="000976EC" w:rsidRDefault="00494142">
            <w:pPr>
              <w:spacing w:after="0"/>
              <w:jc w:val="both"/>
              <w:rPr>
                <w:rFonts w:ascii="Arial" w:hAnsi="Arial" w:cs="Arial"/>
                <w:sz w:val="24"/>
                <w:szCs w:val="24"/>
              </w:rPr>
            </w:pPr>
            <w:r>
              <w:rPr>
                <w:rFonts w:ascii="Arial" w:hAnsi="Arial" w:cs="Arial"/>
                <w:w w:val="105"/>
                <w:sz w:val="24"/>
                <w:szCs w:val="24"/>
              </w:rPr>
              <w:t>CMCT, SIEP</w:t>
            </w:r>
          </w:p>
          <w:p w:rsidR="000976EC" w:rsidRPr="0066299D" w:rsidRDefault="0066299D">
            <w:pPr>
              <w:spacing w:before="9"/>
              <w:ind w:left="48"/>
              <w:jc w:val="both"/>
              <w:rPr>
                <w:rFonts w:ascii="Arial" w:hAnsi="Arial" w:cs="Arial"/>
                <w:sz w:val="24"/>
                <w:szCs w:val="24"/>
                <w:lang w:val="es-ES_tradnl"/>
              </w:rPr>
            </w:pPr>
            <w:r w:rsidRPr="00200C58">
              <w:rPr>
                <w:rFonts w:ascii="Arial" w:hAnsi="Arial" w:cs="Arial"/>
                <w:sz w:val="24"/>
                <w:szCs w:val="24"/>
                <w:lang w:val="es-ES_tradnl"/>
              </w:rPr>
              <w:t xml:space="preserve">Competencia comunicación lingüística (CCL), competencia de aprender a aprender (CAA), </w:t>
            </w:r>
            <w:r>
              <w:rPr>
                <w:rFonts w:ascii="Arial" w:hAnsi="Arial" w:cs="Arial"/>
                <w:sz w:val="24"/>
                <w:szCs w:val="24"/>
                <w:lang w:val="es-ES_tradnl"/>
              </w:rPr>
              <w:t>c</w:t>
            </w:r>
            <w:r w:rsidRPr="00200C58">
              <w:rPr>
                <w:rFonts w:ascii="Arial" w:hAnsi="Arial" w:cs="Arial"/>
                <w:sz w:val="24"/>
                <w:szCs w:val="24"/>
                <w:lang w:val="es-ES_tradnl"/>
              </w:rPr>
              <w:t>ompetencia matemática y competencias básicas en ciencia y tecnología (CMCT)</w:t>
            </w:r>
            <w:r>
              <w:rPr>
                <w:rFonts w:ascii="Arial" w:hAnsi="Arial" w:cs="Arial"/>
                <w:sz w:val="24"/>
                <w:szCs w:val="24"/>
                <w:lang w:val="es-ES_tradnl"/>
              </w:rPr>
              <w:t>.</w:t>
            </w:r>
          </w:p>
        </w:tc>
      </w:tr>
      <w:tr w:rsidR="000976EC" w:rsidRPr="00C75B02">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CONTENIDOS </w:t>
            </w:r>
            <w:r w:rsidR="0066299D">
              <w:rPr>
                <w:rFonts w:ascii="Arial" w:hAnsi="Arial" w:cs="Arial"/>
                <w:b/>
                <w:sz w:val="24"/>
                <w:szCs w:val="24"/>
                <w:lang w:val="es-ES_tradnl"/>
              </w:rPr>
              <w:t>QUINTO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66299D"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Bloque 5: “Estadística y Probabilidad”:</w:t>
            </w:r>
          </w:p>
          <w:p w:rsidR="000976EC" w:rsidRPr="00057A6E" w:rsidRDefault="000976EC">
            <w:pPr>
              <w:spacing w:after="0"/>
              <w:jc w:val="both"/>
              <w:rPr>
                <w:rFonts w:ascii="Arial" w:hAnsi="Arial" w:cs="Arial"/>
                <w:sz w:val="24"/>
                <w:szCs w:val="24"/>
                <w:lang w:val="es-ES_tradnl"/>
              </w:rPr>
            </w:pPr>
          </w:p>
          <w:p w:rsidR="000976EC" w:rsidRDefault="000976EC">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Default="0066299D">
            <w:pPr>
              <w:spacing w:after="0"/>
              <w:jc w:val="both"/>
              <w:rPr>
                <w:rFonts w:ascii="Arial" w:hAnsi="Arial" w:cs="Arial"/>
                <w:sz w:val="24"/>
                <w:szCs w:val="24"/>
                <w:lang w:val="es-ES_tradnl"/>
              </w:rPr>
            </w:pPr>
          </w:p>
          <w:p w:rsidR="0066299D" w:rsidRPr="00057A6E" w:rsidRDefault="0066299D">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5.9.</w:t>
            </w:r>
            <w:r w:rsidRPr="00057A6E">
              <w:rPr>
                <w:rFonts w:ascii="Arial" w:hAnsi="Arial" w:cs="Arial"/>
                <w:sz w:val="24"/>
                <w:szCs w:val="24"/>
                <w:lang w:val="es-ES_tradnl"/>
              </w:rPr>
              <w:tab/>
              <w:t>Valoración de la importancia de analizar críticamente las informaciones que se presentan a través de gráficos estadísticos.</w:t>
            </w:r>
          </w:p>
          <w:p w:rsidR="000976EC" w:rsidRPr="00057A6E" w:rsidRDefault="000976EC">
            <w:pPr>
              <w:spacing w:after="0"/>
              <w:jc w:val="both"/>
              <w:rPr>
                <w:rFonts w:ascii="Arial" w:hAnsi="Arial" w:cs="Arial"/>
                <w:sz w:val="24"/>
                <w:szCs w:val="24"/>
                <w:lang w:val="es-ES_tradnl"/>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CONTENIDOS SE</w:t>
            </w:r>
            <w:r w:rsidR="0066299D">
              <w:rPr>
                <w:rFonts w:ascii="Arial" w:hAnsi="Arial" w:cs="Arial"/>
                <w:b/>
                <w:sz w:val="24"/>
                <w:szCs w:val="24"/>
                <w:lang w:val="es-ES_tradnl"/>
              </w:rPr>
              <w:t>XTO</w:t>
            </w:r>
            <w:r w:rsidRPr="00057A6E">
              <w:rPr>
                <w:rFonts w:ascii="Arial" w:hAnsi="Arial" w:cs="Arial"/>
                <w:b/>
                <w:sz w:val="24"/>
                <w:szCs w:val="24"/>
                <w:lang w:val="es-ES_tradnl"/>
              </w:rPr>
              <w:t xml:space="preserve">  NIVEL</w:t>
            </w:r>
          </w:p>
          <w:p w:rsidR="000976EC" w:rsidRPr="00057A6E" w:rsidRDefault="000976EC">
            <w:pPr>
              <w:spacing w:after="0"/>
              <w:jc w:val="both"/>
              <w:rPr>
                <w:rFonts w:ascii="Arial" w:hAnsi="Arial" w:cs="Arial"/>
                <w:sz w:val="24"/>
                <w:szCs w:val="24"/>
                <w:lang w:val="es-ES_tradnl"/>
              </w:rPr>
            </w:pPr>
          </w:p>
          <w:p w:rsidR="000976EC" w:rsidRPr="0066299D" w:rsidRDefault="00494142">
            <w:pPr>
              <w:spacing w:after="0"/>
              <w:jc w:val="both"/>
              <w:rPr>
                <w:rFonts w:ascii="Arial" w:hAnsi="Arial" w:cs="Arial"/>
                <w:b/>
                <w:sz w:val="24"/>
                <w:szCs w:val="24"/>
                <w:lang w:val="es-ES_tradnl"/>
              </w:rPr>
            </w:pPr>
            <w:r w:rsidRPr="0066299D">
              <w:rPr>
                <w:rFonts w:ascii="Arial" w:hAnsi="Arial" w:cs="Arial"/>
                <w:b/>
                <w:sz w:val="24"/>
                <w:szCs w:val="24"/>
                <w:lang w:val="es-ES_tradnl"/>
              </w:rPr>
              <w:t>Bloque 5: “Estadística y Probabilidad”:</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5.7.</w:t>
            </w:r>
            <w:r w:rsidRPr="00057A6E">
              <w:rPr>
                <w:rFonts w:ascii="Arial" w:hAnsi="Arial" w:cs="Arial"/>
                <w:sz w:val="24"/>
                <w:szCs w:val="24"/>
                <w:lang w:val="es-ES_tradnl"/>
              </w:rPr>
              <w:tab/>
              <w:t>Carácter aleatorio de algunas experiencias.</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5.8.</w:t>
            </w:r>
            <w:r w:rsidRPr="00057A6E">
              <w:rPr>
                <w:rFonts w:ascii="Arial" w:hAnsi="Arial" w:cs="Arial"/>
                <w:sz w:val="24"/>
                <w:szCs w:val="24"/>
                <w:lang w:val="es-ES_tradnl"/>
              </w:rPr>
              <w:tab/>
              <w:t>Iniciación intuitiva al cálculo de la probabilidad de un suceso.</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5.9.</w:t>
            </w:r>
            <w:r w:rsidRPr="00057A6E">
              <w:rPr>
                <w:rFonts w:ascii="Arial" w:hAnsi="Arial" w:cs="Arial"/>
                <w:sz w:val="24"/>
                <w:szCs w:val="24"/>
                <w:lang w:val="es-ES_tradnl"/>
              </w:rPr>
              <w:tab/>
              <w:t>Valoración de la importancia de analizar críticamente las informaciones que se presentan a través de gráficos estadísticos.</w:t>
            </w:r>
          </w:p>
        </w:tc>
      </w:tr>
      <w:tr w:rsidR="000976EC">
        <w:tc>
          <w:tcPr>
            <w:tcW w:w="7072"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 xml:space="preserve">INDICADORES DE EVALUACIÓN </w:t>
            </w:r>
            <w:r w:rsidR="0066299D">
              <w:rPr>
                <w:rFonts w:ascii="Arial" w:hAnsi="Arial" w:cs="Arial"/>
                <w:b/>
                <w:sz w:val="24"/>
                <w:szCs w:val="24"/>
                <w:lang w:val="es-ES_tradnl"/>
              </w:rPr>
              <w:t xml:space="preserve">QUINTO </w:t>
            </w:r>
            <w:r w:rsidRPr="00057A6E">
              <w:rPr>
                <w:rFonts w:ascii="Arial" w:hAnsi="Arial" w:cs="Arial"/>
                <w:b/>
                <w:sz w:val="24"/>
                <w:szCs w:val="24"/>
                <w:lang w:val="es-ES_tradnl"/>
              </w:rPr>
              <w:t>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MAT.3.15.1. Observa y constata, en situaciones de la vida cotidiana, que hay sucesos imposibles, sucesos que con casi toda seguridad se producen, o que se repiten, siendo más o menos probable esta repetición. (CMCT).</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MAT.3.15.2. Hace estimaciones basadas en la experiencia sobre el resultado (posible, imposible, seguro, más o menos probable) de situaciones en las que intervenga el azar y comprobar dicho resultado. </w:t>
            </w:r>
            <w:r>
              <w:rPr>
                <w:rFonts w:ascii="Arial" w:hAnsi="Arial" w:cs="Arial"/>
                <w:sz w:val="24"/>
                <w:szCs w:val="24"/>
              </w:rPr>
              <w:t>(CMCT, SIEP).</w:t>
            </w:r>
          </w:p>
          <w:p w:rsidR="000976EC" w:rsidRDefault="000976EC">
            <w:pPr>
              <w:spacing w:after="0"/>
              <w:jc w:val="both"/>
              <w:rPr>
                <w:rFonts w:ascii="Arial" w:hAnsi="Arial" w:cs="Arial"/>
                <w:sz w:val="24"/>
                <w:szCs w:val="24"/>
              </w:rPr>
            </w:pPr>
          </w:p>
        </w:tc>
        <w:tc>
          <w:tcPr>
            <w:tcW w:w="7071" w:type="dxa"/>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INDICADORES DE EVALUACIÓN SE</w:t>
            </w:r>
            <w:r w:rsidR="0066299D">
              <w:rPr>
                <w:rFonts w:ascii="Arial" w:hAnsi="Arial" w:cs="Arial"/>
                <w:b/>
                <w:sz w:val="24"/>
                <w:szCs w:val="24"/>
                <w:lang w:val="es-ES_tradnl"/>
              </w:rPr>
              <w:t>XT</w:t>
            </w:r>
            <w:r w:rsidRPr="00057A6E">
              <w:rPr>
                <w:rFonts w:ascii="Arial" w:hAnsi="Arial" w:cs="Arial"/>
                <w:b/>
                <w:sz w:val="24"/>
                <w:szCs w:val="24"/>
                <w:lang w:val="es-ES_tradnl"/>
              </w:rPr>
              <w:t>O NIVEL</w:t>
            </w:r>
          </w:p>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sz w:val="24"/>
                <w:szCs w:val="24"/>
                <w:lang w:val="es-ES_tradnl"/>
              </w:rPr>
              <w:t>MAT.3.15.1. Observa y constata, en situaciones de la vida cotidiana, que hay sucesos imposibles, sucesos que con casi toda seguridad se producen, o que se repiten, siendo más o menos probable esta repetición. (CMCT).</w:t>
            </w:r>
          </w:p>
          <w:p w:rsidR="000976EC" w:rsidRPr="00057A6E" w:rsidRDefault="000976EC">
            <w:pPr>
              <w:spacing w:after="0"/>
              <w:jc w:val="both"/>
              <w:rPr>
                <w:rFonts w:ascii="Arial" w:hAnsi="Arial" w:cs="Arial"/>
                <w:sz w:val="24"/>
                <w:szCs w:val="24"/>
                <w:lang w:val="es-ES_tradnl"/>
              </w:rPr>
            </w:pPr>
          </w:p>
          <w:p w:rsidR="000976EC" w:rsidRDefault="00494142">
            <w:pPr>
              <w:spacing w:after="0"/>
              <w:jc w:val="both"/>
              <w:rPr>
                <w:rFonts w:ascii="Arial" w:hAnsi="Arial" w:cs="Arial"/>
                <w:sz w:val="24"/>
                <w:szCs w:val="24"/>
              </w:rPr>
            </w:pPr>
            <w:r w:rsidRPr="00057A6E">
              <w:rPr>
                <w:rFonts w:ascii="Arial" w:hAnsi="Arial" w:cs="Arial"/>
                <w:sz w:val="24"/>
                <w:szCs w:val="24"/>
                <w:lang w:val="es-ES_tradnl"/>
              </w:rPr>
              <w:t xml:space="preserve">MAT.3.15.2. Hace estimaciones basadas en la experiencia sobre el resultado (posible, imposible, seguro, más o menos probable) de situaciones en las que intervenga el azar y comprobar dicho resultado. </w:t>
            </w:r>
            <w:r>
              <w:rPr>
                <w:rFonts w:ascii="Arial" w:hAnsi="Arial" w:cs="Arial"/>
                <w:sz w:val="24"/>
                <w:szCs w:val="24"/>
              </w:rPr>
              <w:t>(CMCT, SIEP).</w:t>
            </w:r>
          </w:p>
        </w:tc>
      </w:tr>
      <w:tr w:rsidR="000976EC" w:rsidRPr="00C75B02">
        <w:tc>
          <w:tcPr>
            <w:tcW w:w="14143" w:type="dxa"/>
            <w:gridSpan w:val="2"/>
            <w:tcBorders>
              <w:top w:val="double" w:sz="4" w:space="0" w:color="00000A"/>
              <w:left w:val="double" w:sz="4" w:space="0" w:color="00000A"/>
              <w:bottom w:val="double" w:sz="4" w:space="0" w:color="00000A"/>
              <w:right w:val="double" w:sz="4" w:space="0" w:color="00000A"/>
            </w:tcBorders>
            <w:shd w:val="clear" w:color="auto" w:fill="auto"/>
            <w:tcMar>
              <w:left w:w="92" w:type="dxa"/>
            </w:tcMar>
          </w:tcPr>
          <w:p w:rsidR="000976EC" w:rsidRPr="00057A6E" w:rsidRDefault="000976EC">
            <w:pPr>
              <w:spacing w:after="0"/>
              <w:jc w:val="both"/>
              <w:rPr>
                <w:rFonts w:ascii="Arial" w:hAnsi="Arial" w:cs="Arial"/>
                <w:sz w:val="24"/>
                <w:szCs w:val="24"/>
                <w:lang w:val="es-ES_tradnl"/>
              </w:rPr>
            </w:pPr>
          </w:p>
          <w:p w:rsidR="000976EC" w:rsidRPr="00057A6E" w:rsidRDefault="00494142">
            <w:pPr>
              <w:spacing w:after="0"/>
              <w:jc w:val="both"/>
              <w:rPr>
                <w:rFonts w:ascii="Arial" w:hAnsi="Arial" w:cs="Arial"/>
                <w:b/>
                <w:sz w:val="24"/>
                <w:szCs w:val="24"/>
                <w:lang w:val="es-ES_tradnl"/>
              </w:rPr>
            </w:pPr>
            <w:r w:rsidRPr="00057A6E">
              <w:rPr>
                <w:rFonts w:ascii="Arial" w:hAnsi="Arial" w:cs="Arial"/>
                <w:b/>
                <w:sz w:val="24"/>
                <w:szCs w:val="24"/>
                <w:lang w:val="es-ES_tradnl"/>
              </w:rPr>
              <w:t>ORIENTACIONES METODOLÓGICAS</w:t>
            </w:r>
          </w:p>
          <w:p w:rsidR="000976EC" w:rsidRPr="00057A6E" w:rsidRDefault="000976EC">
            <w:pPr>
              <w:spacing w:after="0"/>
              <w:jc w:val="both"/>
              <w:rPr>
                <w:rFonts w:ascii="Arial" w:hAnsi="Arial" w:cs="Arial"/>
                <w:sz w:val="24"/>
                <w:szCs w:val="24"/>
                <w:lang w:val="es-ES_tradnl"/>
              </w:rPr>
            </w:pPr>
          </w:p>
          <w:p w:rsidR="000976EC" w:rsidRDefault="00494142">
            <w:pPr>
              <w:pStyle w:val="TableParagraph"/>
              <w:spacing w:before="14" w:line="252" w:lineRule="auto"/>
              <w:ind w:left="57" w:right="65"/>
              <w:jc w:val="both"/>
              <w:rPr>
                <w:rFonts w:ascii="Arial" w:hAnsi="Arial" w:cs="Arial"/>
                <w:w w:val="105"/>
                <w:sz w:val="24"/>
                <w:szCs w:val="24"/>
                <w:lang w:val="es-ES_tradnl"/>
              </w:rPr>
            </w:pPr>
            <w:r w:rsidRPr="00057A6E">
              <w:rPr>
                <w:rFonts w:ascii="Arial" w:hAnsi="Arial" w:cs="Arial"/>
                <w:w w:val="105"/>
                <w:sz w:val="24"/>
                <w:szCs w:val="24"/>
                <w:lang w:val="es-ES_tradnl"/>
              </w:rPr>
              <w:t>El criterio pretende comprobar que el alumnado empieza a verificar que hay sucesos imposibles, sucesos que se producen con casi toda seguridad o sucesos que se repiten con mayor o menos probabilidad. Todo ello a partir de la propia experiencia.</w:t>
            </w:r>
          </w:p>
          <w:p w:rsidR="0066299D" w:rsidRPr="00057A6E" w:rsidRDefault="0066299D">
            <w:pPr>
              <w:pStyle w:val="TableParagraph"/>
              <w:spacing w:before="14" w:line="252" w:lineRule="auto"/>
              <w:ind w:left="57" w:right="65"/>
              <w:jc w:val="both"/>
              <w:rPr>
                <w:rFonts w:ascii="Arial" w:hAnsi="Arial" w:cs="Arial"/>
                <w:sz w:val="24"/>
                <w:szCs w:val="24"/>
                <w:lang w:val="es-ES_tradnl"/>
              </w:rPr>
            </w:pPr>
          </w:p>
          <w:p w:rsidR="000976EC" w:rsidRDefault="00494142">
            <w:pPr>
              <w:pStyle w:val="TableParagraph"/>
              <w:spacing w:before="3" w:line="252" w:lineRule="auto"/>
              <w:ind w:left="57"/>
              <w:jc w:val="both"/>
              <w:rPr>
                <w:rFonts w:ascii="Arial" w:hAnsi="Arial" w:cs="Arial"/>
                <w:w w:val="105"/>
                <w:sz w:val="24"/>
                <w:szCs w:val="24"/>
                <w:lang w:val="es-ES_tradnl"/>
              </w:rPr>
            </w:pPr>
            <w:r w:rsidRPr="00057A6E">
              <w:rPr>
                <w:rFonts w:ascii="Arial" w:hAnsi="Arial" w:cs="Arial"/>
                <w:w w:val="105"/>
                <w:sz w:val="24"/>
                <w:szCs w:val="24"/>
                <w:lang w:val="es-ES_tradnl"/>
              </w:rPr>
              <w:lastRenderedPageBreak/>
              <w:t>Se buscarán aplicaciones en las que el alumnado tenga la oportunidad de razonar sobre los posibles resultados de un experimento aleatorio sencillo a la vez que pueda asignar probabilidades a diferentes sucesos utilizando distintas estrategias sobre técnicas de conteo.</w:t>
            </w:r>
          </w:p>
          <w:p w:rsidR="0066299D" w:rsidRPr="00057A6E" w:rsidRDefault="0066299D">
            <w:pPr>
              <w:pStyle w:val="TableParagraph"/>
              <w:spacing w:before="3" w:line="252" w:lineRule="auto"/>
              <w:ind w:left="57"/>
              <w:jc w:val="both"/>
              <w:rPr>
                <w:rFonts w:ascii="Arial" w:hAnsi="Arial" w:cs="Arial"/>
                <w:sz w:val="24"/>
                <w:szCs w:val="24"/>
                <w:lang w:val="es-ES_tradnl"/>
              </w:rPr>
            </w:pPr>
          </w:p>
          <w:p w:rsidR="000976EC" w:rsidRDefault="00494142">
            <w:pPr>
              <w:pStyle w:val="TableParagraph"/>
              <w:spacing w:line="252" w:lineRule="auto"/>
              <w:ind w:left="57"/>
              <w:jc w:val="both"/>
              <w:rPr>
                <w:rFonts w:ascii="Arial" w:hAnsi="Arial" w:cs="Arial"/>
                <w:w w:val="105"/>
                <w:sz w:val="24"/>
                <w:szCs w:val="24"/>
                <w:lang w:val="es-ES_tradnl"/>
              </w:rPr>
            </w:pPr>
            <w:r w:rsidRPr="00057A6E">
              <w:rPr>
                <w:rFonts w:ascii="Arial" w:hAnsi="Arial" w:cs="Arial"/>
                <w:w w:val="105"/>
                <w:sz w:val="24"/>
                <w:szCs w:val="24"/>
                <w:lang w:val="es-ES_tradnl"/>
              </w:rPr>
              <w:t>Puesto que en la mayoría de las ocasiones la probabilidad sirve de sustento a la estadística en la relación de complementariedad que mantienen, buscaremos cauces de aplicación en dicha complementariedad para experiencias que se programen en relación con el criterio anterior.</w:t>
            </w:r>
          </w:p>
          <w:p w:rsidR="0066299D" w:rsidRPr="00057A6E" w:rsidRDefault="0066299D">
            <w:pPr>
              <w:pStyle w:val="TableParagraph"/>
              <w:spacing w:line="252" w:lineRule="auto"/>
              <w:ind w:left="57"/>
              <w:jc w:val="both"/>
              <w:rPr>
                <w:rFonts w:ascii="Arial" w:hAnsi="Arial" w:cs="Arial"/>
                <w:sz w:val="24"/>
                <w:szCs w:val="24"/>
                <w:lang w:val="es-ES_tradnl"/>
              </w:rPr>
            </w:pPr>
          </w:p>
          <w:p w:rsidR="000976EC" w:rsidRPr="00057A6E" w:rsidRDefault="00494142">
            <w:pPr>
              <w:spacing w:after="0"/>
              <w:jc w:val="both"/>
              <w:rPr>
                <w:rFonts w:ascii="Arial" w:hAnsi="Arial" w:cs="Arial"/>
                <w:sz w:val="24"/>
                <w:szCs w:val="24"/>
                <w:lang w:val="es-ES_tradnl"/>
              </w:rPr>
            </w:pPr>
            <w:r w:rsidRPr="00057A6E">
              <w:rPr>
                <w:rFonts w:ascii="Arial" w:hAnsi="Arial" w:cs="Arial"/>
                <w:w w:val="105"/>
                <w:sz w:val="24"/>
                <w:szCs w:val="24"/>
                <w:lang w:val="es-ES_tradnl"/>
              </w:rPr>
              <w:t>Los juegos de azar y las situaciones de juego organizado de la vida cotidiana proporcionan ejemplos que permitirán introducir de modo adecuado las nociones de probabilidad e incertidumbre.</w:t>
            </w:r>
          </w:p>
          <w:p w:rsidR="000976EC" w:rsidRPr="00057A6E" w:rsidRDefault="000976EC">
            <w:pPr>
              <w:spacing w:after="0"/>
              <w:jc w:val="both"/>
              <w:rPr>
                <w:rFonts w:ascii="Arial" w:hAnsi="Arial" w:cs="Arial"/>
                <w:sz w:val="24"/>
                <w:szCs w:val="24"/>
                <w:lang w:val="es-ES_tradnl"/>
              </w:rPr>
            </w:pPr>
          </w:p>
          <w:p w:rsidR="000976EC" w:rsidRPr="00057A6E" w:rsidRDefault="000976EC">
            <w:pPr>
              <w:spacing w:after="0"/>
              <w:jc w:val="both"/>
              <w:rPr>
                <w:rFonts w:ascii="Arial" w:hAnsi="Arial" w:cs="Arial"/>
                <w:sz w:val="24"/>
                <w:szCs w:val="24"/>
                <w:lang w:val="es-ES_tradnl"/>
              </w:rPr>
            </w:pPr>
          </w:p>
        </w:tc>
      </w:tr>
    </w:tbl>
    <w:p w:rsidR="000976EC" w:rsidRPr="00057A6E" w:rsidRDefault="000976EC">
      <w:pPr>
        <w:jc w:val="both"/>
        <w:rPr>
          <w:rFonts w:ascii="Arial" w:hAnsi="Arial" w:cs="Arial"/>
          <w:sz w:val="24"/>
          <w:szCs w:val="24"/>
          <w:lang w:val="es-ES_tradnl"/>
        </w:rPr>
      </w:pPr>
    </w:p>
    <w:p w:rsidR="000976EC" w:rsidRPr="00057A6E" w:rsidRDefault="000976EC">
      <w:pPr>
        <w:jc w:val="both"/>
        <w:rPr>
          <w:lang w:val="es-ES_tradnl"/>
        </w:rPr>
      </w:pPr>
    </w:p>
    <w:sectPr w:rsidR="000976EC" w:rsidRPr="00057A6E" w:rsidSect="000976EC">
      <w:pgSz w:w="16838" w:h="11906" w:orient="landscape"/>
      <w:pgMar w:top="1701" w:right="1417" w:bottom="1701"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02" w:rsidRDefault="00C75B02" w:rsidP="00C75B02">
      <w:pPr>
        <w:spacing w:after="0" w:line="240" w:lineRule="auto"/>
      </w:pPr>
      <w:r>
        <w:separator/>
      </w:r>
    </w:p>
  </w:endnote>
  <w:endnote w:type="continuationSeparator" w:id="0">
    <w:p w:rsidR="00C75B02" w:rsidRDefault="00C75B02" w:rsidP="00C75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02" w:rsidRDefault="00C75B02" w:rsidP="00C75B02">
      <w:pPr>
        <w:spacing w:after="0" w:line="240" w:lineRule="auto"/>
      </w:pPr>
      <w:r>
        <w:separator/>
      </w:r>
    </w:p>
  </w:footnote>
  <w:footnote w:type="continuationSeparator" w:id="0">
    <w:p w:rsidR="00C75B02" w:rsidRDefault="00C75B02" w:rsidP="00C75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78DC"/>
    <w:multiLevelType w:val="multilevel"/>
    <w:tmpl w:val="D2629482"/>
    <w:lvl w:ilvl="0">
      <w:start w:val="3"/>
      <w:numFmt w:val="decimal"/>
      <w:lvlText w:val="%1"/>
      <w:lvlJc w:val="left"/>
      <w:pPr>
        <w:ind w:left="475" w:hanging="423"/>
      </w:pPr>
    </w:lvl>
    <w:lvl w:ilvl="1">
      <w:start w:val="1"/>
      <w:numFmt w:val="decimal"/>
      <w:lvlText w:val="%1.%2."/>
      <w:lvlJc w:val="left"/>
      <w:pPr>
        <w:ind w:left="475" w:hanging="423"/>
      </w:pPr>
      <w:rPr>
        <w:rFonts w:eastAsia="Verdana" w:cs="Verdana"/>
        <w:spacing w:val="0"/>
        <w:w w:val="104"/>
        <w:sz w:val="24"/>
        <w:szCs w:val="17"/>
      </w:rPr>
    </w:lvl>
    <w:lvl w:ilvl="2">
      <w:start w:val="1"/>
      <w:numFmt w:val="bullet"/>
      <w:lvlText w:val=""/>
      <w:lvlJc w:val="left"/>
      <w:pPr>
        <w:ind w:left="2632" w:hanging="423"/>
      </w:pPr>
      <w:rPr>
        <w:rFonts w:ascii="Symbol" w:hAnsi="Symbol" w:cs="Symbol" w:hint="default"/>
      </w:rPr>
    </w:lvl>
    <w:lvl w:ilvl="3">
      <w:start w:val="1"/>
      <w:numFmt w:val="bullet"/>
      <w:lvlText w:val=""/>
      <w:lvlJc w:val="left"/>
      <w:pPr>
        <w:ind w:left="3708" w:hanging="423"/>
      </w:pPr>
      <w:rPr>
        <w:rFonts w:ascii="Symbol" w:hAnsi="Symbol" w:cs="Symbol" w:hint="default"/>
      </w:rPr>
    </w:lvl>
    <w:lvl w:ilvl="4">
      <w:start w:val="1"/>
      <w:numFmt w:val="bullet"/>
      <w:lvlText w:val=""/>
      <w:lvlJc w:val="left"/>
      <w:pPr>
        <w:ind w:left="4784" w:hanging="423"/>
      </w:pPr>
      <w:rPr>
        <w:rFonts w:ascii="Symbol" w:hAnsi="Symbol" w:cs="Symbol" w:hint="default"/>
      </w:rPr>
    </w:lvl>
    <w:lvl w:ilvl="5">
      <w:start w:val="1"/>
      <w:numFmt w:val="bullet"/>
      <w:lvlText w:val=""/>
      <w:lvlJc w:val="left"/>
      <w:pPr>
        <w:ind w:left="5860" w:hanging="423"/>
      </w:pPr>
      <w:rPr>
        <w:rFonts w:ascii="Symbol" w:hAnsi="Symbol" w:cs="Symbol" w:hint="default"/>
      </w:rPr>
    </w:lvl>
    <w:lvl w:ilvl="6">
      <w:start w:val="1"/>
      <w:numFmt w:val="bullet"/>
      <w:lvlText w:val=""/>
      <w:lvlJc w:val="left"/>
      <w:pPr>
        <w:ind w:left="6936" w:hanging="423"/>
      </w:pPr>
      <w:rPr>
        <w:rFonts w:ascii="Symbol" w:hAnsi="Symbol" w:cs="Symbol" w:hint="default"/>
      </w:rPr>
    </w:lvl>
    <w:lvl w:ilvl="7">
      <w:start w:val="1"/>
      <w:numFmt w:val="bullet"/>
      <w:lvlText w:val=""/>
      <w:lvlJc w:val="left"/>
      <w:pPr>
        <w:ind w:left="8012" w:hanging="423"/>
      </w:pPr>
      <w:rPr>
        <w:rFonts w:ascii="Symbol" w:hAnsi="Symbol" w:cs="Symbol" w:hint="default"/>
      </w:rPr>
    </w:lvl>
    <w:lvl w:ilvl="8">
      <w:start w:val="1"/>
      <w:numFmt w:val="bullet"/>
      <w:lvlText w:val=""/>
      <w:lvlJc w:val="left"/>
      <w:pPr>
        <w:ind w:left="9088" w:hanging="423"/>
      </w:pPr>
      <w:rPr>
        <w:rFonts w:ascii="Symbol" w:hAnsi="Symbol" w:cs="Symbol" w:hint="default"/>
      </w:rPr>
    </w:lvl>
  </w:abstractNum>
  <w:abstractNum w:abstractNumId="1">
    <w:nsid w:val="76C240E7"/>
    <w:multiLevelType w:val="multilevel"/>
    <w:tmpl w:val="48344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76EC"/>
    <w:rsid w:val="00057A6E"/>
    <w:rsid w:val="000976EC"/>
    <w:rsid w:val="001709E7"/>
    <w:rsid w:val="00200C58"/>
    <w:rsid w:val="00242000"/>
    <w:rsid w:val="003143DD"/>
    <w:rsid w:val="00494142"/>
    <w:rsid w:val="0066299D"/>
    <w:rsid w:val="00697A34"/>
    <w:rsid w:val="007026BE"/>
    <w:rsid w:val="00B26E32"/>
    <w:rsid w:val="00BF6A3B"/>
    <w:rsid w:val="00C75B02"/>
    <w:rsid w:val="00F2235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pPr>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uiPriority w:val="1"/>
    <w:qFormat/>
    <w:rsid w:val="007A3DDA"/>
    <w:pPr>
      <w:widowControl w:val="0"/>
      <w:spacing w:before="99" w:after="0" w:line="240" w:lineRule="auto"/>
      <w:ind w:left="1761" w:hanging="396"/>
      <w:outlineLvl w:val="2"/>
    </w:pPr>
    <w:rPr>
      <w:rFonts w:ascii="Verdana" w:eastAsia="Verdana" w:hAnsi="Verdana" w:cs="Verdana"/>
      <w:b/>
      <w:bCs/>
      <w:sz w:val="28"/>
      <w:szCs w:val="28"/>
    </w:rPr>
  </w:style>
  <w:style w:type="character" w:customStyle="1" w:styleId="TextoindependienteCar">
    <w:name w:val="Texto independiente Car"/>
    <w:basedOn w:val="Fuentedeprrafopredeter"/>
    <w:link w:val="Cuerpodetexto"/>
    <w:uiPriority w:val="1"/>
    <w:qFormat/>
    <w:rsid w:val="005B3B1D"/>
    <w:rPr>
      <w:rFonts w:ascii="Verdana" w:eastAsia="Verdana" w:hAnsi="Verdana" w:cs="Verdana"/>
      <w:sz w:val="17"/>
      <w:szCs w:val="17"/>
      <w:lang w:val="en-US"/>
    </w:rPr>
  </w:style>
  <w:style w:type="character" w:customStyle="1" w:styleId="ListLabel1">
    <w:name w:val="ListLabel 1"/>
    <w:qFormat/>
    <w:rsid w:val="000976EC"/>
    <w:rPr>
      <w:rFonts w:eastAsia="Verdana" w:cs="Verdana"/>
      <w:b/>
      <w:bCs/>
      <w:color w:val="943634"/>
      <w:spacing w:val="0"/>
      <w:w w:val="99"/>
      <w:sz w:val="28"/>
      <w:szCs w:val="28"/>
    </w:rPr>
  </w:style>
  <w:style w:type="character" w:customStyle="1" w:styleId="ListLabel2">
    <w:name w:val="ListLabel 2"/>
    <w:qFormat/>
    <w:rsid w:val="000976EC"/>
    <w:rPr>
      <w:rFonts w:ascii="Arial" w:eastAsia="Verdana" w:hAnsi="Arial" w:cs="Verdana"/>
      <w:spacing w:val="0"/>
      <w:w w:val="104"/>
      <w:sz w:val="24"/>
      <w:szCs w:val="17"/>
    </w:rPr>
  </w:style>
  <w:style w:type="character" w:customStyle="1" w:styleId="ListLabel3">
    <w:name w:val="ListLabel 3"/>
    <w:qFormat/>
    <w:rsid w:val="000976EC"/>
    <w:rPr>
      <w:rFonts w:eastAsia="Verdana" w:cs="Verdana"/>
      <w:spacing w:val="0"/>
      <w:w w:val="104"/>
      <w:sz w:val="24"/>
      <w:szCs w:val="17"/>
    </w:rPr>
  </w:style>
  <w:style w:type="character" w:customStyle="1" w:styleId="ListLabel4">
    <w:name w:val="ListLabel 4"/>
    <w:qFormat/>
    <w:rsid w:val="000976EC"/>
    <w:rPr>
      <w:rFonts w:cs="Symbol"/>
    </w:rPr>
  </w:style>
  <w:style w:type="paragraph" w:styleId="Encabezado">
    <w:name w:val="header"/>
    <w:basedOn w:val="Normal"/>
    <w:next w:val="Cuerpodetexto"/>
    <w:qFormat/>
    <w:rsid w:val="000976EC"/>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link w:val="TextoindependienteCar"/>
    <w:uiPriority w:val="1"/>
    <w:qFormat/>
    <w:rsid w:val="005B3B1D"/>
    <w:pPr>
      <w:widowControl w:val="0"/>
      <w:spacing w:after="0" w:line="240" w:lineRule="auto"/>
    </w:pPr>
    <w:rPr>
      <w:rFonts w:ascii="Verdana" w:eastAsia="Verdana" w:hAnsi="Verdana" w:cs="Verdana"/>
      <w:sz w:val="17"/>
      <w:szCs w:val="17"/>
    </w:rPr>
  </w:style>
  <w:style w:type="paragraph" w:styleId="Lista">
    <w:name w:val="List"/>
    <w:basedOn w:val="Cuerpodetexto"/>
    <w:rsid w:val="000976EC"/>
    <w:rPr>
      <w:rFonts w:cs="Lohit Hindi"/>
    </w:rPr>
  </w:style>
  <w:style w:type="paragraph" w:customStyle="1" w:styleId="Leyenda">
    <w:name w:val="Leyenda"/>
    <w:basedOn w:val="Normal"/>
    <w:rsid w:val="000976EC"/>
    <w:pPr>
      <w:suppressLineNumbers/>
      <w:spacing w:before="120" w:after="120"/>
    </w:pPr>
    <w:rPr>
      <w:rFonts w:cs="Lohit Hindi"/>
      <w:i/>
      <w:iCs/>
      <w:sz w:val="24"/>
      <w:szCs w:val="24"/>
    </w:rPr>
  </w:style>
  <w:style w:type="paragraph" w:customStyle="1" w:styleId="ndice">
    <w:name w:val="Índice"/>
    <w:basedOn w:val="Normal"/>
    <w:qFormat/>
    <w:rsid w:val="000976EC"/>
    <w:pPr>
      <w:suppressLineNumbers/>
    </w:pPr>
    <w:rPr>
      <w:rFonts w:cs="Lohit Hindi"/>
    </w:rPr>
  </w:style>
  <w:style w:type="paragraph" w:customStyle="1" w:styleId="TableParagraph">
    <w:name w:val="Table Paragraph"/>
    <w:basedOn w:val="Normal"/>
    <w:uiPriority w:val="1"/>
    <w:qFormat/>
    <w:rsid w:val="00B27CE4"/>
    <w:pPr>
      <w:widowControl w:val="0"/>
      <w:spacing w:after="0" w:line="240" w:lineRule="auto"/>
      <w:ind w:left="52"/>
    </w:pPr>
    <w:rPr>
      <w:rFonts w:ascii="Verdana" w:eastAsia="Verdana" w:hAnsi="Verdana" w:cs="Verdana"/>
    </w:rPr>
  </w:style>
  <w:style w:type="table" w:styleId="Tablaconcuadrcula">
    <w:name w:val="Table Grid"/>
    <w:basedOn w:val="Tablanormal"/>
    <w:uiPriority w:val="59"/>
    <w:rsid w:val="002A1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00C58"/>
    <w:pPr>
      <w:ind w:left="720"/>
      <w:contextualSpacing/>
    </w:pPr>
  </w:style>
  <w:style w:type="paragraph" w:styleId="Piedepgina">
    <w:name w:val="footer"/>
    <w:basedOn w:val="Normal"/>
    <w:link w:val="PiedepginaCar"/>
    <w:uiPriority w:val="99"/>
    <w:semiHidden/>
    <w:unhideWhenUsed/>
    <w:rsid w:val="00C75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5B02"/>
    <w:rPr>
      <w:color w:val="00000A"/>
      <w:sz w:val="22"/>
    </w:rPr>
  </w:style>
</w:styles>
</file>

<file path=word/webSettings.xml><?xml version="1.0" encoding="utf-8"?>
<w:webSettings xmlns:r="http://schemas.openxmlformats.org/officeDocument/2006/relationships" xmlns:w="http://schemas.openxmlformats.org/wordprocessingml/2006/main">
  <w:divs>
    <w:div w:id="9622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11795</Words>
  <Characters>64875</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2</cp:revision>
  <dcterms:created xsi:type="dcterms:W3CDTF">2018-05-28T16:44:00Z</dcterms:created>
  <dcterms:modified xsi:type="dcterms:W3CDTF">2018-05-28T16:44:00Z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