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10FF" w14:textId="77777777" w:rsidR="00221A8D" w:rsidRPr="000164E2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0164E2">
        <w:rPr>
          <w:b/>
          <w:lang w:val="es-ES"/>
        </w:rPr>
        <w:t>GT “SEMBRANDO ESPERANZA”</w:t>
      </w:r>
    </w:p>
    <w:p w14:paraId="158FB34C" w14:textId="77777777" w:rsidR="00221A8D" w:rsidRPr="000164E2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0164E2">
        <w:rPr>
          <w:b/>
          <w:lang w:val="es-ES"/>
        </w:rPr>
        <w:t>PLANTILLA DE PLANIFICACIÓN DE TAREAS</w:t>
      </w:r>
    </w:p>
    <w:p w14:paraId="44DE27FA" w14:textId="77777777" w:rsidR="00221A8D" w:rsidRDefault="00221A8D" w:rsidP="00221A8D">
      <w:pPr>
        <w:jc w:val="center"/>
        <w:rPr>
          <w:b/>
          <w:u w:val="single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2410"/>
        <w:gridCol w:w="2268"/>
        <w:gridCol w:w="3086"/>
      </w:tblGrid>
      <w:tr w:rsidR="00221A8D" w14:paraId="3D805CCC" w14:textId="77777777" w:rsidTr="00225799">
        <w:trPr>
          <w:trHeight w:val="601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19B07298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tarea</w:t>
            </w:r>
          </w:p>
        </w:tc>
        <w:tc>
          <w:tcPr>
            <w:tcW w:w="9748" w:type="dxa"/>
            <w:gridSpan w:val="4"/>
          </w:tcPr>
          <w:p w14:paraId="212903B8" w14:textId="66809B52" w:rsidR="00221A8D" w:rsidRPr="002D689C" w:rsidRDefault="009E00D1" w:rsidP="005C5718">
            <w:pPr>
              <w:jc w:val="center"/>
              <w:rPr>
                <w:b/>
                <w:lang w:val="es-ES"/>
              </w:rPr>
            </w:pPr>
            <w:r w:rsidRPr="00827508">
              <w:rPr>
                <w:b/>
                <w:color w:val="FF0000"/>
                <w:lang w:val="es-ES"/>
              </w:rPr>
              <w:t>“MÁS MERCADO Y MENOS SUPERMERCADO”</w:t>
            </w:r>
          </w:p>
        </w:tc>
      </w:tr>
      <w:tr w:rsidR="00221A8D" w14:paraId="7E16ECC8" w14:textId="77777777" w:rsidTr="00225799">
        <w:trPr>
          <w:trHeight w:val="362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0074C55F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Autor(es)</w:t>
            </w:r>
          </w:p>
        </w:tc>
        <w:tc>
          <w:tcPr>
            <w:tcW w:w="9748" w:type="dxa"/>
            <w:gridSpan w:val="4"/>
          </w:tcPr>
          <w:p w14:paraId="1AC47706" w14:textId="0D31F402" w:rsidR="00221A8D" w:rsidRPr="002D689C" w:rsidRDefault="002D689C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Ana Isabel García Ruiz</w:t>
            </w:r>
          </w:p>
        </w:tc>
      </w:tr>
      <w:tr w:rsidR="00221A8D" w14:paraId="0E717254" w14:textId="77777777" w:rsidTr="00225799">
        <w:trPr>
          <w:trHeight w:val="375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5086A490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Materia</w:t>
            </w:r>
          </w:p>
        </w:tc>
        <w:tc>
          <w:tcPr>
            <w:tcW w:w="9748" w:type="dxa"/>
            <w:gridSpan w:val="4"/>
          </w:tcPr>
          <w:p w14:paraId="5863F9C2" w14:textId="5E0B03A5" w:rsidR="00221A8D" w:rsidRPr="002D689C" w:rsidRDefault="00734DE1" w:rsidP="002D689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Economía</w:t>
            </w:r>
          </w:p>
        </w:tc>
      </w:tr>
      <w:tr w:rsidR="00221A8D" w14:paraId="20D98836" w14:textId="77777777" w:rsidTr="00225799">
        <w:trPr>
          <w:trHeight w:val="375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313BB4BE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</w:t>
            </w:r>
          </w:p>
        </w:tc>
        <w:tc>
          <w:tcPr>
            <w:tcW w:w="9748" w:type="dxa"/>
            <w:gridSpan w:val="4"/>
          </w:tcPr>
          <w:p w14:paraId="5A91A7A7" w14:textId="4578F309" w:rsidR="00221A8D" w:rsidRPr="002D689C" w:rsidRDefault="00734DE1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2D689C">
              <w:rPr>
                <w:b/>
                <w:lang w:val="es-ES"/>
              </w:rPr>
              <w:t>º ESO</w:t>
            </w:r>
          </w:p>
        </w:tc>
      </w:tr>
      <w:tr w:rsidR="00221A8D" w14:paraId="36AB7D99" w14:textId="77777777" w:rsidTr="00225799">
        <w:trPr>
          <w:trHeight w:val="375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544B5196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Breve Descripción</w:t>
            </w:r>
          </w:p>
          <w:p w14:paraId="6885DCC1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748" w:type="dxa"/>
            <w:gridSpan w:val="4"/>
          </w:tcPr>
          <w:p w14:paraId="41F2D7D4" w14:textId="7EE3C1FF" w:rsidR="005C5718" w:rsidRDefault="005C5718" w:rsidP="005C5718">
            <w:pPr>
              <w:rPr>
                <w:lang w:val="es-ES"/>
              </w:rPr>
            </w:pPr>
            <w:r>
              <w:rPr>
                <w:lang w:val="es-ES"/>
              </w:rPr>
              <w:t>Análisis de las estrategias publicitarias que se utilizan en productos saludables y comparación con otros menos saludables</w:t>
            </w:r>
            <w:r w:rsidR="001D0803">
              <w:rPr>
                <w:lang w:val="es-ES"/>
              </w:rPr>
              <w:t>.</w:t>
            </w:r>
          </w:p>
          <w:p w14:paraId="7272BC37" w14:textId="4C108978" w:rsidR="00221A8D" w:rsidRPr="002D689C" w:rsidRDefault="00221A8D" w:rsidP="002D689C">
            <w:pPr>
              <w:jc w:val="both"/>
              <w:rPr>
                <w:lang w:val="es-ES"/>
              </w:rPr>
            </w:pPr>
          </w:p>
        </w:tc>
      </w:tr>
      <w:tr w:rsidR="00221A8D" w:rsidRPr="000164E2" w14:paraId="26C0B8AF" w14:textId="77777777" w:rsidTr="00676282">
        <w:tc>
          <w:tcPr>
            <w:tcW w:w="3397" w:type="dxa"/>
            <w:shd w:val="clear" w:color="auto" w:fill="F2F2F2" w:themeFill="background1" w:themeFillShade="F2"/>
          </w:tcPr>
          <w:p w14:paraId="6BFE148C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FASES DE LA TAREA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672105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CC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86A6E7E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ATENCIÓN A LA DIVERSIDAD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61DC206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INDICADORES DE LOGRO</w:t>
            </w:r>
          </w:p>
          <w:p w14:paraId="2EA92963" w14:textId="77777777" w:rsidR="00221A8D" w:rsidRPr="000164E2" w:rsidRDefault="00221A8D" w:rsidP="006449CE">
            <w:pPr>
              <w:jc w:val="center"/>
              <w:rPr>
                <w:sz w:val="18"/>
                <w:szCs w:val="18"/>
                <w:lang w:val="es-ES"/>
              </w:rPr>
            </w:pPr>
            <w:r w:rsidRPr="000164E2">
              <w:rPr>
                <w:sz w:val="18"/>
                <w:szCs w:val="18"/>
                <w:lang w:val="es-ES"/>
              </w:rPr>
              <w:t>(Criterio de evaluación para evaluar la tarea)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AA58033" w14:textId="77777777" w:rsidR="00221A8D" w:rsidRPr="00CB59CC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ESTRATEGIAS </w:t>
            </w:r>
            <w:r>
              <w:rPr>
                <w:lang w:val="es-ES"/>
              </w:rPr>
              <w:t xml:space="preserve">(Autoevaluación, Coevaluación) e </w:t>
            </w:r>
            <w:r>
              <w:rPr>
                <w:b/>
                <w:lang w:val="es-ES"/>
              </w:rPr>
              <w:t>INSTRUMENTOS DE EVALUACIÓN</w:t>
            </w:r>
          </w:p>
        </w:tc>
        <w:tc>
          <w:tcPr>
            <w:tcW w:w="3086" w:type="dxa"/>
            <w:shd w:val="clear" w:color="auto" w:fill="F2F2F2" w:themeFill="background1" w:themeFillShade="F2"/>
          </w:tcPr>
          <w:p w14:paraId="2A33F813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CRITERIO DE EVALUACIÓN O ESTÁNDAR DE APRENDIZAJE</w:t>
            </w:r>
          </w:p>
        </w:tc>
      </w:tr>
      <w:tr w:rsidR="00C90A52" w:rsidRPr="00C90A52" w14:paraId="7BE86C2C" w14:textId="77777777" w:rsidTr="00676282">
        <w:tc>
          <w:tcPr>
            <w:tcW w:w="3397" w:type="dxa"/>
          </w:tcPr>
          <w:p w14:paraId="502AFD1E" w14:textId="04225CA7" w:rsidR="00C90A52" w:rsidRDefault="00C90A52" w:rsidP="00C90A52">
            <w:pPr>
              <w:jc w:val="both"/>
              <w:rPr>
                <w:lang w:val="es-ES"/>
              </w:rPr>
            </w:pPr>
            <w:r w:rsidRPr="00C90A52">
              <w:rPr>
                <w:lang w:val="es-ES"/>
              </w:rPr>
              <w:t xml:space="preserve">Actividad 1: </w:t>
            </w:r>
            <w:r w:rsidR="00827508">
              <w:rPr>
                <w:lang w:val="es-ES"/>
              </w:rPr>
              <w:t>Lectura de los textos:</w:t>
            </w:r>
          </w:p>
          <w:p w14:paraId="354931D5" w14:textId="3DBCB4B0" w:rsidR="00827508" w:rsidRPr="00827508" w:rsidRDefault="00827508" w:rsidP="00C90A52">
            <w:pPr>
              <w:jc w:val="both"/>
              <w:rPr>
                <w:i/>
                <w:color w:val="00B050"/>
                <w:lang w:val="es-ES"/>
              </w:rPr>
            </w:pPr>
            <w:r w:rsidRPr="00827508">
              <w:rPr>
                <w:i/>
                <w:color w:val="00B050"/>
                <w:lang w:val="es-ES"/>
              </w:rPr>
              <w:t>“¿Está todo permitido en la publicidad de los alimentos?</w:t>
            </w:r>
          </w:p>
          <w:p w14:paraId="0B6CA7D2" w14:textId="5CC4A149" w:rsidR="00827508" w:rsidRPr="00827508" w:rsidRDefault="00827508" w:rsidP="00827508">
            <w:pPr>
              <w:jc w:val="both"/>
              <w:rPr>
                <w:i/>
                <w:color w:val="C45911" w:themeColor="accent2" w:themeShade="BF"/>
                <w:lang w:val="es-ES"/>
              </w:rPr>
            </w:pPr>
            <w:r w:rsidRPr="00827508">
              <w:rPr>
                <w:i/>
                <w:color w:val="C45911" w:themeColor="accent2" w:themeShade="BF"/>
                <w:lang w:val="es-ES"/>
              </w:rPr>
              <w:t>Artículo El País: La publicidad de los alimentos (19/10/2016)</w:t>
            </w:r>
          </w:p>
          <w:p w14:paraId="4A79EBDD" w14:textId="1F3DA403" w:rsidR="00D454F4" w:rsidRPr="00C90A52" w:rsidRDefault="00D454F4" w:rsidP="00D454F4">
            <w:pPr>
              <w:rPr>
                <w:lang w:val="es-ES"/>
              </w:rPr>
            </w:pPr>
            <w:r>
              <w:rPr>
                <w:lang w:val="es-ES"/>
              </w:rPr>
              <w:t xml:space="preserve">Extraemos información importante contestando unas cuestiones. </w:t>
            </w:r>
          </w:p>
        </w:tc>
        <w:tc>
          <w:tcPr>
            <w:tcW w:w="851" w:type="dxa"/>
          </w:tcPr>
          <w:p w14:paraId="0167988C" w14:textId="77777777" w:rsidR="00C90A52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CCL</w:t>
            </w:r>
          </w:p>
          <w:p w14:paraId="425A5267" w14:textId="014F486F" w:rsidR="00225799" w:rsidRPr="00C90A52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</w:tc>
        <w:tc>
          <w:tcPr>
            <w:tcW w:w="1984" w:type="dxa"/>
            <w:vMerge w:val="restart"/>
          </w:tcPr>
          <w:p w14:paraId="1E182072" w14:textId="2558413E" w:rsidR="00C90A52" w:rsidRDefault="004F4B82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alumnado de cuarto tiene un nivel uniforme.</w:t>
            </w:r>
          </w:p>
          <w:p w14:paraId="45CBB107" w14:textId="32533AA7" w:rsidR="004F4B82" w:rsidRDefault="004F4B82" w:rsidP="00C90A52">
            <w:pPr>
              <w:jc w:val="both"/>
              <w:rPr>
                <w:lang w:val="es-ES"/>
              </w:rPr>
            </w:pPr>
          </w:p>
          <w:p w14:paraId="3DFDDBBB" w14:textId="6E5D4662" w:rsidR="004F4B82" w:rsidRDefault="004F4B82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adaptarán contenidos en caso de presentar dificultad.</w:t>
            </w:r>
          </w:p>
          <w:p w14:paraId="0B621D95" w14:textId="4E1599E5" w:rsidR="004F4B82" w:rsidRDefault="004F4B82" w:rsidP="00C90A52">
            <w:pPr>
              <w:jc w:val="both"/>
              <w:rPr>
                <w:lang w:val="es-ES"/>
              </w:rPr>
            </w:pPr>
          </w:p>
          <w:p w14:paraId="2DBDCBF2" w14:textId="6545D003" w:rsidR="004F4B82" w:rsidRDefault="004F4B82" w:rsidP="00C90A52">
            <w:pPr>
              <w:jc w:val="both"/>
              <w:rPr>
                <w:lang w:val="es-ES"/>
              </w:rPr>
            </w:pPr>
          </w:p>
          <w:p w14:paraId="4249FFC5" w14:textId="2BE60BFF" w:rsidR="004F4B82" w:rsidRDefault="004F4B82" w:rsidP="00C90A52">
            <w:pPr>
              <w:jc w:val="both"/>
              <w:rPr>
                <w:lang w:val="es-ES"/>
              </w:rPr>
            </w:pPr>
          </w:p>
          <w:p w14:paraId="336710E7" w14:textId="77777777" w:rsidR="004F4B82" w:rsidRPr="00C90A52" w:rsidRDefault="004F4B82" w:rsidP="00C90A52">
            <w:pPr>
              <w:jc w:val="both"/>
              <w:rPr>
                <w:lang w:val="es-ES"/>
              </w:rPr>
            </w:pPr>
          </w:p>
          <w:p w14:paraId="6B3146E6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  <w:p w14:paraId="5C79D725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  <w:p w14:paraId="493F8E5E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  <w:p w14:paraId="1EA185E4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</w:tcPr>
          <w:p w14:paraId="359A3274" w14:textId="64EF469F" w:rsidR="00C90A52" w:rsidRPr="00C90A52" w:rsidRDefault="00041301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1.1 </w:t>
            </w:r>
            <w:r w:rsidR="00021D6D">
              <w:rPr>
                <w:lang w:val="es-ES"/>
              </w:rPr>
              <w:t xml:space="preserve">Comprende el contenido del texto y contesta las </w:t>
            </w:r>
            <w:r w:rsidR="00B234FD">
              <w:rPr>
                <w:lang w:val="es-ES"/>
              </w:rPr>
              <w:t>preguntas</w:t>
            </w:r>
            <w:r w:rsidR="00021D6D">
              <w:rPr>
                <w:lang w:val="es-ES"/>
              </w:rPr>
              <w:t>.</w:t>
            </w:r>
          </w:p>
        </w:tc>
        <w:tc>
          <w:tcPr>
            <w:tcW w:w="2268" w:type="dxa"/>
          </w:tcPr>
          <w:p w14:paraId="5250F604" w14:textId="77777777" w:rsidR="00C90A52" w:rsidRDefault="004F4B82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  <w:p w14:paraId="778E4F93" w14:textId="012796CF" w:rsidR="004F4B82" w:rsidRPr="00C90A52" w:rsidRDefault="004F4B82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Rúbrica</w:t>
            </w:r>
          </w:p>
        </w:tc>
        <w:tc>
          <w:tcPr>
            <w:tcW w:w="3086" w:type="dxa"/>
          </w:tcPr>
          <w:p w14:paraId="298FA687" w14:textId="7B82B147" w:rsidR="00C90A52" w:rsidRPr="00041301" w:rsidRDefault="00041301" w:rsidP="00041301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Realizar una lectura comprensiva del texto y extraer información relevante del mismo. </w:t>
            </w:r>
          </w:p>
          <w:p w14:paraId="06F440B8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  <w:p w14:paraId="636384BF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</w:tc>
      </w:tr>
      <w:tr w:rsidR="00C90A52" w:rsidRPr="00C90A52" w14:paraId="7A474789" w14:textId="77777777" w:rsidTr="00676282">
        <w:tc>
          <w:tcPr>
            <w:tcW w:w="3397" w:type="dxa"/>
          </w:tcPr>
          <w:p w14:paraId="2201CB9D" w14:textId="77777777" w:rsidR="00C90A52" w:rsidRDefault="00C90A52" w:rsidP="00C90A52">
            <w:pPr>
              <w:jc w:val="both"/>
              <w:rPr>
                <w:lang w:val="es-ES"/>
              </w:rPr>
            </w:pPr>
            <w:r w:rsidRPr="00C90A52">
              <w:rPr>
                <w:lang w:val="es-ES"/>
              </w:rPr>
              <w:lastRenderedPageBreak/>
              <w:t xml:space="preserve">Actividad 2: </w:t>
            </w:r>
            <w:r w:rsidR="00D454F4">
              <w:rPr>
                <w:lang w:val="es-ES"/>
              </w:rPr>
              <w:t xml:space="preserve">¿Sabes lo que comes? </w:t>
            </w:r>
          </w:p>
          <w:p w14:paraId="1E8ADD8E" w14:textId="2BECFFB3" w:rsidR="00D454F4" w:rsidRPr="00C90A52" w:rsidRDefault="00D454F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Analizamos etiquetas</w:t>
            </w:r>
            <w:r w:rsidR="00D52203">
              <w:rPr>
                <w:lang w:val="es-ES"/>
              </w:rPr>
              <w:t>, utilizando Apps,</w:t>
            </w:r>
            <w:r>
              <w:rPr>
                <w:lang w:val="es-ES"/>
              </w:rPr>
              <w:t xml:space="preserve"> de productos alimentarios que suele comer nuestro alumnado. </w:t>
            </w:r>
          </w:p>
        </w:tc>
        <w:tc>
          <w:tcPr>
            <w:tcW w:w="851" w:type="dxa"/>
          </w:tcPr>
          <w:p w14:paraId="5A69ADEB" w14:textId="77777777" w:rsidR="00C90A52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  <w:p w14:paraId="2137B75C" w14:textId="77777777" w:rsidR="00225799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CD</w:t>
            </w:r>
          </w:p>
          <w:p w14:paraId="506256F1" w14:textId="2E0AD4BB" w:rsidR="00225799" w:rsidRPr="00C90A52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CMCT</w:t>
            </w:r>
          </w:p>
        </w:tc>
        <w:tc>
          <w:tcPr>
            <w:tcW w:w="1984" w:type="dxa"/>
            <w:vMerge/>
          </w:tcPr>
          <w:p w14:paraId="247C09E3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</w:tcPr>
          <w:p w14:paraId="45940302" w14:textId="41E3A547" w:rsidR="00C90A52" w:rsidRPr="00C90A52" w:rsidRDefault="00021D6D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2.1 Extrae información de etiquetas de alimentos. </w:t>
            </w:r>
          </w:p>
        </w:tc>
        <w:tc>
          <w:tcPr>
            <w:tcW w:w="2268" w:type="dxa"/>
          </w:tcPr>
          <w:p w14:paraId="2A998B41" w14:textId="77777777" w:rsidR="004F4B82" w:rsidRDefault="004F4B82" w:rsidP="004F4B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  <w:p w14:paraId="5A4450BF" w14:textId="5F8003DE" w:rsidR="00C90A52" w:rsidRPr="00C90A52" w:rsidRDefault="004F4B82" w:rsidP="004F4B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Rúbrica</w:t>
            </w:r>
          </w:p>
        </w:tc>
        <w:tc>
          <w:tcPr>
            <w:tcW w:w="3086" w:type="dxa"/>
          </w:tcPr>
          <w:p w14:paraId="2175D4BC" w14:textId="6A29971B" w:rsidR="00C90A52" w:rsidRPr="00A57A35" w:rsidRDefault="00A57A35" w:rsidP="00A57A35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Analizar componentes de alimentos en etiquetas y saber identificar si es saludable o no. </w:t>
            </w:r>
          </w:p>
          <w:p w14:paraId="406EEB57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</w:tc>
      </w:tr>
      <w:tr w:rsidR="00C90A52" w:rsidRPr="00C90A52" w14:paraId="33FD319C" w14:textId="77777777" w:rsidTr="00676282">
        <w:tc>
          <w:tcPr>
            <w:tcW w:w="3397" w:type="dxa"/>
          </w:tcPr>
          <w:p w14:paraId="1B90584B" w14:textId="5801B077" w:rsidR="00C90A52" w:rsidRPr="00C90A52" w:rsidRDefault="00C90A52" w:rsidP="00C90A52">
            <w:pPr>
              <w:jc w:val="both"/>
              <w:rPr>
                <w:lang w:val="es-ES"/>
              </w:rPr>
            </w:pPr>
            <w:r w:rsidRPr="00C90A52">
              <w:rPr>
                <w:lang w:val="es-ES"/>
              </w:rPr>
              <w:lastRenderedPageBreak/>
              <w:t xml:space="preserve">Actividad 3: Analizamos folletos de publicidad de diferentes supermercados. Extraemos información de los folletos y sacamos conclusiones. </w:t>
            </w:r>
          </w:p>
        </w:tc>
        <w:tc>
          <w:tcPr>
            <w:tcW w:w="851" w:type="dxa"/>
          </w:tcPr>
          <w:p w14:paraId="2960397E" w14:textId="77777777" w:rsidR="00C90A52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  <w:p w14:paraId="0B98031A" w14:textId="04465BB8" w:rsidR="00225799" w:rsidRPr="00C90A52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SIEE</w:t>
            </w:r>
          </w:p>
        </w:tc>
        <w:tc>
          <w:tcPr>
            <w:tcW w:w="1984" w:type="dxa"/>
            <w:vMerge/>
          </w:tcPr>
          <w:p w14:paraId="76C374A3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</w:tcPr>
          <w:p w14:paraId="435E9696" w14:textId="6E8D4198" w:rsidR="00C90A52" w:rsidRPr="00C90A52" w:rsidRDefault="00021D6D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3.1 </w:t>
            </w:r>
            <w:r w:rsidR="00B234FD">
              <w:rPr>
                <w:lang w:val="es-ES"/>
              </w:rPr>
              <w:t>Extraer información de folletos de supermercados.</w:t>
            </w:r>
          </w:p>
        </w:tc>
        <w:tc>
          <w:tcPr>
            <w:tcW w:w="2268" w:type="dxa"/>
          </w:tcPr>
          <w:p w14:paraId="1D9EABE4" w14:textId="77777777" w:rsidR="004F4B82" w:rsidRDefault="004F4B82" w:rsidP="004F4B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  <w:p w14:paraId="1EC3DE9F" w14:textId="6B351D98" w:rsidR="00C90A52" w:rsidRPr="00C90A52" w:rsidRDefault="004F4B82" w:rsidP="004F4B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Rúbrica</w:t>
            </w:r>
          </w:p>
        </w:tc>
        <w:tc>
          <w:tcPr>
            <w:tcW w:w="3086" w:type="dxa"/>
          </w:tcPr>
          <w:p w14:paraId="19E6BA7F" w14:textId="77777777" w:rsidR="00C90A52" w:rsidRDefault="00021D6D" w:rsidP="00021D6D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lang w:val="es-ES"/>
              </w:rPr>
            </w:pPr>
            <w:r w:rsidRPr="00021D6D">
              <w:rPr>
                <w:lang w:val="es-ES"/>
              </w:rPr>
              <w:t>Saber identificar alimentos saludables en folletos y analizar cómo los supermercados nos venden esos alimentos.</w:t>
            </w:r>
          </w:p>
          <w:p w14:paraId="61452083" w14:textId="67F0BF45" w:rsidR="00021D6D" w:rsidRPr="00C90A52" w:rsidRDefault="00021D6D" w:rsidP="00021D6D">
            <w:pPr>
              <w:pStyle w:val="Prrafodelista"/>
              <w:ind w:left="312"/>
              <w:jc w:val="both"/>
              <w:rPr>
                <w:lang w:val="es-ES"/>
              </w:rPr>
            </w:pPr>
          </w:p>
        </w:tc>
      </w:tr>
      <w:tr w:rsidR="00C90A52" w:rsidRPr="00C90A52" w14:paraId="2F2BDEC6" w14:textId="77777777" w:rsidTr="00676282">
        <w:tc>
          <w:tcPr>
            <w:tcW w:w="3397" w:type="dxa"/>
          </w:tcPr>
          <w:p w14:paraId="1364F65B" w14:textId="4371050B" w:rsidR="00C90A52" w:rsidRPr="00C90A52" w:rsidRDefault="00C90A52" w:rsidP="00C90A52">
            <w:pPr>
              <w:jc w:val="both"/>
              <w:rPr>
                <w:lang w:val="es-ES"/>
              </w:rPr>
            </w:pPr>
            <w:r w:rsidRPr="00C90A52">
              <w:rPr>
                <w:lang w:val="es-ES"/>
              </w:rPr>
              <w:t xml:space="preserve">Actividad 4: Conocemos </w:t>
            </w:r>
            <w:r w:rsidRPr="00C90A52">
              <w:rPr>
                <w:i/>
                <w:lang w:val="es-ES"/>
              </w:rPr>
              <w:t>Instagramers</w:t>
            </w:r>
            <w:r w:rsidRPr="00C90A52">
              <w:rPr>
                <w:lang w:val="es-ES"/>
              </w:rPr>
              <w:t xml:space="preserve"> saludables.  </w:t>
            </w:r>
          </w:p>
        </w:tc>
        <w:tc>
          <w:tcPr>
            <w:tcW w:w="851" w:type="dxa"/>
          </w:tcPr>
          <w:p w14:paraId="40517AE8" w14:textId="77777777" w:rsidR="00C90A52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SIEE</w:t>
            </w:r>
          </w:p>
          <w:p w14:paraId="706CAB14" w14:textId="77777777" w:rsidR="00225799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CD</w:t>
            </w:r>
          </w:p>
          <w:p w14:paraId="685E4493" w14:textId="77777777" w:rsidR="00225799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  <w:p w14:paraId="7F9B8FF9" w14:textId="77777777" w:rsidR="00225799" w:rsidRDefault="00225799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CSC</w:t>
            </w:r>
          </w:p>
          <w:p w14:paraId="234BBBE1" w14:textId="0BF2E082" w:rsidR="00225799" w:rsidRPr="00C90A52" w:rsidRDefault="00225799" w:rsidP="00C90A52">
            <w:pPr>
              <w:jc w:val="both"/>
              <w:rPr>
                <w:lang w:val="es-ES"/>
              </w:rPr>
            </w:pPr>
          </w:p>
        </w:tc>
        <w:tc>
          <w:tcPr>
            <w:tcW w:w="1984" w:type="dxa"/>
            <w:vMerge/>
          </w:tcPr>
          <w:p w14:paraId="06B9FABB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</w:tcPr>
          <w:p w14:paraId="27D47E26" w14:textId="1251A0CB" w:rsidR="00C90A52" w:rsidRPr="00C90A52" w:rsidRDefault="00B234FD" w:rsidP="00B234F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4.1 Utilizar las redes sociales para profundizar en los contenidos analizados. </w:t>
            </w:r>
          </w:p>
        </w:tc>
        <w:tc>
          <w:tcPr>
            <w:tcW w:w="2268" w:type="dxa"/>
          </w:tcPr>
          <w:p w14:paraId="6FBD5344" w14:textId="77777777" w:rsidR="004F4B82" w:rsidRDefault="004F4B82" w:rsidP="004F4B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  <w:p w14:paraId="262DE0CC" w14:textId="77777777" w:rsidR="00C90A52" w:rsidRDefault="004F4B82" w:rsidP="004F4B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Rúbrica</w:t>
            </w:r>
          </w:p>
          <w:p w14:paraId="1DF843B6" w14:textId="4A1BC3A8" w:rsidR="00BF010F" w:rsidRPr="00C90A52" w:rsidRDefault="00BF010F" w:rsidP="004F4B82">
            <w:pPr>
              <w:jc w:val="both"/>
              <w:rPr>
                <w:lang w:val="es-ES"/>
              </w:rPr>
            </w:pPr>
          </w:p>
        </w:tc>
        <w:tc>
          <w:tcPr>
            <w:tcW w:w="3086" w:type="dxa"/>
          </w:tcPr>
          <w:p w14:paraId="584A50AB" w14:textId="2757CFE5" w:rsidR="00C90A52" w:rsidRPr="00A57A35" w:rsidRDefault="00021D6D" w:rsidP="00A57A35">
            <w:pPr>
              <w:pStyle w:val="Prrafodelista"/>
              <w:numPr>
                <w:ilvl w:val="0"/>
                <w:numId w:val="1"/>
              </w:numPr>
              <w:ind w:left="312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Investigar en Instagram varios dietistas / nutricionistas titulados y analizar cómo difunden pautas de vida saludable. </w:t>
            </w:r>
          </w:p>
          <w:p w14:paraId="360588C3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  <w:p w14:paraId="0D5C761D" w14:textId="77777777" w:rsidR="00C90A52" w:rsidRPr="00C90A52" w:rsidRDefault="00C90A52" w:rsidP="00C90A52">
            <w:pPr>
              <w:jc w:val="both"/>
              <w:rPr>
                <w:lang w:val="es-ES"/>
              </w:rPr>
            </w:pPr>
          </w:p>
        </w:tc>
      </w:tr>
    </w:tbl>
    <w:p w14:paraId="410E1A29" w14:textId="35EE7890" w:rsidR="003131E8" w:rsidRDefault="003131E8" w:rsidP="00C90A52">
      <w:pPr>
        <w:jc w:val="both"/>
      </w:pPr>
    </w:p>
    <w:p w14:paraId="18940807" w14:textId="0204B49C" w:rsidR="006D4A00" w:rsidRDefault="006D4A00" w:rsidP="00C90A52">
      <w:pPr>
        <w:jc w:val="both"/>
      </w:pPr>
    </w:p>
    <w:p w14:paraId="099183C4" w14:textId="458732D5" w:rsidR="006D4A00" w:rsidRPr="00C90A52" w:rsidRDefault="006D4A00" w:rsidP="00C90A52">
      <w:pPr>
        <w:jc w:val="both"/>
      </w:pPr>
      <w:r>
        <w:t xml:space="preserve">Recursos: Textos, Apps para analizar etiquetas, App Instagram. </w:t>
      </w:r>
      <w:bookmarkStart w:id="0" w:name="_GoBack"/>
      <w:bookmarkEnd w:id="0"/>
    </w:p>
    <w:sectPr w:rsidR="006D4A00" w:rsidRPr="00C90A52" w:rsidSect="00221A8D">
      <w:head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10F3" w14:textId="77777777" w:rsidR="00821682" w:rsidRDefault="00821682" w:rsidP="00221A8D">
      <w:r>
        <w:separator/>
      </w:r>
    </w:p>
  </w:endnote>
  <w:endnote w:type="continuationSeparator" w:id="0">
    <w:p w14:paraId="5729D3DA" w14:textId="77777777" w:rsidR="00821682" w:rsidRDefault="00821682" w:rsidP="002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44B5" w14:textId="77777777" w:rsidR="00821682" w:rsidRDefault="00821682" w:rsidP="00221A8D">
      <w:r>
        <w:separator/>
      </w:r>
    </w:p>
  </w:footnote>
  <w:footnote w:type="continuationSeparator" w:id="0">
    <w:p w14:paraId="10A1656C" w14:textId="77777777" w:rsidR="00821682" w:rsidRDefault="00821682" w:rsidP="002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B9B9" w14:textId="77777777" w:rsidR="00221A8D" w:rsidRDefault="00221A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114DD2A" wp14:editId="18755752">
          <wp:simplePos x="0" y="0"/>
          <wp:positionH relativeFrom="margin">
            <wp:posOffset>102235</wp:posOffset>
          </wp:positionH>
          <wp:positionV relativeFrom="paragraph">
            <wp:posOffset>8255</wp:posOffset>
          </wp:positionV>
          <wp:extent cx="391160" cy="457200"/>
          <wp:effectExtent l="0" t="0" r="0" b="0"/>
          <wp:wrapThrough wrapText="bothSides">
            <wp:wrapPolygon edited="0">
              <wp:start x="0" y="0"/>
              <wp:lineTo x="0" y="20400"/>
              <wp:lineTo x="19636" y="20400"/>
              <wp:lineTo x="19636" y="0"/>
              <wp:lineTo x="0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E8E"/>
    <w:multiLevelType w:val="hybridMultilevel"/>
    <w:tmpl w:val="CCFA2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D"/>
    <w:rsid w:val="00021D6D"/>
    <w:rsid w:val="00041301"/>
    <w:rsid w:val="000A72C7"/>
    <w:rsid w:val="000F354E"/>
    <w:rsid w:val="001B1854"/>
    <w:rsid w:val="001D0803"/>
    <w:rsid w:val="00221A8D"/>
    <w:rsid w:val="00225799"/>
    <w:rsid w:val="002873DB"/>
    <w:rsid w:val="002D689C"/>
    <w:rsid w:val="003131E8"/>
    <w:rsid w:val="004F4B82"/>
    <w:rsid w:val="005C5718"/>
    <w:rsid w:val="005D7445"/>
    <w:rsid w:val="0060522E"/>
    <w:rsid w:val="00676282"/>
    <w:rsid w:val="006D4A00"/>
    <w:rsid w:val="00734DE1"/>
    <w:rsid w:val="007A57D6"/>
    <w:rsid w:val="007E34A3"/>
    <w:rsid w:val="00821682"/>
    <w:rsid w:val="00827508"/>
    <w:rsid w:val="00852612"/>
    <w:rsid w:val="008D6B42"/>
    <w:rsid w:val="009E00D1"/>
    <w:rsid w:val="009E1D1A"/>
    <w:rsid w:val="00A57A35"/>
    <w:rsid w:val="00B234FD"/>
    <w:rsid w:val="00B84299"/>
    <w:rsid w:val="00BF010F"/>
    <w:rsid w:val="00C90A52"/>
    <w:rsid w:val="00D454F4"/>
    <w:rsid w:val="00D52203"/>
    <w:rsid w:val="00F06107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C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1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A8D"/>
  </w:style>
  <w:style w:type="paragraph" w:styleId="Piedepgina">
    <w:name w:val="footer"/>
    <w:basedOn w:val="Normal"/>
    <w:link w:val="PiedepginaCar"/>
    <w:uiPriority w:val="99"/>
    <w:unhideWhenUsed/>
    <w:rsid w:val="00221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A8D"/>
  </w:style>
  <w:style w:type="paragraph" w:styleId="Prrafodelista">
    <w:name w:val="List Paragraph"/>
    <w:basedOn w:val="Normal"/>
    <w:uiPriority w:val="34"/>
    <w:qFormat/>
    <w:rsid w:val="0004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B5D8-924C-4712-8C89-C1FD3B8F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Ana Isabel García Ruiz</cp:lastModifiedBy>
  <cp:revision>23</cp:revision>
  <dcterms:created xsi:type="dcterms:W3CDTF">2018-01-14T05:09:00Z</dcterms:created>
  <dcterms:modified xsi:type="dcterms:W3CDTF">2018-01-17T12:26:00Z</dcterms:modified>
</cp:coreProperties>
</file>