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5B571C">
      <w:hyperlink r:id="rId4" w:history="1">
        <w:r w:rsidRPr="006A121F">
          <w:rPr>
            <w:rStyle w:val="Hipervnculo"/>
          </w:rPr>
          <w:t>https://es.educaplay.com/es/recursoseducativos/3495564/ordenar_palabras_sacramentos.htm</w:t>
        </w:r>
      </w:hyperlink>
    </w:p>
    <w:p w:rsidR="005B571C" w:rsidRDefault="005B571C"/>
    <w:sectPr w:rsidR="005B571C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571C"/>
    <w:rsid w:val="001C543A"/>
    <w:rsid w:val="00201A17"/>
    <w:rsid w:val="004349F9"/>
    <w:rsid w:val="005B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5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es/recursoseducativos/3495564/ordenar_palabras_sacrament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2018-02-06T23:23:00Z</dcterms:created>
  <dcterms:modified xsi:type="dcterms:W3CDTF">2018-02-06T23:23:00Z</dcterms:modified>
</cp:coreProperties>
</file>