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28" w:rsidRDefault="00B07628" w:rsidP="00B076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PRÁCTICA DE EVALUACIÓN </w:t>
      </w:r>
    </w:p>
    <w:p w:rsidR="00B07628" w:rsidRDefault="00B07628" w:rsidP="00B07628">
      <w:pPr>
        <w:jc w:val="center"/>
        <w:rPr>
          <w:sz w:val="28"/>
          <w:szCs w:val="28"/>
        </w:rPr>
      </w:pPr>
    </w:p>
    <w:p w:rsidR="00B07628" w:rsidRDefault="00B07628" w:rsidP="00B07628">
      <w:pPr>
        <w:jc w:val="center"/>
        <w:rPr>
          <w:sz w:val="28"/>
          <w:szCs w:val="28"/>
        </w:rPr>
      </w:pPr>
      <w:r>
        <w:rPr>
          <w:sz w:val="28"/>
          <w:szCs w:val="28"/>
        </w:rPr>
        <w:t>MATERIA Y MATERIALES</w:t>
      </w:r>
    </w:p>
    <w:p w:rsidR="00B07628" w:rsidRDefault="00B07628" w:rsidP="00B07628">
      <w:pPr>
        <w:jc w:val="center"/>
        <w:rPr>
          <w:sz w:val="28"/>
          <w:szCs w:val="28"/>
        </w:rPr>
      </w:pPr>
    </w:p>
    <w:p w:rsidR="00B07628" w:rsidRDefault="00B07628" w:rsidP="00B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realizar la práctica de esta unidad hemos </w:t>
      </w:r>
      <w:r w:rsidR="009F24C9">
        <w:rPr>
          <w:sz w:val="28"/>
          <w:szCs w:val="28"/>
        </w:rPr>
        <w:t>tenido mayormente en cuenta</w:t>
      </w:r>
      <w:r>
        <w:rPr>
          <w:sz w:val="28"/>
          <w:szCs w:val="28"/>
        </w:rPr>
        <w:t xml:space="preserve"> los siguientes elementos de la UDI.</w:t>
      </w:r>
    </w:p>
    <w:p w:rsidR="00B07628" w:rsidRDefault="00B07628" w:rsidP="00B07628">
      <w:pPr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8827"/>
      </w:tblGrid>
      <w:tr w:rsidR="00FA2F77" w:rsidTr="00FA2F77">
        <w:tc>
          <w:tcPr>
            <w:tcW w:w="4322" w:type="dxa"/>
          </w:tcPr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1003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ONTENIDOS DE LA UNIDAD</w:t>
            </w:r>
          </w:p>
        </w:tc>
        <w:tc>
          <w:tcPr>
            <w:tcW w:w="8827" w:type="dxa"/>
          </w:tcPr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 xml:space="preserve">Búsqueda, selección y organización de información obtenida en textos e imágenes para completar las actividades y responder </w:t>
            </w:r>
            <w:r>
              <w:rPr>
                <w:rFonts w:cs="Arial"/>
                <w:sz w:val="19"/>
                <w:szCs w:val="19"/>
              </w:rPr>
              <w:t xml:space="preserve">a </w:t>
            </w:r>
            <w:r w:rsidRPr="00A31563">
              <w:rPr>
                <w:rFonts w:cs="Arial"/>
                <w:sz w:val="19"/>
                <w:szCs w:val="19"/>
              </w:rPr>
              <w:t>preguntas.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Expresión oral y escrita de información.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Interés por utilizar las fuentes de información que están a su alcance inmediato.</w:t>
            </w:r>
          </w:p>
          <w:p w:rsidR="00FA2F7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Utilización del vocabulario de la unidad en exposiciones y trabajos de clase.</w:t>
            </w:r>
          </w:p>
          <w:p w:rsidR="00FA2F77" w:rsidRPr="00D3475D" w:rsidRDefault="00FA2F77" w:rsidP="00D3475D">
            <w:pPr>
              <w:jc w:val="both"/>
              <w:rPr>
                <w:rFonts w:cs="Arial"/>
                <w:sz w:val="19"/>
                <w:szCs w:val="19"/>
              </w:rPr>
            </w:pPr>
            <w:r w:rsidRPr="00D3475D">
              <w:rPr>
                <w:rFonts w:cs="Arial"/>
                <w:sz w:val="19"/>
                <w:szCs w:val="19"/>
              </w:rPr>
              <w:t>Exposición oral, de forma clara y organizada, de contenidos que manifiestan la comprensión de los</w:t>
            </w:r>
          </w:p>
          <w:p w:rsidR="00FA2F77" w:rsidRPr="00B07628" w:rsidRDefault="00FA2F77" w:rsidP="009F24C9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sz w:val="28"/>
                <w:szCs w:val="28"/>
              </w:rPr>
            </w:pPr>
            <w:r>
              <w:rPr>
                <w:rFonts w:cs="Arial"/>
                <w:sz w:val="19"/>
                <w:szCs w:val="19"/>
              </w:rPr>
              <w:t>correspondientes a</w:t>
            </w:r>
            <w:r w:rsidRPr="00A31563">
              <w:rPr>
                <w:rFonts w:cs="Arial"/>
                <w:sz w:val="19"/>
                <w:szCs w:val="19"/>
              </w:rPr>
              <w:t xml:space="preserve"> la unidad.</w:t>
            </w:r>
          </w:p>
          <w:p w:rsidR="00FA2F77" w:rsidRPr="00B07628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sz w:val="28"/>
                <w:szCs w:val="28"/>
              </w:rPr>
            </w:pPr>
            <w:r w:rsidRPr="00A31563">
              <w:rPr>
                <w:rFonts w:cs="Arial"/>
                <w:sz w:val="19"/>
                <w:szCs w:val="19"/>
              </w:rPr>
              <w:t>Realización de pequeños proyectos de investigación y reflexión sobre los procesos y los resultados.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Diferencia entre materia y sustancia. Identificación y clasificación de distintos tipos de sustancias.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Explicación de las propiedades de la materia: la masa y el volumen.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Descripción de los estados de la materia: sólido, líquido y gaseoso.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Explicación de los cambi</w:t>
            </w:r>
            <w:r>
              <w:rPr>
                <w:rFonts w:cs="Arial"/>
                <w:sz w:val="19"/>
                <w:szCs w:val="19"/>
              </w:rPr>
              <w:t>os fundamentales de la materia.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Realización y aplicación de un experimento.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Valoración e importancia de la observación y el estudio científicos. Identificación de algunas aplicaciones y avances proporcionados por la física para el bienestar social.</w:t>
            </w:r>
          </w:p>
          <w:p w:rsidR="00FA2F77" w:rsidRPr="00A31563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Herramientas y juguetes de aire comprimido.</w:t>
            </w:r>
          </w:p>
          <w:p w:rsidR="00FA2F77" w:rsidRDefault="00FA2F77" w:rsidP="00D3475D">
            <w:pPr>
              <w:pStyle w:val="Lista"/>
              <w:tabs>
                <w:tab w:val="clear" w:pos="284"/>
                <w:tab w:val="left" w:pos="708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A31563">
              <w:rPr>
                <w:rFonts w:cs="Arial"/>
                <w:sz w:val="19"/>
                <w:szCs w:val="19"/>
              </w:rPr>
              <w:t>La importancia de los experimentos para comprender el mundo que nos rodea.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Los materiales naturales de origen animal, de origen vegetal y de origen mineral</w:t>
            </w:r>
            <w:r w:rsidRPr="00E75307">
              <w:rPr>
                <w:rFonts w:cs="Arial"/>
                <w:sz w:val="19"/>
                <w:szCs w:val="19"/>
              </w:rPr>
              <w:t>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Los materiales artificiales: el papel, la cerámica, el hierro y el plástico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:rsidR="00FA2F7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 xml:space="preserve">Descripción de características fundamentales de materiales e identificación de </w:t>
            </w:r>
            <w:r>
              <w:rPr>
                <w:rFonts w:cs="Arial"/>
                <w:sz w:val="19"/>
                <w:szCs w:val="19"/>
              </w:rPr>
              <w:t>estos</w:t>
            </w:r>
            <w:r w:rsidRPr="00E75307">
              <w:rPr>
                <w:rFonts w:cs="Arial"/>
                <w:sz w:val="19"/>
                <w:szCs w:val="19"/>
              </w:rPr>
              <w:t xml:space="preserve"> dentro de un grupo.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Diferencia entre materiales naturales y artificiales: origen animal, vegetal o mineral</w:t>
            </w:r>
            <w:r>
              <w:rPr>
                <w:rFonts w:cs="Arial"/>
                <w:sz w:val="19"/>
                <w:szCs w:val="19"/>
              </w:rPr>
              <w:t>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Explicación de procesos sencillos de producción a partir de materias primas.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Construcción de un objeto sencillo y práctico.</w:t>
            </w:r>
          </w:p>
          <w:p w:rsidR="00FA2F77" w:rsidRPr="00E75307" w:rsidRDefault="00FA2F77" w:rsidP="00D3475D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Utilidad y valor de algunos materiales para el beneficio de la sociedad.</w:t>
            </w:r>
          </w:p>
          <w:p w:rsidR="00FA2F77" w:rsidRDefault="00FA2F77" w:rsidP="00D3475D">
            <w:pPr>
              <w:pStyle w:val="Lista"/>
              <w:tabs>
                <w:tab w:val="clear" w:pos="284"/>
                <w:tab w:val="left" w:pos="708"/>
              </w:tabs>
              <w:spacing w:before="0" w:after="106" w:line="260" w:lineRule="exact"/>
              <w:ind w:left="284"/>
              <w:rPr>
                <w:rFonts w:cs="Arial"/>
                <w:sz w:val="19"/>
                <w:szCs w:val="19"/>
              </w:rPr>
            </w:pPr>
            <w:r w:rsidRPr="00E75307">
              <w:rPr>
                <w:rFonts w:cs="Arial"/>
                <w:sz w:val="19"/>
                <w:szCs w:val="19"/>
              </w:rPr>
              <w:t>Uso y consumo responsable de los recursos naturales.</w:t>
            </w:r>
          </w:p>
          <w:p w:rsidR="00FA2F77" w:rsidRDefault="00FA2F77" w:rsidP="00FA2F77">
            <w:pPr>
              <w:pStyle w:val="Lista"/>
              <w:tabs>
                <w:tab w:val="clear" w:pos="284"/>
              </w:tabs>
              <w:spacing w:before="0" w:after="106" w:line="260" w:lineRule="exact"/>
              <w:ind w:left="284"/>
              <w:jc w:val="left"/>
              <w:rPr>
                <w:sz w:val="28"/>
                <w:szCs w:val="28"/>
              </w:rPr>
            </w:pPr>
          </w:p>
        </w:tc>
      </w:tr>
      <w:tr w:rsidR="00FA2F77" w:rsidTr="00FA2F77">
        <w:tc>
          <w:tcPr>
            <w:tcW w:w="4322" w:type="dxa"/>
          </w:tcPr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</w:p>
          <w:p w:rsidR="00FA2F77" w:rsidRDefault="00FA2F77" w:rsidP="00B076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INDICADORES DE LA UNIDAD</w:t>
            </w:r>
          </w:p>
        </w:tc>
        <w:tc>
          <w:tcPr>
            <w:tcW w:w="8827" w:type="dxa"/>
          </w:tcPr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t>CN.2.1.1.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Obtiene y contrasta información de diferentes fuentes, para plantear hipótesis sobre 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>aspectos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observados directa e indirectamente y comunica oralmente y por escrito de forma clara, limpia y ordenada, usando imágenes y soportes gráficos para exponer las conclusiones obtenidas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relacionada con los animales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CN.2.1.2.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medios de observación adecuados aplicando los resultados a las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experiencias de la vida cotidiana. 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CN.2.1.3.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estrategias para realizar trabajos de forma individual y en equipo, mostrando habilidades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para la resolución pacífica de conflictos. 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Pr="00C00E48" w:rsidRDefault="00FA2F77" w:rsidP="00FA2F77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CNA 2.5.1</w:t>
            </w:r>
            <w:r w:rsidRPr="000E39D5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serva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tific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al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ateriale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artificiales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spacing w:line="200" w:lineRule="exact"/>
              <w:ind w:left="47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CNA 2.5.4</w:t>
            </w:r>
            <w:r w:rsidRPr="00D3475D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roxi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efi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19"/>
                <w:szCs w:val="19"/>
                <w:lang w:eastAsia="es-ES"/>
              </w:rPr>
            </w:pPr>
          </w:p>
          <w:p w:rsidR="00FA2F77" w:rsidRDefault="00FA2F77" w:rsidP="00FA2F7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CNA 2.6.3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oració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añeros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eriencia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h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pó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tesis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ateria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necesario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extrayend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conclusiones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unicand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resultado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elaborando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prese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registr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trabajo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</w:p>
          <w:p w:rsidR="00FA2F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FA2F77" w:rsidRPr="000D3977" w:rsidRDefault="00FA2F77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</w:tc>
      </w:tr>
    </w:tbl>
    <w:p w:rsidR="00B07628" w:rsidRDefault="00B07628" w:rsidP="00B07628">
      <w:pPr>
        <w:jc w:val="both"/>
        <w:rPr>
          <w:sz w:val="28"/>
          <w:szCs w:val="28"/>
        </w:rPr>
      </w:pPr>
    </w:p>
    <w:p w:rsidR="0081183F" w:rsidRDefault="0081183F" w:rsidP="0081183F">
      <w:pPr>
        <w:pStyle w:val="Lista"/>
        <w:tabs>
          <w:tab w:val="clear" w:pos="284"/>
        </w:tabs>
        <w:spacing w:before="0" w:after="106" w:line="260" w:lineRule="exact"/>
        <w:jc w:val="left"/>
        <w:rPr>
          <w:rFonts w:cs="Arial"/>
          <w:b/>
          <w:sz w:val="19"/>
          <w:szCs w:val="19"/>
        </w:rPr>
      </w:pPr>
    </w:p>
    <w:tbl>
      <w:tblPr>
        <w:tblW w:w="493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2"/>
        <w:gridCol w:w="1729"/>
        <w:gridCol w:w="1968"/>
        <w:gridCol w:w="1743"/>
        <w:gridCol w:w="2175"/>
        <w:gridCol w:w="4008"/>
      </w:tblGrid>
      <w:tr w:rsidR="008C05DD" w:rsidRPr="00D3475D" w:rsidTr="00D3475D">
        <w:tc>
          <w:tcPr>
            <w:tcW w:w="859" w:type="pct"/>
            <w:vMerge w:val="restart"/>
            <w:shd w:val="clear" w:color="auto" w:fill="auto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i/>
                <w:sz w:val="19"/>
                <w:szCs w:val="19"/>
              </w:rPr>
            </w:pPr>
          </w:p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75D">
              <w:rPr>
                <w:rFonts w:ascii="Arial" w:hAnsi="Arial" w:cs="Arial"/>
                <w:b/>
                <w:i/>
                <w:sz w:val="19"/>
                <w:szCs w:val="19"/>
              </w:rPr>
              <w:t>Indicadores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75D">
              <w:rPr>
                <w:rFonts w:ascii="Arial" w:hAnsi="Arial" w:cs="Arial"/>
                <w:b/>
                <w:sz w:val="19"/>
                <w:szCs w:val="19"/>
              </w:rPr>
              <w:t>Instrumento de evaluación</w:t>
            </w:r>
          </w:p>
        </w:tc>
        <w:tc>
          <w:tcPr>
            <w:tcW w:w="3525" w:type="pct"/>
            <w:gridSpan w:val="4"/>
            <w:shd w:val="clear" w:color="auto" w:fill="auto"/>
          </w:tcPr>
          <w:p w:rsidR="008C05DD" w:rsidRPr="00D3475D" w:rsidRDefault="008C05DD" w:rsidP="00D3475D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3475D">
              <w:rPr>
                <w:rFonts w:ascii="Arial" w:hAnsi="Arial" w:cs="Arial"/>
                <w:b/>
                <w:sz w:val="19"/>
                <w:szCs w:val="19"/>
              </w:rPr>
              <w:t>Niveles de adquisición</w:t>
            </w:r>
          </w:p>
        </w:tc>
      </w:tr>
      <w:tr w:rsidR="008C05DD" w:rsidRPr="00D3475D" w:rsidTr="00D3475D">
        <w:trPr>
          <w:trHeight w:val="668"/>
        </w:trPr>
        <w:tc>
          <w:tcPr>
            <w:tcW w:w="859" w:type="pct"/>
            <w:vMerge/>
            <w:shd w:val="clear" w:color="auto" w:fill="auto"/>
            <w:vAlign w:val="center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8C05DD" w:rsidRPr="00D3475D" w:rsidRDefault="008C05DD" w:rsidP="0010030F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En vías de adquisición (1, 2, 3, 4)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8C05DD" w:rsidRPr="00D3475D" w:rsidRDefault="008C05DD" w:rsidP="009F24C9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Adquirido (5, 6)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8C05DD" w:rsidRPr="00D3475D" w:rsidRDefault="008C05DD" w:rsidP="009F24C9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Avanzado (7, 8)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8C05DD" w:rsidRPr="00D3475D" w:rsidRDefault="008C05DD" w:rsidP="009F24C9">
            <w:pPr>
              <w:spacing w:after="106" w:line="26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475D">
              <w:rPr>
                <w:rFonts w:ascii="Arial" w:hAnsi="Arial" w:cs="Arial"/>
                <w:b/>
                <w:sz w:val="16"/>
                <w:szCs w:val="16"/>
              </w:rPr>
              <w:t>Excelente (9, 10)</w:t>
            </w:r>
          </w:p>
        </w:tc>
      </w:tr>
      <w:tr w:rsidR="008C05DD" w:rsidRPr="00AC1A84" w:rsidTr="008C05DD">
        <w:tc>
          <w:tcPr>
            <w:tcW w:w="859" w:type="pct"/>
          </w:tcPr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CN.2.1.1.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Obtiene y contrasta información de diferentes fuentes, para plantear hipótesis sobre 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>aspectos</w:t>
            </w:r>
            <w:r w:rsidRPr="000D3977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observados directa e indirectamente y comunica oralmente y por escrito de forma clara, limpia y ordenada, usando imágenes y soportes gráficos para exponer las conclusiones obtenidas. </w:t>
            </w: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CN.2.1.2.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medios de observación adecuados aplicando los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lastRenderedPageBreak/>
              <w:t>resultados a las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>experiencias de la vida cotidiana</w:t>
            </w: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8C05DD" w:rsidRPr="00093FDA" w:rsidRDefault="008C05DD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sz w:val="19"/>
                <w:szCs w:val="19"/>
                <w:lang w:eastAsia="es-ES"/>
              </w:rPr>
              <w:t>CN.2.1.3.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Utiliza estrategias para realizar trabajos de forma individual y en equipo, mostrando habilidades</w:t>
            </w:r>
            <w:r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5748D">
              <w:rPr>
                <w:rFonts w:ascii="Arial" w:eastAsia="Calibri" w:hAnsi="Arial" w:cs="Arial"/>
                <w:sz w:val="19"/>
                <w:szCs w:val="19"/>
                <w:lang w:eastAsia="es-ES"/>
              </w:rPr>
              <w:t>para la resolución pacífica de conflictos.</w:t>
            </w:r>
          </w:p>
        </w:tc>
        <w:tc>
          <w:tcPr>
            <w:tcW w:w="616" w:type="pct"/>
          </w:tcPr>
          <w:p w:rsidR="008C05DD" w:rsidRDefault="00D3475D" w:rsidP="00D3475D">
            <w:pPr>
              <w:spacing w:after="106" w:line="260" w:lineRule="exact"/>
              <w:ind w:left="1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 </w:t>
            </w:r>
            <w:r w:rsidR="008C05DD">
              <w:rPr>
                <w:rFonts w:ascii="Arial" w:hAnsi="Arial" w:cs="Arial"/>
                <w:sz w:val="19"/>
                <w:szCs w:val="19"/>
              </w:rPr>
              <w:t>Observación directa de la participación del alumno en las actividades de expresión oral.</w:t>
            </w:r>
          </w:p>
          <w:p w:rsidR="008C05DD" w:rsidRDefault="008C05DD" w:rsidP="00D3475D">
            <w:pPr>
              <w:spacing w:after="106" w:line="260" w:lineRule="exact"/>
              <w:ind w:left="1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Resolución de actividades escritas que requieren la asociación entre expresión verbal y no verbal.</w:t>
            </w:r>
          </w:p>
          <w:p w:rsidR="008C05DD" w:rsidRPr="00AC1A84" w:rsidRDefault="008C05DD" w:rsidP="00D3475D">
            <w:pPr>
              <w:spacing w:after="106" w:line="260" w:lineRule="exact"/>
              <w:ind w:left="18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Observación de la relación con los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compañeros.</w:t>
            </w:r>
          </w:p>
        </w:tc>
        <w:tc>
          <w:tcPr>
            <w:tcW w:w="701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Extrae datos de textos y gráficos</w:t>
            </w:r>
            <w:r>
              <w:rPr>
                <w:rFonts w:ascii="Arial" w:hAnsi="Arial" w:cs="Arial"/>
                <w:sz w:val="19"/>
                <w:szCs w:val="19"/>
              </w:rPr>
              <w:t xml:space="preserve"> relacionados con la materia y los materiales, tipos, propiedades </w:t>
            </w:r>
            <w:r w:rsidRPr="00091955">
              <w:rPr>
                <w:rFonts w:ascii="Arial" w:hAnsi="Arial" w:cs="Arial"/>
                <w:sz w:val="19"/>
                <w:szCs w:val="19"/>
              </w:rPr>
              <w:t>y</w:t>
            </w:r>
            <w:r>
              <w:rPr>
                <w:rFonts w:ascii="Arial" w:hAnsi="Arial" w:cs="Arial"/>
                <w:sz w:val="19"/>
                <w:szCs w:val="19"/>
              </w:rPr>
              <w:t xml:space="preserve"> características y 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los repite mecánicamente.</w:t>
            </w: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 utiliza o  utiliza el medio de observación de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manera inadecuada sin saber aplicar lo aprendido a la vida cotidiana.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 observa dificultades para realizar trabajos de forma individual y en equipo.</w:t>
            </w:r>
          </w:p>
          <w:p w:rsidR="008C05DD" w:rsidRPr="00D17473" w:rsidRDefault="008C05DD" w:rsidP="0010030F">
            <w:pPr>
              <w:spacing w:after="106"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21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Lee y comprende información textual y gráfica, elige los datos que necesita para responder pre</w:t>
            </w:r>
            <w:r>
              <w:rPr>
                <w:rFonts w:ascii="Arial" w:hAnsi="Arial" w:cs="Arial"/>
                <w:sz w:val="19"/>
                <w:szCs w:val="19"/>
              </w:rPr>
              <w:t xml:space="preserve">guntas y completar sus escritos </w:t>
            </w:r>
            <w:r w:rsidRPr="00091955">
              <w:rPr>
                <w:rFonts w:ascii="Arial" w:hAnsi="Arial" w:cs="Arial"/>
                <w:sz w:val="19"/>
                <w:szCs w:val="19"/>
              </w:rPr>
              <w:t>uti</w:t>
            </w:r>
            <w:r>
              <w:rPr>
                <w:rFonts w:ascii="Arial" w:hAnsi="Arial" w:cs="Arial"/>
                <w:sz w:val="19"/>
                <w:szCs w:val="19"/>
              </w:rPr>
              <w:t>lizando el vocabulario adecuado de manera clara y limpia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257500">
              <w:rPr>
                <w:rFonts w:ascii="Arial" w:hAnsi="Arial" w:cs="Arial"/>
                <w:sz w:val="19"/>
                <w:szCs w:val="19"/>
              </w:rPr>
              <w:t xml:space="preserve">Utiliza </w:t>
            </w: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Pr="00257500">
              <w:rPr>
                <w:rFonts w:ascii="Arial" w:hAnsi="Arial" w:cs="Arial"/>
                <w:sz w:val="19"/>
                <w:szCs w:val="19"/>
              </w:rPr>
              <w:t xml:space="preserve">os medios de observación pero no aplica los </w:t>
            </w:r>
            <w:r w:rsidRPr="00257500">
              <w:rPr>
                <w:rFonts w:ascii="Arial" w:hAnsi="Arial" w:cs="Arial"/>
                <w:sz w:val="19"/>
                <w:szCs w:val="19"/>
              </w:rPr>
              <w:lastRenderedPageBreak/>
              <w:t>conocimientos a la vida cotidiana</w:t>
            </w: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Pr="00257500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Utiliza estrategia para realizar trabajos de forma individual pero tiene dificultades para realizar trabajo en equipo.</w:t>
            </w:r>
          </w:p>
        </w:tc>
        <w:tc>
          <w:tcPr>
            <w:tcW w:w="775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Lee y comprende información textual y gráfica, consulta más de una fuente, relaciona la información que obtiene con sus conocimientos; amplía sus respuestas; toma decisiones y las explica oralmen</w:t>
            </w:r>
            <w:r>
              <w:rPr>
                <w:rFonts w:ascii="Arial" w:hAnsi="Arial" w:cs="Arial"/>
                <w:sz w:val="19"/>
                <w:szCs w:val="19"/>
              </w:rPr>
              <w:t xml:space="preserve">te o por escrito con precisión, </w:t>
            </w:r>
            <w:r w:rsidRPr="00091955">
              <w:rPr>
                <w:rFonts w:ascii="Arial" w:hAnsi="Arial" w:cs="Arial"/>
                <w:sz w:val="19"/>
                <w:szCs w:val="19"/>
              </w:rPr>
              <w:t>orden</w:t>
            </w:r>
            <w:r>
              <w:rPr>
                <w:rFonts w:ascii="Arial" w:hAnsi="Arial" w:cs="Arial"/>
                <w:sz w:val="19"/>
                <w:szCs w:val="19"/>
              </w:rPr>
              <w:t xml:space="preserve"> y limpieza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257500">
              <w:rPr>
                <w:rFonts w:ascii="Arial" w:hAnsi="Arial" w:cs="Arial"/>
                <w:sz w:val="19"/>
                <w:szCs w:val="19"/>
              </w:rPr>
              <w:t xml:space="preserve">Utiliza los medios de observación adecuada </w:t>
            </w:r>
            <w:r w:rsidRPr="00257500">
              <w:rPr>
                <w:rFonts w:ascii="Arial" w:hAnsi="Arial" w:cs="Arial"/>
                <w:sz w:val="19"/>
                <w:szCs w:val="19"/>
              </w:rPr>
              <w:lastRenderedPageBreak/>
              <w:t>aplicando los resultados a las experiencias de la vida cotidiana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Pr="00257500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Utiliza estrategias para realizar trabajos tanto individual como en equipo y posee algunas habilidades para la resolución pacífica de conflictos.</w:t>
            </w:r>
          </w:p>
        </w:tc>
        <w:tc>
          <w:tcPr>
            <w:tcW w:w="1428" w:type="pct"/>
          </w:tcPr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 xml:space="preserve">Obtiene información consultando diversas fuentes; selecciona los datos en función de sus objetivos de aprendizaje y explica su elección; relaciona la información que obtiene con los conocimientos que posee, pone ejemplos y expresa </w:t>
            </w:r>
            <w:r>
              <w:rPr>
                <w:rFonts w:ascii="Arial" w:hAnsi="Arial" w:cs="Arial"/>
                <w:sz w:val="19"/>
                <w:szCs w:val="19"/>
              </w:rPr>
              <w:t>dicha información con claridad, precisión, orden y limpieza.</w:t>
            </w:r>
          </w:p>
          <w:p w:rsidR="008C05DD" w:rsidRDefault="008C05DD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Utiliza los medios de observación adecuada y aplica los conocimientos aprendidos a su vida cotidiana obteniendo conclusiones de lo aplicado.</w:t>
            </w: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Default="008C05DD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8C05DD" w:rsidRPr="00D17473" w:rsidRDefault="008C05DD" w:rsidP="0010030F">
            <w:pPr>
              <w:spacing w:line="260" w:lineRule="exac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Utiliza diferentes y variadas estrategia para realizar trabajos tanto individuales como en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equipo y posee habilidades para la resolución de conflictos.</w:t>
            </w:r>
          </w:p>
        </w:tc>
      </w:tr>
    </w:tbl>
    <w:p w:rsidR="00B07628" w:rsidRDefault="00B07628" w:rsidP="00B07628">
      <w:pPr>
        <w:jc w:val="both"/>
        <w:rPr>
          <w:sz w:val="28"/>
          <w:szCs w:val="28"/>
        </w:rPr>
      </w:pPr>
    </w:p>
    <w:tbl>
      <w:tblPr>
        <w:tblW w:w="493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1"/>
        <w:gridCol w:w="2094"/>
        <w:gridCol w:w="2139"/>
        <w:gridCol w:w="1898"/>
        <w:gridCol w:w="2366"/>
        <w:gridCol w:w="3127"/>
      </w:tblGrid>
      <w:tr w:rsidR="009F24C9" w:rsidRPr="00091955" w:rsidTr="008C05DD">
        <w:trPr>
          <w:trHeight w:val="703"/>
        </w:trPr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t>CNA 2.5.1</w:t>
            </w:r>
            <w:r w:rsidRPr="000E39D5">
              <w:rPr>
                <w:rFonts w:ascii="Arial" w:eastAsia="Calibri" w:hAnsi="Arial" w:cs="Arial"/>
                <w:sz w:val="19"/>
                <w:szCs w:val="19"/>
                <w:lang w:eastAsia="es-ES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serva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tific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4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lic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las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gun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ifere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ateriale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at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rale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y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artificiales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D3475D" w:rsidRPr="00C00E48" w:rsidRDefault="00D3475D" w:rsidP="0010030F">
            <w:pPr>
              <w:spacing w:before="9" w:line="256" w:lineRule="auto"/>
              <w:ind w:left="47" w:right="22"/>
              <w:rPr>
                <w:rFonts w:ascii="Verdana" w:eastAsia="Verdana" w:hAnsi="Verdana" w:cs="Verdana"/>
                <w:sz w:val="17"/>
                <w:szCs w:val="17"/>
              </w:rPr>
            </w:pPr>
          </w:p>
          <w:p w:rsidR="009F24C9" w:rsidRDefault="009F24C9" w:rsidP="0010030F">
            <w:pPr>
              <w:spacing w:line="200" w:lineRule="exact"/>
              <w:ind w:left="47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lastRenderedPageBreak/>
              <w:t>CNA 2.5.4</w:t>
            </w:r>
            <w:r w:rsidRPr="00D3475D">
              <w:rPr>
                <w:rFonts w:ascii="Verdana" w:eastAsia="Verdana" w:hAnsi="Verdana" w:cs="Verdana"/>
                <w:color w:val="000000" w:themeColor="text1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Esta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lec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relacio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5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vol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roxi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a </w:t>
            </w:r>
            <w:r w:rsidRPr="00C00E48">
              <w:rPr>
                <w:rFonts w:ascii="Verdana" w:eastAsia="Verdana" w:hAnsi="Verdana" w:cs="Verdana"/>
                <w:spacing w:val="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3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efi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. </w:t>
            </w:r>
          </w:p>
          <w:p w:rsidR="009F24C9" w:rsidRPr="005969ED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  <w:p w:rsidR="009F24C9" w:rsidRPr="000E39D5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Observación de las actividades y puesta en común realizadas.</w:t>
            </w:r>
          </w:p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Pruebas orales y escritas relacionadas con el contenido.</w:t>
            </w:r>
          </w:p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55F4">
              <w:rPr>
                <w:rFonts w:ascii="Arial" w:hAnsi="Arial" w:cs="Arial"/>
                <w:sz w:val="19"/>
                <w:szCs w:val="19"/>
              </w:rPr>
              <w:t xml:space="preserve">Observación directa del alumnado en la realización de las actividades escritas y orales </w:t>
            </w:r>
          </w:p>
          <w:p w:rsidR="00D3475D" w:rsidRDefault="00D3475D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</w:p>
          <w:p w:rsidR="009F24C9" w:rsidRPr="00B855F4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Exposiciones orales.</w:t>
            </w:r>
          </w:p>
          <w:p w:rsidR="009F24C9" w:rsidRDefault="009F24C9" w:rsidP="0010030F">
            <w:pPr>
              <w:spacing w:after="106" w:line="260" w:lineRule="exact"/>
              <w:ind w:left="34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Pr="00AC1A84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Diferencia materiales artificiales y naturales e identifica algunos materiales dentro de los grupos</w:t>
            </w: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>Nombra propiedades y estados de la materia</w:t>
            </w:r>
            <w:r>
              <w:rPr>
                <w:rFonts w:ascii="Arial" w:hAnsi="Arial" w:cs="Arial"/>
                <w:sz w:val="19"/>
                <w:szCs w:val="19"/>
              </w:rPr>
              <w:t xml:space="preserve"> y e</w:t>
            </w:r>
            <w:r w:rsidRPr="00091955">
              <w:rPr>
                <w:rFonts w:ascii="Arial" w:hAnsi="Arial" w:cs="Arial"/>
                <w:sz w:val="19"/>
                <w:szCs w:val="19"/>
              </w:rPr>
              <w:t>numera algunos procesos de cambio de la mat</w:t>
            </w:r>
            <w:r>
              <w:rPr>
                <w:rFonts w:ascii="Arial" w:hAnsi="Arial" w:cs="Arial"/>
                <w:sz w:val="19"/>
                <w:szCs w:val="19"/>
              </w:rPr>
              <w:t>eria. Lo hace de forma literal e imprecisa.</w:t>
            </w: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 xml:space="preserve"> Explica ca</w:t>
            </w:r>
            <w:r>
              <w:rPr>
                <w:rFonts w:ascii="Arial" w:hAnsi="Arial" w:cs="Arial"/>
                <w:sz w:val="19"/>
                <w:szCs w:val="19"/>
              </w:rPr>
              <w:t>racterísticas de los materiales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y los clasifica según su origen natural o artificial. Identifica materiales</w:t>
            </w:r>
            <w:r>
              <w:rPr>
                <w:rFonts w:ascii="Arial" w:hAnsi="Arial" w:cs="Arial"/>
                <w:sz w:val="19"/>
                <w:szCs w:val="19"/>
              </w:rPr>
              <w:t xml:space="preserve"> dentro de los diferentes grupos.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Explica procesos </w:t>
            </w:r>
            <w:r>
              <w:rPr>
                <w:rFonts w:ascii="Arial" w:hAnsi="Arial" w:cs="Arial"/>
                <w:sz w:val="19"/>
                <w:szCs w:val="19"/>
              </w:rPr>
              <w:t xml:space="preserve">sencillos </w:t>
            </w:r>
            <w:r w:rsidRPr="00091955">
              <w:rPr>
                <w:rFonts w:ascii="Arial" w:hAnsi="Arial" w:cs="Arial"/>
                <w:sz w:val="19"/>
                <w:szCs w:val="19"/>
              </w:rPr>
              <w:t>de producción de materiales artificiales a partir de materias primas. Muestra</w:t>
            </w:r>
            <w:r>
              <w:rPr>
                <w:rFonts w:ascii="Arial" w:hAnsi="Arial" w:cs="Arial"/>
                <w:sz w:val="19"/>
                <w:szCs w:val="19"/>
              </w:rPr>
              <w:t xml:space="preserve"> actitudes de uso responsable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y v</w:t>
            </w:r>
            <w:r w:rsidRPr="00091955">
              <w:rPr>
                <w:rFonts w:ascii="Arial" w:hAnsi="Arial" w:cs="Arial"/>
                <w:sz w:val="19"/>
                <w:szCs w:val="19"/>
              </w:rPr>
              <w:t>alora la importa</w:t>
            </w:r>
            <w:r>
              <w:rPr>
                <w:rFonts w:ascii="Arial" w:hAnsi="Arial" w:cs="Arial"/>
                <w:sz w:val="19"/>
                <w:szCs w:val="19"/>
              </w:rPr>
              <w:t>ncia de los recursos naturales</w:t>
            </w: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Identifica y comprende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la diferencia</w:t>
            </w:r>
            <w:r>
              <w:rPr>
                <w:rFonts w:ascii="Arial" w:hAnsi="Arial" w:cs="Arial"/>
                <w:sz w:val="19"/>
                <w:szCs w:val="19"/>
              </w:rPr>
              <w:t xml:space="preserve"> esencial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entre masa y volumen y entre los </w:t>
            </w:r>
            <w:r>
              <w:rPr>
                <w:rFonts w:ascii="Arial" w:hAnsi="Arial" w:cs="Arial"/>
                <w:sz w:val="19"/>
                <w:szCs w:val="19"/>
              </w:rPr>
              <w:t xml:space="preserve">distintos </w:t>
            </w:r>
            <w:r w:rsidRPr="00091955">
              <w:rPr>
                <w:rFonts w:ascii="Arial" w:hAnsi="Arial" w:cs="Arial"/>
                <w:sz w:val="19"/>
                <w:szCs w:val="19"/>
              </w:rPr>
              <w:t>estados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sólido, líquido y gaseoso. Establece relaciones de ideas adecuadamente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Explica ca</w:t>
            </w:r>
            <w:r>
              <w:rPr>
                <w:rFonts w:ascii="Arial" w:hAnsi="Arial" w:cs="Arial"/>
                <w:sz w:val="19"/>
                <w:szCs w:val="19"/>
              </w:rPr>
              <w:t>racterísticas de los materiales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y los clasifica. Explica detalladamente procesos de producción de materiales artificiales. Aporta ejemplos y relaciona las ideas entre sí y con sus conocimientos previos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Muestra actitudes de uso responsable. Argumenta el valor de los recursos naturales y la necesidad del consumo </w:t>
            </w: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responsable</w:t>
            </w: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 xml:space="preserve">Explica la diferencia entre masa y volumen y entre los diferentes estados de la materia. Establece relaciones de ideas, suma ejemplos </w:t>
            </w:r>
            <w:r>
              <w:rPr>
                <w:rFonts w:ascii="Arial" w:hAnsi="Arial" w:cs="Arial"/>
                <w:sz w:val="19"/>
                <w:szCs w:val="19"/>
              </w:rPr>
              <w:t>y muestra interés y curiosidad.</w:t>
            </w: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after="106"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 xml:space="preserve">Explica características de los materiales y los clasifica. </w:t>
            </w:r>
            <w:r>
              <w:rPr>
                <w:rFonts w:ascii="Arial" w:hAnsi="Arial" w:cs="Arial"/>
                <w:sz w:val="19"/>
                <w:szCs w:val="19"/>
              </w:rPr>
              <w:t>Describe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detalladamente procesos de producción. Aporta ejemplos y</w:t>
            </w:r>
            <w:r>
              <w:rPr>
                <w:rFonts w:ascii="Arial" w:hAnsi="Arial" w:cs="Arial"/>
                <w:sz w:val="19"/>
                <w:szCs w:val="19"/>
              </w:rPr>
              <w:t xml:space="preserve"> relaciona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ideas e informacio</w:t>
            </w:r>
            <w:r w:rsidRPr="00091955">
              <w:rPr>
                <w:rFonts w:ascii="Arial" w:hAnsi="Arial" w:cs="Arial"/>
                <w:sz w:val="19"/>
                <w:szCs w:val="19"/>
              </w:rPr>
              <w:t>n</w:t>
            </w:r>
            <w:r>
              <w:rPr>
                <w:rFonts w:ascii="Arial" w:hAnsi="Arial" w:cs="Arial"/>
                <w:sz w:val="19"/>
                <w:szCs w:val="19"/>
              </w:rPr>
              <w:t>es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consultada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en otras fuentes. Argumenta actitudes de uso y consumo responsables y expone algunos riesgos y consecuencias de la acción humana en el entorno natural.</w:t>
            </w: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</w:p>
          <w:p w:rsidR="009F24C9" w:rsidRPr="00091955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>Explica la diferencia entre masa, volumen y forma. Describe los diferentes estados de la materia y pone y explica ejemplos de su entorno. Muestra interés y curiosidad y argumenta la importancia de la observación</w:t>
            </w:r>
            <w:r>
              <w:rPr>
                <w:rFonts w:ascii="Arial" w:hAnsi="Arial" w:cs="Arial"/>
                <w:sz w:val="19"/>
                <w:szCs w:val="19"/>
              </w:rPr>
              <w:t xml:space="preserve"> e investigación científicas.</w:t>
            </w:r>
          </w:p>
        </w:tc>
      </w:tr>
    </w:tbl>
    <w:p w:rsidR="00B07628" w:rsidRDefault="00B07628" w:rsidP="00B07628">
      <w:pPr>
        <w:jc w:val="both"/>
        <w:rPr>
          <w:sz w:val="28"/>
          <w:szCs w:val="28"/>
        </w:rPr>
      </w:pPr>
    </w:p>
    <w:p w:rsidR="009F24C9" w:rsidRPr="00B07628" w:rsidRDefault="00B07628" w:rsidP="00B07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935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1881"/>
        <w:gridCol w:w="2139"/>
        <w:gridCol w:w="1898"/>
        <w:gridCol w:w="2366"/>
        <w:gridCol w:w="3127"/>
      </w:tblGrid>
      <w:tr w:rsidR="009F24C9" w:rsidTr="008C05DD">
        <w:trPr>
          <w:trHeight w:val="845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9"/>
                <w:szCs w:val="19"/>
                <w:lang w:eastAsia="es-ES"/>
              </w:rPr>
            </w:pPr>
            <w:r w:rsidRPr="00D3475D">
              <w:rPr>
                <w:rFonts w:ascii="Arial" w:eastAsia="Calibri" w:hAnsi="Arial" w:cs="Arial"/>
                <w:b/>
                <w:color w:val="000000" w:themeColor="text1"/>
                <w:sz w:val="19"/>
                <w:szCs w:val="19"/>
                <w:lang w:eastAsia="es-ES"/>
              </w:rPr>
              <w:t>CNA 2.6.3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ealiz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1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n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oració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añeros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sencilla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2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ex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eriencia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ob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le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cia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h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pó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tesis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2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selecci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ateria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l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necesario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extrayend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</w:t>
            </w:r>
            <w:r w:rsidRPr="00C00E48">
              <w:rPr>
                <w:rFonts w:ascii="Verdana" w:eastAsia="Verdana" w:hAnsi="Verdana" w:cs="Verdana"/>
                <w:spacing w:val="5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conclusiones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</w:t>
            </w:r>
            <w:r w:rsidRPr="00C00E48">
              <w:rPr>
                <w:rFonts w:ascii="Verdana" w:eastAsia="Verdana" w:hAnsi="Verdana" w:cs="Verdana"/>
                <w:spacing w:val="1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co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unicand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o  </w:t>
            </w:r>
            <w:r w:rsidRPr="00C00E4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resultado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3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 xml:space="preserve">elaborando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textos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,</w:t>
            </w:r>
            <w:r w:rsidRPr="00C00E48">
              <w:rPr>
                <w:rFonts w:ascii="Verdana" w:eastAsia="Verdana" w:hAnsi="Verdana" w:cs="Verdana"/>
                <w:spacing w:val="37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prese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s </w:t>
            </w:r>
            <w:r w:rsidRPr="00C00E48">
              <w:rPr>
                <w:rFonts w:ascii="Verdana" w:eastAsia="Verdana" w:hAnsi="Verdana" w:cs="Verdana"/>
                <w:spacing w:val="6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y</w:t>
            </w:r>
            <w:r w:rsidRPr="00C00E48"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omun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icaci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es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 xml:space="preserve">,  </w:t>
            </w:r>
            <w:r w:rsidRPr="00C00E48">
              <w:rPr>
                <w:rFonts w:ascii="Verdana" w:eastAsia="Verdana" w:hAnsi="Verdana" w:cs="Verdana"/>
                <w:spacing w:val="2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om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3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téc</w:t>
            </w:r>
            <w:r w:rsidRPr="00C00E48">
              <w:rPr>
                <w:rFonts w:ascii="Verdana" w:eastAsia="Verdana" w:hAnsi="Verdana" w:cs="Verdana"/>
                <w:spacing w:val="2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ica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Pr="00C00E48"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par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a</w:t>
            </w:r>
            <w:r w:rsidRPr="00C00E48">
              <w:rPr>
                <w:rFonts w:ascii="Verdana" w:eastAsia="Verdana" w:hAnsi="Verdana" w:cs="Verdana"/>
                <w:spacing w:val="2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l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registr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o</w:t>
            </w:r>
            <w:r w:rsidRPr="00C00E48">
              <w:rPr>
                <w:rFonts w:ascii="Verdana" w:eastAsia="Verdana" w:hAnsi="Verdana" w:cs="Verdana"/>
                <w:spacing w:val="40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w w:val="104"/>
                <w:sz w:val="17"/>
                <w:szCs w:val="17"/>
              </w:rPr>
              <w:t xml:space="preserve">e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u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4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pla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n</w:t>
            </w:r>
            <w:r w:rsidRPr="00C00E48">
              <w:rPr>
                <w:rFonts w:ascii="Verdana" w:eastAsia="Verdana" w:hAnsi="Verdana" w:cs="Verdana"/>
                <w:spacing w:val="19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d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Pr="00C00E48">
              <w:rPr>
                <w:rFonts w:ascii="Verdana" w:eastAsia="Verdana" w:hAnsi="Verdana" w:cs="Verdana"/>
                <w:spacing w:val="13"/>
                <w:sz w:val="17"/>
                <w:szCs w:val="17"/>
              </w:rPr>
              <w:t xml:space="preserve"> </w:t>
            </w:r>
            <w:r w:rsidRPr="00C00E48">
              <w:rPr>
                <w:rFonts w:ascii="Verdana" w:eastAsia="Verdana" w:hAnsi="Verdana" w:cs="Verdana"/>
                <w:spacing w:val="1"/>
                <w:sz w:val="17"/>
                <w:szCs w:val="17"/>
              </w:rPr>
              <w:t>trabajo</w:t>
            </w:r>
            <w:r w:rsidRPr="00C00E48"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 w:rsidRPr="00C00E48">
              <w:rPr>
                <w:rFonts w:ascii="Verdana" w:eastAsia="Verdana" w:hAnsi="Verdana" w:cs="Verdana"/>
                <w:spacing w:val="31"/>
                <w:sz w:val="17"/>
                <w:szCs w:val="17"/>
              </w:rPr>
              <w:t xml:space="preserve"> </w:t>
            </w:r>
          </w:p>
          <w:p w:rsidR="009F24C9" w:rsidRPr="000E39D5" w:rsidRDefault="009F24C9" w:rsidP="0010030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B050"/>
                <w:sz w:val="19"/>
                <w:szCs w:val="19"/>
                <w:lang w:eastAsia="es-ES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55F4">
              <w:rPr>
                <w:rFonts w:ascii="Arial" w:hAnsi="Arial" w:cs="Arial"/>
                <w:sz w:val="19"/>
                <w:szCs w:val="19"/>
              </w:rPr>
              <w:t xml:space="preserve">Observación </w:t>
            </w:r>
            <w:r>
              <w:rPr>
                <w:rFonts w:ascii="Arial" w:hAnsi="Arial" w:cs="Arial"/>
                <w:sz w:val="19"/>
                <w:szCs w:val="19"/>
              </w:rPr>
              <w:t xml:space="preserve">del alumnado y sus actitudes de respeto a los </w:t>
            </w:r>
            <w:r w:rsidR="0080521B">
              <w:rPr>
                <w:rFonts w:ascii="Arial" w:hAnsi="Arial" w:cs="Arial"/>
                <w:sz w:val="19"/>
                <w:szCs w:val="19"/>
              </w:rPr>
              <w:t>materiales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9F24C9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Exposición orales </w:t>
            </w:r>
            <w:r w:rsidRPr="00B855F4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9F24C9" w:rsidRPr="00B855F4" w:rsidRDefault="009F24C9" w:rsidP="00D3475D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Escala de observación</w:t>
            </w:r>
          </w:p>
          <w:p w:rsidR="009F24C9" w:rsidRDefault="009F24C9" w:rsidP="0010030F">
            <w:pPr>
              <w:spacing w:after="106" w:line="260" w:lineRule="exact"/>
              <w:ind w:left="3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</w:rPr>
              <w:t>Realiza el experimento de forma ordenada y poniendo atención a los compañeros y cuidado a los materiales usados.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91955">
              <w:rPr>
                <w:rFonts w:ascii="Arial" w:hAnsi="Arial" w:cs="Arial"/>
                <w:sz w:val="19"/>
                <w:szCs w:val="19"/>
              </w:rPr>
              <w:t>Valora la importancia de los experimentos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 pero extrae conclusiones con dificultad</w:t>
            </w:r>
            <w:r>
              <w:rPr>
                <w:rFonts w:ascii="Arial" w:hAnsi="Arial" w:cs="Arial"/>
                <w:sz w:val="19"/>
                <w:szCs w:val="19"/>
              </w:rPr>
              <w:t xml:space="preserve"> y no utiliza técnica para el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registro del plan de trabajo.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 xml:space="preserve">Realiza e interpreta el experimento con orden y cuidado. Ejecuta las instrucciones y aplica los datos para extraer conclusiones adecuadas y pertinentes que le permitan comprobar que el </w:t>
            </w: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aire es materia y tiene volumen. Enumera algunas aplicaciones de este conocimiento en el entorno. Muestra interés y curiosidad po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>r los experimentos científicos y por trabajar de forma cooperativa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sz w:val="19"/>
                <w:szCs w:val="19"/>
              </w:rPr>
            </w:pP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Realiza, interpreta y explica el experimento adecuadamente. Explica relaciones entre el experimento, los datos adquiridos en la unidad y sus conocimientos previos. Aporta ejemplos y generalizaciones.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br/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Comprende y valora la relevancia de que los datos puedan ser </w:t>
            </w: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comprobados y verificados a través de la experiencia.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C9" w:rsidRDefault="009F24C9" w:rsidP="0010030F">
            <w:pPr>
              <w:spacing w:line="260" w:lineRule="exact"/>
              <w:rPr>
                <w:rFonts w:ascii="Arial" w:hAnsi="Arial" w:cs="Arial"/>
                <w:noProof/>
                <w:sz w:val="19"/>
                <w:szCs w:val="19"/>
                <w:lang w:eastAsia="es-ES"/>
              </w:rPr>
            </w:pPr>
            <w:r w:rsidRPr="00091955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Realiza, interpreta y explica el experimento, explica relaciones entre el experimento y el entorno, hace generalizaciones y se plantea de forma autónoma hipótesis sobre otros experimentos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t>.</w:t>
            </w:r>
            <w:r>
              <w:rPr>
                <w:rFonts w:ascii="Arial" w:hAnsi="Arial" w:cs="Arial"/>
                <w:sz w:val="19"/>
                <w:szCs w:val="19"/>
                <w:lang w:val="es-ES_tradnl"/>
              </w:rPr>
              <w:br/>
            </w:r>
            <w:r w:rsidRPr="00091955">
              <w:rPr>
                <w:rFonts w:ascii="Arial" w:hAnsi="Arial" w:cs="Arial"/>
                <w:sz w:val="19"/>
                <w:szCs w:val="19"/>
              </w:rPr>
              <w:t xml:space="preserve">Valora y explica la relevancia de que los datos puedan ser comprobados y verificados a través de la experimentación y ser aplicados adecuadamente, de </w:t>
            </w:r>
            <w:r w:rsidRPr="00091955">
              <w:rPr>
                <w:rFonts w:ascii="Arial" w:hAnsi="Arial" w:cs="Arial"/>
                <w:sz w:val="19"/>
                <w:szCs w:val="19"/>
              </w:rPr>
              <w:lastRenderedPageBreak/>
              <w:t>diferentes formas, para mejorar el bienestar social.</w:t>
            </w:r>
          </w:p>
        </w:tc>
      </w:tr>
    </w:tbl>
    <w:p w:rsidR="00326A09" w:rsidRDefault="00326A09" w:rsidP="00B07628">
      <w:pPr>
        <w:jc w:val="both"/>
        <w:rPr>
          <w:sz w:val="28"/>
          <w:szCs w:val="28"/>
        </w:rPr>
      </w:pPr>
    </w:p>
    <w:p w:rsidR="00A35DB8" w:rsidRDefault="00A35DB8" w:rsidP="00B07628">
      <w:pPr>
        <w:jc w:val="both"/>
        <w:rPr>
          <w:sz w:val="28"/>
          <w:szCs w:val="28"/>
        </w:rPr>
      </w:pPr>
    </w:p>
    <w:p w:rsidR="00D11187" w:rsidRDefault="00D11187" w:rsidP="00B07628">
      <w:pPr>
        <w:jc w:val="both"/>
        <w:rPr>
          <w:sz w:val="32"/>
          <w:szCs w:val="28"/>
        </w:rPr>
      </w:pPr>
    </w:p>
    <w:p w:rsidR="00A35DB8" w:rsidRPr="00B07628" w:rsidRDefault="0080521B" w:rsidP="00B07628">
      <w:pPr>
        <w:jc w:val="both"/>
        <w:rPr>
          <w:sz w:val="28"/>
          <w:szCs w:val="28"/>
        </w:rPr>
      </w:pPr>
      <w:r w:rsidRPr="0080521B">
        <w:rPr>
          <w:sz w:val="32"/>
          <w:szCs w:val="28"/>
        </w:rPr>
        <w:t>L</w:t>
      </w:r>
      <w:r>
        <w:rPr>
          <w:sz w:val="32"/>
          <w:szCs w:val="28"/>
        </w:rPr>
        <w:t xml:space="preserve">a valoración de la rúbrica correspondiente a cada indicador </w:t>
      </w:r>
      <w:r w:rsidR="00D11187">
        <w:rPr>
          <w:sz w:val="32"/>
          <w:szCs w:val="28"/>
        </w:rPr>
        <w:t>se ha</w:t>
      </w:r>
      <w:r w:rsidR="00A35DB8" w:rsidRPr="0080521B">
        <w:rPr>
          <w:sz w:val="32"/>
          <w:szCs w:val="28"/>
        </w:rPr>
        <w:t xml:space="preserve"> situado en una tabla de doble entrada</w:t>
      </w:r>
      <w:r w:rsidR="00A35DB8">
        <w:rPr>
          <w:sz w:val="28"/>
          <w:szCs w:val="28"/>
        </w:rPr>
        <w:t>.</w:t>
      </w:r>
      <w:r w:rsidR="00D11187" w:rsidRPr="00D11187">
        <w:rPr>
          <w:sz w:val="32"/>
          <w:szCs w:val="28"/>
        </w:rPr>
        <w:t xml:space="preserve"> </w:t>
      </w:r>
      <w:r w:rsidR="00D11187">
        <w:rPr>
          <w:sz w:val="32"/>
          <w:szCs w:val="28"/>
        </w:rPr>
        <w:t>(</w:t>
      </w:r>
      <w:r w:rsidR="00D11187" w:rsidRPr="0080521B">
        <w:rPr>
          <w:sz w:val="32"/>
          <w:szCs w:val="28"/>
        </w:rPr>
        <w:t>Los indicadores de evaluación</w:t>
      </w:r>
      <w:r w:rsidR="00D11187">
        <w:rPr>
          <w:sz w:val="32"/>
          <w:szCs w:val="28"/>
        </w:rPr>
        <w:t>, en horizontal;</w:t>
      </w:r>
      <w:r w:rsidR="00D11187" w:rsidRPr="0080521B">
        <w:rPr>
          <w:sz w:val="32"/>
          <w:szCs w:val="28"/>
        </w:rPr>
        <w:t xml:space="preserve"> y los alumnos/as</w:t>
      </w:r>
      <w:r w:rsidR="00D11187">
        <w:rPr>
          <w:sz w:val="32"/>
          <w:szCs w:val="28"/>
        </w:rPr>
        <w:t>, en vertical.)</w:t>
      </w:r>
    </w:p>
    <w:sectPr w:rsidR="00A35DB8" w:rsidRPr="00B07628" w:rsidSect="00FA2F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B26"/>
    <w:multiLevelType w:val="hybridMultilevel"/>
    <w:tmpl w:val="172EC0F2"/>
    <w:lvl w:ilvl="0" w:tplc="7DFA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C3CED"/>
    <w:multiLevelType w:val="hybridMultilevel"/>
    <w:tmpl w:val="079C67E2"/>
    <w:lvl w:ilvl="0" w:tplc="3A5060C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6BF86845"/>
    <w:multiLevelType w:val="hybridMultilevel"/>
    <w:tmpl w:val="D8AA9A96"/>
    <w:lvl w:ilvl="0" w:tplc="3A5060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3B"/>
      </w:rPr>
    </w:lvl>
    <w:lvl w:ilvl="1" w:tplc="0C0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7628"/>
    <w:rsid w:val="00175B0C"/>
    <w:rsid w:val="00326A09"/>
    <w:rsid w:val="0080521B"/>
    <w:rsid w:val="0081183F"/>
    <w:rsid w:val="008C05DD"/>
    <w:rsid w:val="009F24C9"/>
    <w:rsid w:val="00A35DB8"/>
    <w:rsid w:val="00B07628"/>
    <w:rsid w:val="00C4231B"/>
    <w:rsid w:val="00D11187"/>
    <w:rsid w:val="00D3475D"/>
    <w:rsid w:val="00F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6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B07628"/>
    <w:pPr>
      <w:tabs>
        <w:tab w:val="left" w:pos="284"/>
      </w:tabs>
      <w:spacing w:before="120"/>
      <w:jc w:val="both"/>
    </w:pPr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F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1583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2017-05-10T16:17:00Z</dcterms:created>
  <dcterms:modified xsi:type="dcterms:W3CDTF">2017-05-10T16:17:00Z</dcterms:modified>
</cp:coreProperties>
</file>