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FB" w:rsidRDefault="00A42473" w:rsidP="00A42473">
      <w:pPr>
        <w:jc w:val="center"/>
      </w:pPr>
      <w:r>
        <w:t>TAREAS-ACTIVIDADES-EJERCICIOS</w:t>
      </w:r>
    </w:p>
    <w:p w:rsidR="00A42473" w:rsidRDefault="00A42473" w:rsidP="00A42473">
      <w:pPr>
        <w:jc w:val="both"/>
      </w:pPr>
      <w:r w:rsidRPr="004F68F6">
        <w:rPr>
          <w:b/>
        </w:rPr>
        <w:t>TAREA:</w:t>
      </w:r>
      <w:r>
        <w:t xml:space="preserve">  Diseñar las entradas para la fiesta del instituto con el precio.</w:t>
      </w:r>
    </w:p>
    <w:p w:rsidR="00A42473" w:rsidRDefault="00A42473" w:rsidP="00A42473">
      <w:pPr>
        <w:jc w:val="both"/>
      </w:pPr>
      <w:r w:rsidRPr="004F68F6">
        <w:rPr>
          <w:u w:val="single"/>
        </w:rPr>
        <w:t>ACTIVIDAD 1:</w:t>
      </w:r>
      <w:r>
        <w:t xml:space="preserve">  Análisis y estudio de documentos impresos: entradas, folletos, </w:t>
      </w:r>
      <w:proofErr w:type="spellStart"/>
      <w:r>
        <w:t>etc</w:t>
      </w:r>
      <w:proofErr w:type="spellEnd"/>
    </w:p>
    <w:p w:rsidR="00A42473" w:rsidRDefault="00A42473" w:rsidP="00A42473">
      <w:pPr>
        <w:jc w:val="both"/>
      </w:pPr>
      <w:r>
        <w:t xml:space="preserve">   Ejercicios:</w:t>
      </w:r>
    </w:p>
    <w:p w:rsidR="00A42473" w:rsidRDefault="00A42473" w:rsidP="00A42473">
      <w:pPr>
        <w:pStyle w:val="Prrafodelista"/>
        <w:numPr>
          <w:ilvl w:val="1"/>
          <w:numId w:val="1"/>
        </w:numPr>
        <w:jc w:val="both"/>
      </w:pPr>
      <w:r>
        <w:t>Recopilación de ejemplos de entradas sobre diversos eventos (cine, conciertos, fiestas, congresos, etc.) para su visionado y análisis en clases.</w:t>
      </w:r>
    </w:p>
    <w:p w:rsidR="00A42473" w:rsidRDefault="00A42473" w:rsidP="00A42473">
      <w:pPr>
        <w:pStyle w:val="Prrafodelista"/>
        <w:numPr>
          <w:ilvl w:val="1"/>
          <w:numId w:val="1"/>
        </w:numPr>
        <w:jc w:val="both"/>
      </w:pPr>
      <w:r>
        <w:t>Lectura y estudio de ejemplos de entradas sobre la relación imagen-texto, así como el tipo de mensaje que se desea transmitir (función de la imagen).</w:t>
      </w:r>
    </w:p>
    <w:tbl>
      <w:tblPr>
        <w:tblStyle w:val="Tablaconcuadrcula"/>
        <w:tblW w:w="9993" w:type="dxa"/>
        <w:tblInd w:w="-791" w:type="dxa"/>
        <w:tblLook w:val="04A0" w:firstRow="1" w:lastRow="0" w:firstColumn="1" w:lastColumn="0" w:noHBand="0" w:noVBand="1"/>
      </w:tblPr>
      <w:tblGrid>
        <w:gridCol w:w="1997"/>
        <w:gridCol w:w="1999"/>
        <w:gridCol w:w="1999"/>
        <w:gridCol w:w="1999"/>
        <w:gridCol w:w="1999"/>
      </w:tblGrid>
      <w:tr w:rsidR="00A42473" w:rsidTr="00A42473">
        <w:trPr>
          <w:trHeight w:val="490"/>
        </w:trPr>
        <w:tc>
          <w:tcPr>
            <w:tcW w:w="1997" w:type="dxa"/>
          </w:tcPr>
          <w:p w:rsidR="00A42473" w:rsidRDefault="00A42473" w:rsidP="00A42473">
            <w:pPr>
              <w:jc w:val="center"/>
            </w:pPr>
            <w:r>
              <w:t>METODOLOGÍA</w:t>
            </w:r>
          </w:p>
        </w:tc>
        <w:tc>
          <w:tcPr>
            <w:tcW w:w="1999" w:type="dxa"/>
          </w:tcPr>
          <w:p w:rsidR="00A42473" w:rsidRDefault="00A42473" w:rsidP="00A42473">
            <w:pPr>
              <w:jc w:val="center"/>
            </w:pPr>
            <w:r>
              <w:t>TEMPORALIZACIÓN</w:t>
            </w:r>
          </w:p>
        </w:tc>
        <w:tc>
          <w:tcPr>
            <w:tcW w:w="1999" w:type="dxa"/>
          </w:tcPr>
          <w:p w:rsidR="00A42473" w:rsidRDefault="00A42473" w:rsidP="00A42473">
            <w:pPr>
              <w:jc w:val="center"/>
            </w:pPr>
            <w:r>
              <w:t>RECURSOS</w:t>
            </w:r>
          </w:p>
        </w:tc>
        <w:tc>
          <w:tcPr>
            <w:tcW w:w="1999" w:type="dxa"/>
          </w:tcPr>
          <w:p w:rsidR="00A42473" w:rsidRDefault="00A42473" w:rsidP="00A42473">
            <w:pPr>
              <w:jc w:val="center"/>
            </w:pPr>
            <w:r>
              <w:t>PROCESOS COGNITIVOS</w:t>
            </w:r>
          </w:p>
        </w:tc>
        <w:tc>
          <w:tcPr>
            <w:tcW w:w="1999" w:type="dxa"/>
          </w:tcPr>
          <w:p w:rsidR="00A42473" w:rsidRDefault="00A42473" w:rsidP="00A42473">
            <w:pPr>
              <w:jc w:val="center"/>
            </w:pPr>
            <w:r>
              <w:t>ESCENARIOS</w:t>
            </w:r>
          </w:p>
        </w:tc>
      </w:tr>
      <w:tr w:rsidR="00A42473" w:rsidTr="00A42473">
        <w:trPr>
          <w:trHeight w:val="463"/>
        </w:trPr>
        <w:tc>
          <w:tcPr>
            <w:tcW w:w="1997" w:type="dxa"/>
          </w:tcPr>
          <w:p w:rsidR="00A42473" w:rsidRDefault="00A42473" w:rsidP="00A42473">
            <w:pPr>
              <w:jc w:val="both"/>
            </w:pPr>
            <w:r>
              <w:t>1.1 Diálogo inicial con los alumnos para analizar la indagación, búsqueda y recopilación realizada por los alumnos.</w:t>
            </w:r>
          </w:p>
        </w:tc>
        <w:tc>
          <w:tcPr>
            <w:tcW w:w="1999" w:type="dxa"/>
          </w:tcPr>
          <w:p w:rsidR="00A42473" w:rsidRDefault="00A42473" w:rsidP="00A42473">
            <w:pPr>
              <w:jc w:val="both"/>
            </w:pPr>
            <w:r>
              <w:t>1 sesión</w:t>
            </w:r>
          </w:p>
        </w:tc>
        <w:tc>
          <w:tcPr>
            <w:tcW w:w="1999" w:type="dxa"/>
          </w:tcPr>
          <w:p w:rsidR="00A42473" w:rsidRDefault="00A42473" w:rsidP="00A42473">
            <w:pPr>
              <w:jc w:val="both"/>
            </w:pPr>
            <w:r>
              <w:t>Material recopilado (entradas de cine, invitaciones, folletos, etc.)</w:t>
            </w:r>
          </w:p>
        </w:tc>
        <w:tc>
          <w:tcPr>
            <w:tcW w:w="1999" w:type="dxa"/>
          </w:tcPr>
          <w:p w:rsidR="00A42473" w:rsidRDefault="004F68F6" w:rsidP="00A42473">
            <w:pPr>
              <w:jc w:val="both"/>
            </w:pPr>
            <w:r>
              <w:t xml:space="preserve">ANALÍTICO (datos, hechos, </w:t>
            </w:r>
            <w:proofErr w:type="spellStart"/>
            <w:r>
              <w:t>ej</w:t>
            </w:r>
            <w:proofErr w:type="spellEnd"/>
            <w:r>
              <w:t>)</w:t>
            </w:r>
          </w:p>
        </w:tc>
        <w:tc>
          <w:tcPr>
            <w:tcW w:w="1999" w:type="dxa"/>
          </w:tcPr>
          <w:p w:rsidR="00A42473" w:rsidRDefault="004F68F6" w:rsidP="00A42473">
            <w:pPr>
              <w:jc w:val="both"/>
            </w:pPr>
            <w:r>
              <w:t>Aula</w:t>
            </w:r>
          </w:p>
        </w:tc>
      </w:tr>
      <w:tr w:rsidR="00A42473" w:rsidTr="00A42473">
        <w:trPr>
          <w:trHeight w:val="463"/>
        </w:trPr>
        <w:tc>
          <w:tcPr>
            <w:tcW w:w="1997" w:type="dxa"/>
          </w:tcPr>
          <w:p w:rsidR="00A42473" w:rsidRDefault="004F68F6" w:rsidP="00A42473">
            <w:pPr>
              <w:jc w:val="both"/>
            </w:pPr>
            <w:r>
              <w:t>1.2 Interpretativa sobre los ejemplos recopilados y modelo basado en explicar las funciones de la imagen, manteniendo un ambiente de libre interpretación y diálogo ordenados sobre la interacción entre la imagen y el texto.</w:t>
            </w:r>
          </w:p>
        </w:tc>
        <w:tc>
          <w:tcPr>
            <w:tcW w:w="1999" w:type="dxa"/>
          </w:tcPr>
          <w:p w:rsidR="00A42473" w:rsidRDefault="004F68F6" w:rsidP="00A42473">
            <w:pPr>
              <w:jc w:val="both"/>
            </w:pPr>
            <w:r>
              <w:t>1 sesión</w:t>
            </w:r>
          </w:p>
        </w:tc>
        <w:tc>
          <w:tcPr>
            <w:tcW w:w="1999" w:type="dxa"/>
          </w:tcPr>
          <w:p w:rsidR="00A42473" w:rsidRDefault="004F68F6" w:rsidP="00A42473">
            <w:pPr>
              <w:jc w:val="both"/>
            </w:pPr>
            <w:r>
              <w:t>Fotocopias (esquema sobre funciones de la imagen)</w:t>
            </w:r>
          </w:p>
        </w:tc>
        <w:tc>
          <w:tcPr>
            <w:tcW w:w="1999" w:type="dxa"/>
          </w:tcPr>
          <w:p w:rsidR="00A42473" w:rsidRDefault="004F68F6" w:rsidP="00A42473">
            <w:pPr>
              <w:jc w:val="both"/>
            </w:pPr>
            <w:r>
              <w:t>REFLEXIVO (personalización, ideas, concepciones).</w:t>
            </w:r>
          </w:p>
          <w:p w:rsidR="004F68F6" w:rsidRDefault="004F68F6" w:rsidP="00A42473">
            <w:pPr>
              <w:jc w:val="both"/>
            </w:pPr>
            <w:r>
              <w:t>LÓGICO (orden de normas, reglas)</w:t>
            </w:r>
          </w:p>
          <w:p w:rsidR="004F68F6" w:rsidRDefault="004F68F6" w:rsidP="00A42473">
            <w:pPr>
              <w:jc w:val="both"/>
            </w:pPr>
            <w:r>
              <w:t>CRÍTICO (cuestionamiento, criterios/razones)</w:t>
            </w:r>
          </w:p>
          <w:p w:rsidR="004F68F6" w:rsidRDefault="004F68F6" w:rsidP="00A42473">
            <w:pPr>
              <w:jc w:val="both"/>
            </w:pPr>
            <w:r>
              <w:t>ANALÓGICO (comparación, modelos/teorías)</w:t>
            </w:r>
          </w:p>
          <w:p w:rsidR="004F68F6" w:rsidRDefault="004F68F6" w:rsidP="00A42473">
            <w:pPr>
              <w:jc w:val="both"/>
            </w:pPr>
          </w:p>
        </w:tc>
        <w:tc>
          <w:tcPr>
            <w:tcW w:w="1999" w:type="dxa"/>
          </w:tcPr>
          <w:p w:rsidR="00A42473" w:rsidRDefault="004F68F6" w:rsidP="00A42473">
            <w:pPr>
              <w:jc w:val="both"/>
            </w:pPr>
            <w:r>
              <w:t>Aula</w:t>
            </w:r>
          </w:p>
        </w:tc>
      </w:tr>
    </w:tbl>
    <w:p w:rsidR="00A42473" w:rsidRDefault="00A42473" w:rsidP="00A42473">
      <w:pPr>
        <w:jc w:val="both"/>
      </w:pPr>
    </w:p>
    <w:p w:rsidR="009A0C9C" w:rsidRDefault="009A0C9C" w:rsidP="00A42473">
      <w:pPr>
        <w:jc w:val="both"/>
      </w:pPr>
    </w:p>
    <w:p w:rsidR="004F68F6" w:rsidRDefault="004F68F6" w:rsidP="00A42473">
      <w:pPr>
        <w:jc w:val="both"/>
      </w:pPr>
      <w:r w:rsidRPr="004F68F6">
        <w:rPr>
          <w:u w:val="single"/>
        </w:rPr>
        <w:t>ACTIVIDAD 2:</w:t>
      </w:r>
      <w:r>
        <w:t xml:space="preserve"> Estudio y diseño de los atributos gráfico-plásticos y de la relación ente imagen y texto en el diseño de la entrada.</w:t>
      </w:r>
    </w:p>
    <w:p w:rsidR="004F68F6" w:rsidRDefault="004F68F6" w:rsidP="00A42473">
      <w:pPr>
        <w:jc w:val="both"/>
      </w:pPr>
      <w:r>
        <w:t xml:space="preserve">  Ejercicios:</w:t>
      </w:r>
    </w:p>
    <w:p w:rsidR="004F68F6" w:rsidRDefault="004F68F6" w:rsidP="00A42473">
      <w:pPr>
        <w:jc w:val="both"/>
      </w:pPr>
      <w:r>
        <w:tab/>
      </w:r>
      <w:r w:rsidR="00FA5AD8">
        <w:t>2.1 Selección del tipo de papel (grosor y acabado), su formato (proporción: cuadrado o rectangular y en qué relación: vertical o apaisado) y tamaño.</w:t>
      </w:r>
    </w:p>
    <w:p w:rsidR="00FA5AD8" w:rsidRDefault="00FA5AD8" w:rsidP="00A42473">
      <w:pPr>
        <w:jc w:val="both"/>
      </w:pPr>
      <w:r>
        <w:tab/>
        <w:t>2.2 Visionado, recopilación y realización de distintas muestras de tipologías de texto (tipo y color de la fuente, bloques de texto, palabras claves resaltadas, tamaño del texto…)</w:t>
      </w:r>
    </w:p>
    <w:p w:rsidR="00FA5AD8" w:rsidRDefault="00FA5AD8" w:rsidP="00A42473">
      <w:pPr>
        <w:jc w:val="both"/>
      </w:pPr>
      <w:r>
        <w:tab/>
        <w:t>2.3 Elaboración de bocetos de entradas en los que se estudia las características del diseño (color, textura, composición) así como su relación con el texto.</w:t>
      </w:r>
    </w:p>
    <w:p w:rsidR="00FA5AD8" w:rsidRDefault="00FA5AD8" w:rsidP="00A42473">
      <w:pPr>
        <w:jc w:val="both"/>
      </w:pPr>
    </w:p>
    <w:tbl>
      <w:tblPr>
        <w:tblStyle w:val="Tablaconcuadrcula"/>
        <w:tblW w:w="10113" w:type="dxa"/>
        <w:tblInd w:w="-926" w:type="dxa"/>
        <w:tblLook w:val="04A0" w:firstRow="1" w:lastRow="0" w:firstColumn="1" w:lastColumn="0" w:noHBand="0" w:noVBand="1"/>
      </w:tblPr>
      <w:tblGrid>
        <w:gridCol w:w="2021"/>
        <w:gridCol w:w="2023"/>
        <w:gridCol w:w="2023"/>
        <w:gridCol w:w="2023"/>
        <w:gridCol w:w="2023"/>
      </w:tblGrid>
      <w:tr w:rsidR="00FA5AD8" w:rsidTr="0095428B">
        <w:trPr>
          <w:trHeight w:val="262"/>
        </w:trPr>
        <w:tc>
          <w:tcPr>
            <w:tcW w:w="2021" w:type="dxa"/>
          </w:tcPr>
          <w:p w:rsidR="00FA5AD8" w:rsidRDefault="00FA5AD8" w:rsidP="00FA5AD8">
            <w:pPr>
              <w:jc w:val="center"/>
            </w:pPr>
            <w:r>
              <w:t>METODOLOGÍA</w:t>
            </w:r>
          </w:p>
        </w:tc>
        <w:tc>
          <w:tcPr>
            <w:tcW w:w="2023" w:type="dxa"/>
          </w:tcPr>
          <w:p w:rsidR="00FA5AD8" w:rsidRDefault="00FA5AD8" w:rsidP="00FA5AD8">
            <w:pPr>
              <w:jc w:val="center"/>
            </w:pPr>
            <w:r>
              <w:t>TEMPORALIZACIÓN</w:t>
            </w:r>
          </w:p>
        </w:tc>
        <w:tc>
          <w:tcPr>
            <w:tcW w:w="2023" w:type="dxa"/>
          </w:tcPr>
          <w:p w:rsidR="00FA5AD8" w:rsidRDefault="00FA5AD8" w:rsidP="00FA5AD8">
            <w:pPr>
              <w:jc w:val="center"/>
            </w:pPr>
            <w:r>
              <w:t>RECURSOS</w:t>
            </w:r>
          </w:p>
        </w:tc>
        <w:tc>
          <w:tcPr>
            <w:tcW w:w="2023" w:type="dxa"/>
          </w:tcPr>
          <w:p w:rsidR="00FA5AD8" w:rsidRDefault="00FA5AD8" w:rsidP="00FA5AD8">
            <w:pPr>
              <w:jc w:val="center"/>
            </w:pPr>
            <w:r>
              <w:t>PROCESOS COGNITIVOS</w:t>
            </w:r>
          </w:p>
        </w:tc>
        <w:tc>
          <w:tcPr>
            <w:tcW w:w="2023" w:type="dxa"/>
          </w:tcPr>
          <w:p w:rsidR="00FA5AD8" w:rsidRDefault="00FA5AD8" w:rsidP="00FA5AD8">
            <w:pPr>
              <w:jc w:val="center"/>
            </w:pPr>
            <w:r>
              <w:t>ESCENARIOS</w:t>
            </w:r>
          </w:p>
        </w:tc>
      </w:tr>
      <w:tr w:rsidR="00FA5AD8" w:rsidTr="0095428B">
        <w:trPr>
          <w:trHeight w:val="247"/>
        </w:trPr>
        <w:tc>
          <w:tcPr>
            <w:tcW w:w="2021" w:type="dxa"/>
          </w:tcPr>
          <w:p w:rsidR="00FA5AD8" w:rsidRDefault="00FA5AD8" w:rsidP="00A42473">
            <w:pPr>
              <w:jc w:val="both"/>
            </w:pPr>
            <w:r>
              <w:t>2.1 Explicativa en el que se muestra al alumno tipos de papeles, formato y tamaño para su selección en la ejecución del diseño</w:t>
            </w:r>
          </w:p>
        </w:tc>
        <w:tc>
          <w:tcPr>
            <w:tcW w:w="2023" w:type="dxa"/>
          </w:tcPr>
          <w:p w:rsidR="00FA5AD8" w:rsidRDefault="00FA5AD8" w:rsidP="00A42473">
            <w:pPr>
              <w:jc w:val="both"/>
            </w:pPr>
            <w:r>
              <w:t>1 sesión</w:t>
            </w:r>
          </w:p>
        </w:tc>
        <w:tc>
          <w:tcPr>
            <w:tcW w:w="2023" w:type="dxa"/>
          </w:tcPr>
          <w:p w:rsidR="00FA5AD8" w:rsidRDefault="00FA5AD8" w:rsidP="00A42473">
            <w:pPr>
              <w:jc w:val="both"/>
            </w:pPr>
            <w:r>
              <w:t>Muestrario de diversos tipos de papeles</w:t>
            </w:r>
          </w:p>
          <w:p w:rsidR="00FA5AD8" w:rsidRDefault="00FA5AD8" w:rsidP="00A42473">
            <w:pPr>
              <w:jc w:val="both"/>
            </w:pPr>
            <w:r>
              <w:t>Proyector.</w:t>
            </w:r>
          </w:p>
        </w:tc>
        <w:tc>
          <w:tcPr>
            <w:tcW w:w="2023" w:type="dxa"/>
          </w:tcPr>
          <w:p w:rsidR="00FA5AD8" w:rsidRDefault="00FA5AD8" w:rsidP="00A42473">
            <w:pPr>
              <w:jc w:val="both"/>
            </w:pPr>
            <w:r>
              <w:t>ANALÓGICO (comparación, modelos</w:t>
            </w:r>
            <w:r w:rsidR="0095428B">
              <w:t>)</w:t>
            </w:r>
          </w:p>
          <w:p w:rsidR="00FA5AD8" w:rsidRDefault="00FA5AD8" w:rsidP="00A42473">
            <w:pPr>
              <w:jc w:val="both"/>
            </w:pPr>
            <w:r>
              <w:t>SISTEMÁTICO</w:t>
            </w:r>
            <w:r w:rsidR="0095428B">
              <w:t xml:space="preserve"> (relación, modelos)</w:t>
            </w:r>
          </w:p>
          <w:p w:rsidR="00FA5AD8" w:rsidRDefault="00FA5AD8" w:rsidP="00A42473">
            <w:pPr>
              <w:jc w:val="both"/>
            </w:pPr>
            <w:r>
              <w:t>DELIBERATIVO</w:t>
            </w:r>
            <w:r w:rsidR="0095428B">
              <w:t xml:space="preserve"> (decisión)</w:t>
            </w:r>
          </w:p>
        </w:tc>
        <w:tc>
          <w:tcPr>
            <w:tcW w:w="2023" w:type="dxa"/>
          </w:tcPr>
          <w:p w:rsidR="00FA5AD8" w:rsidRDefault="0095428B" w:rsidP="00A42473">
            <w:pPr>
              <w:jc w:val="both"/>
            </w:pPr>
            <w:r>
              <w:t>A2.3ula</w:t>
            </w:r>
          </w:p>
        </w:tc>
      </w:tr>
      <w:tr w:rsidR="00FA5AD8" w:rsidTr="0095428B">
        <w:trPr>
          <w:trHeight w:val="262"/>
        </w:trPr>
        <w:tc>
          <w:tcPr>
            <w:tcW w:w="2021" w:type="dxa"/>
          </w:tcPr>
          <w:p w:rsidR="00FA5AD8" w:rsidRDefault="0095428B" w:rsidP="00A42473">
            <w:pPr>
              <w:jc w:val="both"/>
            </w:pPr>
            <w:r>
              <w:t>2.2 Diálogo inicial (tipos de textos)</w:t>
            </w:r>
          </w:p>
          <w:p w:rsidR="0095428B" w:rsidRDefault="0095428B" w:rsidP="00A42473">
            <w:pPr>
              <w:jc w:val="both"/>
            </w:pPr>
            <w:r>
              <w:t>Debate sobre los ejemplos recopilados por los alumnos, lo que origina una metodología activa también por parte del alumno.</w:t>
            </w:r>
          </w:p>
          <w:p w:rsidR="0095428B" w:rsidRDefault="0095428B" w:rsidP="00A42473">
            <w:pPr>
              <w:jc w:val="both"/>
            </w:pPr>
            <w:r>
              <w:t>Ejecución de bocetos sobre tipologías de textos.</w:t>
            </w:r>
          </w:p>
        </w:tc>
        <w:tc>
          <w:tcPr>
            <w:tcW w:w="2023" w:type="dxa"/>
          </w:tcPr>
          <w:p w:rsidR="00FA5AD8" w:rsidRDefault="0095428B" w:rsidP="00A42473">
            <w:pPr>
              <w:jc w:val="both"/>
            </w:pPr>
            <w:r>
              <w:t>1 sesión</w:t>
            </w:r>
          </w:p>
        </w:tc>
        <w:tc>
          <w:tcPr>
            <w:tcW w:w="2023" w:type="dxa"/>
          </w:tcPr>
          <w:p w:rsidR="00FA5AD8" w:rsidRDefault="0095428B" w:rsidP="00A42473">
            <w:pPr>
              <w:jc w:val="both"/>
            </w:pPr>
            <w:r>
              <w:t>Ejemplos recopilados</w:t>
            </w:r>
          </w:p>
          <w:p w:rsidR="0095428B" w:rsidRDefault="0095428B" w:rsidP="00A42473">
            <w:pPr>
              <w:jc w:val="both"/>
            </w:pPr>
            <w:r>
              <w:t>Papel para realizar bocetos.</w:t>
            </w:r>
          </w:p>
        </w:tc>
        <w:tc>
          <w:tcPr>
            <w:tcW w:w="2023" w:type="dxa"/>
          </w:tcPr>
          <w:p w:rsidR="00FA5AD8" w:rsidRDefault="0095428B" w:rsidP="00A42473">
            <w:pPr>
              <w:jc w:val="both"/>
            </w:pPr>
            <w:r>
              <w:t>PRÁCTICO (actuación).</w:t>
            </w:r>
          </w:p>
          <w:p w:rsidR="0095428B" w:rsidRDefault="0095428B" w:rsidP="00A42473">
            <w:pPr>
              <w:jc w:val="both"/>
            </w:pPr>
            <w:r>
              <w:t>CREATIVO (inventiva).</w:t>
            </w:r>
          </w:p>
          <w:p w:rsidR="0095428B" w:rsidRDefault="0095428B" w:rsidP="00A42473">
            <w:pPr>
              <w:jc w:val="both"/>
            </w:pPr>
            <w:r>
              <w:t>DELIBERATIVO (decisión)</w:t>
            </w:r>
          </w:p>
          <w:p w:rsidR="0095428B" w:rsidRDefault="0095428B" w:rsidP="00A42473">
            <w:pPr>
              <w:jc w:val="both"/>
            </w:pPr>
          </w:p>
        </w:tc>
        <w:tc>
          <w:tcPr>
            <w:tcW w:w="2023" w:type="dxa"/>
          </w:tcPr>
          <w:p w:rsidR="00FA5AD8" w:rsidRDefault="0095428B" w:rsidP="00A42473">
            <w:pPr>
              <w:jc w:val="both"/>
            </w:pPr>
            <w:r>
              <w:t>Aula</w:t>
            </w:r>
          </w:p>
        </w:tc>
      </w:tr>
      <w:tr w:rsidR="00FA5AD8" w:rsidTr="0095428B">
        <w:trPr>
          <w:trHeight w:val="247"/>
        </w:trPr>
        <w:tc>
          <w:tcPr>
            <w:tcW w:w="2021" w:type="dxa"/>
          </w:tcPr>
          <w:p w:rsidR="00FA5AD8" w:rsidRDefault="0095428B" w:rsidP="00A42473">
            <w:pPr>
              <w:jc w:val="both"/>
            </w:pPr>
            <w:r>
              <w:t>2.3 Metodología activa, procesual en la que el alumno elabore bocetos con la ayuda y orientación del profesor.  Supone una implicación del alumnado en el diseño de la entrada.</w:t>
            </w:r>
          </w:p>
        </w:tc>
        <w:tc>
          <w:tcPr>
            <w:tcW w:w="2023" w:type="dxa"/>
          </w:tcPr>
          <w:p w:rsidR="00FA5AD8" w:rsidRDefault="0095428B" w:rsidP="00A42473">
            <w:pPr>
              <w:jc w:val="both"/>
            </w:pPr>
            <w:r>
              <w:t>2 sesiones</w:t>
            </w:r>
          </w:p>
        </w:tc>
        <w:tc>
          <w:tcPr>
            <w:tcW w:w="2023" w:type="dxa"/>
          </w:tcPr>
          <w:p w:rsidR="00FA5AD8" w:rsidRDefault="0095428B" w:rsidP="0095428B">
            <w:pPr>
              <w:jc w:val="both"/>
            </w:pPr>
            <w:r>
              <w:t>Material necesario para realizar los bocetos: papel, lápiz, internet, fotocopias, etc.</w:t>
            </w:r>
          </w:p>
        </w:tc>
        <w:tc>
          <w:tcPr>
            <w:tcW w:w="2023" w:type="dxa"/>
          </w:tcPr>
          <w:p w:rsidR="009A0C9C" w:rsidRDefault="0095428B" w:rsidP="00A42473">
            <w:pPr>
              <w:jc w:val="both"/>
            </w:pPr>
            <w:r>
              <w:t>REFLEXIVO: personalización (ideas, concepciones)</w:t>
            </w:r>
          </w:p>
          <w:p w:rsidR="009A0C9C" w:rsidRDefault="009A0C9C" w:rsidP="00A42473">
            <w:pPr>
              <w:jc w:val="both"/>
            </w:pPr>
            <w:r>
              <w:t>DELIBERATIVO: decisión.</w:t>
            </w:r>
          </w:p>
          <w:p w:rsidR="009A0C9C" w:rsidRDefault="009A0C9C" w:rsidP="00A42473">
            <w:pPr>
              <w:jc w:val="both"/>
            </w:pPr>
            <w:r>
              <w:t>PRÁCTICO: actuación.</w:t>
            </w:r>
          </w:p>
          <w:p w:rsidR="00FA5AD8" w:rsidRDefault="009A0C9C" w:rsidP="00A42473">
            <w:pPr>
              <w:jc w:val="both"/>
            </w:pPr>
            <w:r>
              <w:t>CREATIVO: inventiva (ideas nuevas, diseño)</w:t>
            </w:r>
            <w:r w:rsidR="0095428B">
              <w:t xml:space="preserve"> </w:t>
            </w:r>
          </w:p>
        </w:tc>
        <w:tc>
          <w:tcPr>
            <w:tcW w:w="2023" w:type="dxa"/>
          </w:tcPr>
          <w:p w:rsidR="00FA5AD8" w:rsidRDefault="009A0C9C" w:rsidP="00A42473">
            <w:pPr>
              <w:jc w:val="both"/>
            </w:pPr>
            <w:r>
              <w:t>Aula</w:t>
            </w:r>
          </w:p>
        </w:tc>
      </w:tr>
    </w:tbl>
    <w:p w:rsidR="00FA5AD8" w:rsidRDefault="00FA5AD8" w:rsidP="00A42473">
      <w:pPr>
        <w:jc w:val="both"/>
      </w:pPr>
    </w:p>
    <w:p w:rsidR="009A0C9C" w:rsidRDefault="009A0C9C" w:rsidP="00A42473">
      <w:pPr>
        <w:jc w:val="both"/>
      </w:pPr>
    </w:p>
    <w:p w:rsidR="000D1FFE" w:rsidRDefault="000D1FFE" w:rsidP="00A42473">
      <w:pPr>
        <w:jc w:val="both"/>
      </w:pPr>
    </w:p>
    <w:p w:rsidR="009A0C9C" w:rsidRDefault="009A0C9C" w:rsidP="00A42473">
      <w:pPr>
        <w:jc w:val="both"/>
      </w:pPr>
      <w:r w:rsidRPr="009A0C9C">
        <w:rPr>
          <w:u w:val="single"/>
        </w:rPr>
        <w:t>ACTIVIDAD 3:</w:t>
      </w:r>
      <w:r>
        <w:t xml:space="preserve"> Selección de técnicas y materiales para la realización del diseño de la entrada.</w:t>
      </w:r>
    </w:p>
    <w:p w:rsidR="009A0C9C" w:rsidRDefault="009A0C9C" w:rsidP="00A42473">
      <w:pPr>
        <w:jc w:val="both"/>
      </w:pPr>
      <w:r>
        <w:t xml:space="preserve">  Ejercicios: </w:t>
      </w:r>
    </w:p>
    <w:p w:rsidR="009A0C9C" w:rsidRDefault="009A0C9C" w:rsidP="00A42473">
      <w:pPr>
        <w:jc w:val="both"/>
      </w:pPr>
      <w:r>
        <w:tab/>
        <w:t>31. Búsqueda de ejemplos de entradas en los que se usen distintos materiales y técnicas artísticas (gráficas, plásticas o digitales)</w:t>
      </w:r>
    </w:p>
    <w:p w:rsidR="009A0C9C" w:rsidRDefault="009A0C9C" w:rsidP="00A42473">
      <w:pPr>
        <w:jc w:val="both"/>
      </w:pPr>
      <w:r>
        <w:tab/>
        <w:t>3.2 Realización y visionado de bocetos en los que se concrete la técnica y materiales más adecuados para el diseño.</w:t>
      </w:r>
    </w:p>
    <w:p w:rsidR="000D1FFE" w:rsidRDefault="000D1FFE" w:rsidP="00A42473">
      <w:pPr>
        <w:jc w:val="both"/>
      </w:pPr>
      <w:bookmarkStart w:id="0" w:name="_GoBack"/>
      <w:bookmarkEnd w:id="0"/>
    </w:p>
    <w:tbl>
      <w:tblPr>
        <w:tblStyle w:val="Tablaconcuadrcula"/>
        <w:tblW w:w="10128" w:type="dxa"/>
        <w:tblInd w:w="-956" w:type="dxa"/>
        <w:tblLook w:val="04A0" w:firstRow="1" w:lastRow="0" w:firstColumn="1" w:lastColumn="0" w:noHBand="0" w:noVBand="1"/>
      </w:tblPr>
      <w:tblGrid>
        <w:gridCol w:w="2024"/>
        <w:gridCol w:w="2026"/>
        <w:gridCol w:w="2026"/>
        <w:gridCol w:w="2026"/>
        <w:gridCol w:w="2026"/>
      </w:tblGrid>
      <w:tr w:rsidR="000D1FFE" w:rsidTr="000D1FFE">
        <w:trPr>
          <w:trHeight w:val="264"/>
        </w:trPr>
        <w:tc>
          <w:tcPr>
            <w:tcW w:w="2024" w:type="dxa"/>
          </w:tcPr>
          <w:p w:rsidR="000D1FFE" w:rsidRDefault="000D1FFE" w:rsidP="000D1FFE">
            <w:pPr>
              <w:jc w:val="center"/>
            </w:pPr>
            <w:r>
              <w:lastRenderedPageBreak/>
              <w:t>METODOLOGÍA</w:t>
            </w:r>
          </w:p>
        </w:tc>
        <w:tc>
          <w:tcPr>
            <w:tcW w:w="2026" w:type="dxa"/>
          </w:tcPr>
          <w:p w:rsidR="000D1FFE" w:rsidRDefault="000D1FFE" w:rsidP="000D1FFE">
            <w:pPr>
              <w:jc w:val="center"/>
            </w:pPr>
            <w:r>
              <w:t>TEMPORALIZACIÓN</w:t>
            </w:r>
          </w:p>
        </w:tc>
        <w:tc>
          <w:tcPr>
            <w:tcW w:w="2026" w:type="dxa"/>
          </w:tcPr>
          <w:p w:rsidR="000D1FFE" w:rsidRDefault="000D1FFE" w:rsidP="000D1FFE">
            <w:pPr>
              <w:jc w:val="center"/>
            </w:pPr>
            <w:r>
              <w:t>RECURSOS</w:t>
            </w:r>
          </w:p>
        </w:tc>
        <w:tc>
          <w:tcPr>
            <w:tcW w:w="2026" w:type="dxa"/>
          </w:tcPr>
          <w:p w:rsidR="000D1FFE" w:rsidRDefault="000D1FFE" w:rsidP="000D1FFE">
            <w:pPr>
              <w:jc w:val="center"/>
            </w:pPr>
            <w:r>
              <w:t>PROCESOS COGNITIVOS</w:t>
            </w:r>
          </w:p>
        </w:tc>
        <w:tc>
          <w:tcPr>
            <w:tcW w:w="2026" w:type="dxa"/>
          </w:tcPr>
          <w:p w:rsidR="000D1FFE" w:rsidRDefault="000D1FFE" w:rsidP="000D1FFE">
            <w:pPr>
              <w:jc w:val="center"/>
            </w:pPr>
            <w:r>
              <w:t>ESCENARIOS</w:t>
            </w:r>
          </w:p>
        </w:tc>
      </w:tr>
      <w:tr w:rsidR="000D1FFE" w:rsidTr="000D1FFE">
        <w:trPr>
          <w:trHeight w:val="250"/>
        </w:trPr>
        <w:tc>
          <w:tcPr>
            <w:tcW w:w="2024" w:type="dxa"/>
          </w:tcPr>
          <w:p w:rsidR="000D1FFE" w:rsidRDefault="000D1FFE" w:rsidP="00A42473">
            <w:pPr>
              <w:jc w:val="both"/>
            </w:pPr>
            <w:r>
              <w:t>3.1 Metodología basada en el análisis de ejemplos de entradas recopilados y diálogo sobre el uso de las técnicas y materiales más adecuados.</w:t>
            </w:r>
          </w:p>
        </w:tc>
        <w:tc>
          <w:tcPr>
            <w:tcW w:w="2026" w:type="dxa"/>
          </w:tcPr>
          <w:p w:rsidR="000D1FFE" w:rsidRDefault="000D1FFE" w:rsidP="00A42473">
            <w:pPr>
              <w:jc w:val="both"/>
            </w:pPr>
            <w:r>
              <w:t>1 sesión</w:t>
            </w:r>
          </w:p>
        </w:tc>
        <w:tc>
          <w:tcPr>
            <w:tcW w:w="2026" w:type="dxa"/>
          </w:tcPr>
          <w:p w:rsidR="000D1FFE" w:rsidRDefault="000D1FFE" w:rsidP="00A42473">
            <w:pPr>
              <w:jc w:val="both"/>
            </w:pPr>
            <w:r>
              <w:t>Ejemplos recopilados y proyector.</w:t>
            </w:r>
          </w:p>
        </w:tc>
        <w:tc>
          <w:tcPr>
            <w:tcW w:w="2026" w:type="dxa"/>
          </w:tcPr>
          <w:p w:rsidR="000D1FFE" w:rsidRDefault="000D1FFE" w:rsidP="00A42473">
            <w:pPr>
              <w:jc w:val="both"/>
            </w:pPr>
            <w:r>
              <w:t>SISTEMÁTICO: relación (modelos, teorías).</w:t>
            </w:r>
          </w:p>
          <w:p w:rsidR="000D1FFE" w:rsidRDefault="000D1FFE" w:rsidP="00A42473">
            <w:pPr>
              <w:jc w:val="both"/>
            </w:pPr>
            <w:r>
              <w:t>ANALÍTICO: encuadre (datos).</w:t>
            </w:r>
          </w:p>
          <w:p w:rsidR="000D1FFE" w:rsidRDefault="000D1FFE" w:rsidP="00A42473">
            <w:pPr>
              <w:jc w:val="both"/>
            </w:pPr>
            <w:r>
              <w:t>DELIBERATIVO: decisión (ideas nuevas, diseño).</w:t>
            </w:r>
          </w:p>
        </w:tc>
        <w:tc>
          <w:tcPr>
            <w:tcW w:w="2026" w:type="dxa"/>
          </w:tcPr>
          <w:p w:rsidR="000D1FFE" w:rsidRDefault="000D1FFE" w:rsidP="00A42473">
            <w:pPr>
              <w:jc w:val="both"/>
            </w:pPr>
            <w:r>
              <w:t>Aula</w:t>
            </w:r>
          </w:p>
        </w:tc>
      </w:tr>
      <w:tr w:rsidR="000D1FFE" w:rsidTr="000D1FFE">
        <w:trPr>
          <w:trHeight w:val="250"/>
        </w:trPr>
        <w:tc>
          <w:tcPr>
            <w:tcW w:w="2024" w:type="dxa"/>
          </w:tcPr>
          <w:p w:rsidR="000D1FFE" w:rsidRDefault="000D1FFE" w:rsidP="00A42473">
            <w:pPr>
              <w:jc w:val="both"/>
            </w:pPr>
            <w:r>
              <w:t>3.2 El profesor da paso a la elaboración definitiva del diseño basado en el trabajo activo de cada uno de los alumnos y a la vez trabajo cooperativo basado en aprovechar los recursos creados por los propios alumnos y profesor.</w:t>
            </w:r>
          </w:p>
        </w:tc>
        <w:tc>
          <w:tcPr>
            <w:tcW w:w="2026" w:type="dxa"/>
          </w:tcPr>
          <w:p w:rsidR="000D1FFE" w:rsidRDefault="000D1FFE" w:rsidP="00A42473">
            <w:pPr>
              <w:jc w:val="both"/>
            </w:pPr>
            <w:r>
              <w:t>2 sesiones</w:t>
            </w:r>
          </w:p>
        </w:tc>
        <w:tc>
          <w:tcPr>
            <w:tcW w:w="2026" w:type="dxa"/>
          </w:tcPr>
          <w:p w:rsidR="000D1FFE" w:rsidRDefault="000D1FFE" w:rsidP="00A42473">
            <w:pPr>
              <w:jc w:val="both"/>
            </w:pPr>
            <w:r>
              <w:t>Recursos necesarios para elaborar el diseño.</w:t>
            </w:r>
          </w:p>
        </w:tc>
        <w:tc>
          <w:tcPr>
            <w:tcW w:w="2026" w:type="dxa"/>
          </w:tcPr>
          <w:p w:rsidR="000D1FFE" w:rsidRDefault="000D1FFE" w:rsidP="00A42473">
            <w:pPr>
              <w:jc w:val="both"/>
            </w:pPr>
            <w:r>
              <w:t>PRÁCTICO: actuación (técnicas, programas).</w:t>
            </w:r>
          </w:p>
          <w:p w:rsidR="000D1FFE" w:rsidRDefault="000D1FFE" w:rsidP="00A42473">
            <w:pPr>
              <w:jc w:val="both"/>
            </w:pPr>
            <w:r>
              <w:t>CREATIVO: inventiva (ideas nuevas, diseño).</w:t>
            </w:r>
          </w:p>
        </w:tc>
        <w:tc>
          <w:tcPr>
            <w:tcW w:w="2026" w:type="dxa"/>
          </w:tcPr>
          <w:p w:rsidR="000D1FFE" w:rsidRDefault="000D1FFE" w:rsidP="00A42473">
            <w:pPr>
              <w:jc w:val="both"/>
            </w:pPr>
            <w:r>
              <w:t>Aula</w:t>
            </w:r>
          </w:p>
        </w:tc>
      </w:tr>
    </w:tbl>
    <w:p w:rsidR="009A0C9C" w:rsidRDefault="009A0C9C" w:rsidP="00A42473">
      <w:pPr>
        <w:jc w:val="both"/>
      </w:pPr>
    </w:p>
    <w:sectPr w:rsidR="009A0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A3BE9"/>
    <w:multiLevelType w:val="multilevel"/>
    <w:tmpl w:val="8CF043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73"/>
    <w:rsid w:val="000D1FFE"/>
    <w:rsid w:val="004F68F6"/>
    <w:rsid w:val="0095428B"/>
    <w:rsid w:val="009706B8"/>
    <w:rsid w:val="009A0C9C"/>
    <w:rsid w:val="00A42473"/>
    <w:rsid w:val="00F222FB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AF0B"/>
  <w15:chartTrackingRefBased/>
  <w15:docId w15:val="{F0924374-7CE8-4F23-87DA-52F73CF5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4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Angulo</dc:creator>
  <cp:keywords/>
  <dc:description/>
  <cp:lastModifiedBy>Fátima Angulo</cp:lastModifiedBy>
  <cp:revision>1</cp:revision>
  <dcterms:created xsi:type="dcterms:W3CDTF">2018-04-08T14:30:00Z</dcterms:created>
  <dcterms:modified xsi:type="dcterms:W3CDTF">2018-04-08T15:33:00Z</dcterms:modified>
</cp:coreProperties>
</file>