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CC62" w14:textId="77777777" w:rsidR="00AF2B2E" w:rsidRDefault="00E950E1">
      <w:pPr>
        <w:rPr>
          <w:sz w:val="24"/>
          <w:szCs w:val="24"/>
        </w:rPr>
      </w:pPr>
      <w:r w:rsidRPr="00E950E1">
        <w:rPr>
          <w:sz w:val="24"/>
          <w:szCs w:val="24"/>
        </w:rPr>
        <w:t xml:space="preserve"> Reunión PLC noviembre 2017</w:t>
      </w:r>
    </w:p>
    <w:p w14:paraId="05BD84C7" w14:textId="77777777" w:rsidR="00E950E1" w:rsidRDefault="00E950E1">
      <w:pPr>
        <w:rPr>
          <w:sz w:val="24"/>
          <w:szCs w:val="24"/>
        </w:rPr>
      </w:pPr>
    </w:p>
    <w:p w14:paraId="529B6A1C" w14:textId="77777777" w:rsidR="00E950E1" w:rsidRDefault="00E950E1">
      <w:pPr>
        <w:rPr>
          <w:sz w:val="24"/>
          <w:szCs w:val="24"/>
        </w:rPr>
      </w:pPr>
    </w:p>
    <w:p w14:paraId="2F428745" w14:textId="77777777" w:rsidR="00E950E1" w:rsidRDefault="00E950E1" w:rsidP="00E950E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Calendario de reuniones: los coordinadores de ciclo, nos reuniremos el primer viernes de cada mes a las 12:00 horas en biblioteca.</w:t>
      </w:r>
    </w:p>
    <w:p w14:paraId="264C2667" w14:textId="77777777" w:rsidR="00E950E1" w:rsidRPr="00E950E1" w:rsidRDefault="00E950E1" w:rsidP="00E950E1">
      <w:pPr>
        <w:rPr>
          <w:sz w:val="24"/>
          <w:szCs w:val="24"/>
        </w:rPr>
      </w:pPr>
    </w:p>
    <w:p w14:paraId="526A0A12" w14:textId="77777777" w:rsidR="00E950E1" w:rsidRDefault="00E950E1" w:rsidP="00E950E1">
      <w:pPr>
        <w:pStyle w:val="Prrafodelista"/>
        <w:rPr>
          <w:sz w:val="24"/>
          <w:szCs w:val="24"/>
        </w:rPr>
      </w:pPr>
    </w:p>
    <w:p w14:paraId="49112769" w14:textId="77777777" w:rsidR="00E950E1" w:rsidRDefault="00E950E1" w:rsidP="00E950E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Hacer un dosier “Guía rápida del PLC” para que todo el claustro sepa que hay que trabajar durante todo el curso.</w:t>
      </w:r>
    </w:p>
    <w:p w14:paraId="3221BCF0" w14:textId="77777777" w:rsidR="00E950E1" w:rsidRDefault="00E950E1" w:rsidP="00E950E1">
      <w:pPr>
        <w:pStyle w:val="Prrafodelista"/>
        <w:rPr>
          <w:sz w:val="24"/>
          <w:szCs w:val="24"/>
        </w:rPr>
      </w:pPr>
    </w:p>
    <w:p w14:paraId="535A1C34" w14:textId="77777777" w:rsidR="00E950E1" w:rsidRPr="00E950E1" w:rsidRDefault="00E950E1" w:rsidP="00E950E1">
      <w:pPr>
        <w:pStyle w:val="Prrafodelista"/>
        <w:rPr>
          <w:sz w:val="24"/>
          <w:szCs w:val="24"/>
        </w:rPr>
      </w:pPr>
    </w:p>
    <w:p w14:paraId="42F8C8A3" w14:textId="77777777" w:rsidR="00E950E1" w:rsidRDefault="00E950E1" w:rsidP="00E950E1">
      <w:pPr>
        <w:pStyle w:val="Prrafodelista"/>
        <w:rPr>
          <w:sz w:val="24"/>
          <w:szCs w:val="24"/>
        </w:rPr>
      </w:pPr>
    </w:p>
    <w:p w14:paraId="5D35F592" w14:textId="77777777" w:rsidR="00E950E1" w:rsidRDefault="00E950E1" w:rsidP="00E950E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Lecturas por ciclo.</w:t>
      </w:r>
    </w:p>
    <w:p w14:paraId="7A1AD281" w14:textId="77777777" w:rsidR="00E950E1" w:rsidRDefault="00E950E1" w:rsidP="00E950E1">
      <w:pPr>
        <w:pStyle w:val="Prrafodelista"/>
        <w:rPr>
          <w:sz w:val="24"/>
          <w:szCs w:val="24"/>
        </w:rPr>
      </w:pPr>
    </w:p>
    <w:p w14:paraId="720A915A" w14:textId="77777777" w:rsidR="00E950E1" w:rsidRDefault="00E950E1" w:rsidP="00E950E1">
      <w:pPr>
        <w:pStyle w:val="Prrafodelista"/>
        <w:rPr>
          <w:sz w:val="24"/>
          <w:szCs w:val="24"/>
        </w:rPr>
      </w:pPr>
    </w:p>
    <w:p w14:paraId="1A771884" w14:textId="77777777" w:rsidR="00E950E1" w:rsidRDefault="00E950E1" w:rsidP="00E950E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Biblioteca de centro. Fichas sobre lectura de libros.  </w:t>
      </w:r>
      <w:proofErr w:type="spellStart"/>
      <w:r>
        <w:rPr>
          <w:sz w:val="24"/>
          <w:szCs w:val="24"/>
        </w:rPr>
        <w:t>Lectómetro</w:t>
      </w:r>
      <w:proofErr w:type="spellEnd"/>
      <w:r>
        <w:rPr>
          <w:sz w:val="24"/>
          <w:szCs w:val="24"/>
        </w:rPr>
        <w:t>. Pasaporte de lectura.</w:t>
      </w:r>
    </w:p>
    <w:p w14:paraId="65F44C4E" w14:textId="77777777" w:rsidR="00E950E1" w:rsidRDefault="00E950E1" w:rsidP="00E950E1">
      <w:pPr>
        <w:pStyle w:val="Prrafodelista"/>
        <w:rPr>
          <w:sz w:val="24"/>
          <w:szCs w:val="24"/>
        </w:rPr>
      </w:pPr>
    </w:p>
    <w:p w14:paraId="682029B2" w14:textId="77777777" w:rsidR="00E950E1" w:rsidRPr="00E950E1" w:rsidRDefault="00E950E1" w:rsidP="00E950E1">
      <w:pPr>
        <w:pStyle w:val="Prrafodelista"/>
        <w:rPr>
          <w:sz w:val="24"/>
          <w:szCs w:val="24"/>
        </w:rPr>
      </w:pPr>
    </w:p>
    <w:p w14:paraId="34EC77F1" w14:textId="77777777" w:rsidR="00E950E1" w:rsidRDefault="00E950E1" w:rsidP="00E950E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Expresión oral. Establecer fechas de exposiciones orales en todas las áreas.</w:t>
      </w:r>
    </w:p>
    <w:p w14:paraId="6EC23011" w14:textId="77777777" w:rsidR="00E950E1" w:rsidRDefault="00E950E1" w:rsidP="00E950E1">
      <w:pPr>
        <w:pStyle w:val="Prrafodelista"/>
        <w:rPr>
          <w:sz w:val="24"/>
          <w:szCs w:val="24"/>
        </w:rPr>
      </w:pPr>
    </w:p>
    <w:p w14:paraId="2ABADC03" w14:textId="77777777" w:rsidR="00E950E1" w:rsidRPr="00E950E1" w:rsidRDefault="00E950E1" w:rsidP="00E950E1">
      <w:pPr>
        <w:pStyle w:val="Prrafodelista"/>
        <w:rPr>
          <w:sz w:val="24"/>
          <w:szCs w:val="24"/>
        </w:rPr>
      </w:pPr>
    </w:p>
    <w:p w14:paraId="5D971EDA" w14:textId="77777777" w:rsidR="00E950E1" w:rsidRDefault="00E950E1" w:rsidP="00E950E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Géneros textuales. Se decide trabajar las descripciones orales y por escrito</w:t>
      </w:r>
      <w:r w:rsidRPr="00E950E1">
        <w:rPr>
          <w:sz w:val="24"/>
          <w:szCs w:val="24"/>
        </w:rPr>
        <w:t xml:space="preserve"> durante el primer trimestre.</w:t>
      </w:r>
    </w:p>
    <w:p w14:paraId="09878124" w14:textId="77777777" w:rsidR="00E950E1" w:rsidRDefault="00E950E1" w:rsidP="00E950E1">
      <w:pPr>
        <w:rPr>
          <w:sz w:val="24"/>
          <w:szCs w:val="24"/>
        </w:rPr>
      </w:pPr>
    </w:p>
    <w:p w14:paraId="2E7203CB" w14:textId="77777777" w:rsidR="00E950E1" w:rsidRPr="00E950E1" w:rsidRDefault="00E950E1" w:rsidP="00E950E1">
      <w:pPr>
        <w:rPr>
          <w:sz w:val="24"/>
          <w:szCs w:val="24"/>
        </w:rPr>
      </w:pPr>
    </w:p>
    <w:p w14:paraId="670841AF" w14:textId="77777777" w:rsidR="00E950E1" w:rsidRDefault="00E950E1" w:rsidP="00E950E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Registro de exposiciones, lecturas…para evaluar.</w:t>
      </w:r>
    </w:p>
    <w:p w14:paraId="1F64E5AA" w14:textId="77777777" w:rsidR="00E950E1" w:rsidRDefault="00E950E1" w:rsidP="00E950E1">
      <w:pPr>
        <w:rPr>
          <w:sz w:val="24"/>
          <w:szCs w:val="24"/>
        </w:rPr>
      </w:pPr>
    </w:p>
    <w:p w14:paraId="42CCC698" w14:textId="74871F3B" w:rsidR="00E950E1" w:rsidRPr="00E950E1" w:rsidRDefault="00E950E1" w:rsidP="00E950E1">
      <w:pPr>
        <w:rPr>
          <w:sz w:val="24"/>
          <w:szCs w:val="24"/>
        </w:rPr>
      </w:pPr>
      <w:bookmarkStart w:id="0" w:name="_GoBack"/>
      <w:bookmarkEnd w:id="0"/>
    </w:p>
    <w:p w14:paraId="44EB7DE6" w14:textId="77777777" w:rsidR="00E950E1" w:rsidRPr="00E950E1" w:rsidRDefault="00E950E1" w:rsidP="00E950E1">
      <w:pPr>
        <w:pStyle w:val="Prrafodelista"/>
        <w:rPr>
          <w:sz w:val="24"/>
          <w:szCs w:val="24"/>
        </w:rPr>
      </w:pPr>
    </w:p>
    <w:p w14:paraId="1949C1BD" w14:textId="67EC69C0" w:rsidR="00E950E1" w:rsidRPr="00E950E1" w:rsidRDefault="00E950E1" w:rsidP="00E950E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Otras sugerencias: tertulias literarias para trabajar la expresión oral,</w:t>
      </w:r>
    </w:p>
    <w:sectPr w:rsidR="00E950E1" w:rsidRPr="00E95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F55"/>
    <w:multiLevelType w:val="hybridMultilevel"/>
    <w:tmpl w:val="3274FAE4"/>
    <w:lvl w:ilvl="0" w:tplc="ABC8A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E1"/>
    <w:rsid w:val="0008249C"/>
    <w:rsid w:val="00333C00"/>
    <w:rsid w:val="00A02526"/>
    <w:rsid w:val="00AF2B2E"/>
    <w:rsid w:val="00C84795"/>
    <w:rsid w:val="00E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2E92"/>
  <w15:chartTrackingRefBased/>
  <w15:docId w15:val="{2B0E5DEE-FD0E-44ED-9C8E-99F42DF8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Rodríguez Delgado</dc:creator>
  <cp:keywords/>
  <dc:description/>
  <cp:lastModifiedBy>Laura Rodríguez Delgado</cp:lastModifiedBy>
  <cp:revision>2</cp:revision>
  <dcterms:created xsi:type="dcterms:W3CDTF">2018-02-24T12:40:00Z</dcterms:created>
  <dcterms:modified xsi:type="dcterms:W3CDTF">2018-02-24T12:40:00Z</dcterms:modified>
</cp:coreProperties>
</file>