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465"/>
        <w:gridCol w:w="1251"/>
        <w:gridCol w:w="2158"/>
        <w:gridCol w:w="963"/>
        <w:gridCol w:w="2066"/>
      </w:tblGrid>
      <w:tr w:rsidR="009E428C" w:rsidTr="004965F7">
        <w:tc>
          <w:tcPr>
            <w:tcW w:w="8720" w:type="dxa"/>
            <w:gridSpan w:val="6"/>
          </w:tcPr>
          <w:p w:rsidR="009E428C" w:rsidRDefault="009E428C" w:rsidP="005F4BE7">
            <w:pPr>
              <w:jc w:val="center"/>
            </w:pPr>
            <w:r>
              <w:t xml:space="preserve">Análisis de </w:t>
            </w:r>
            <w:proofErr w:type="spellStart"/>
            <w:r>
              <w:t>PUCs</w:t>
            </w:r>
            <w:proofErr w:type="spellEnd"/>
          </w:p>
        </w:tc>
      </w:tr>
      <w:tr w:rsidR="009E428C" w:rsidTr="004965F7">
        <w:tc>
          <w:tcPr>
            <w:tcW w:w="817" w:type="dxa"/>
          </w:tcPr>
          <w:p w:rsidR="009E428C" w:rsidRDefault="009E428C" w:rsidP="005F4BE7">
            <w:r>
              <w:t>Nivel:</w:t>
            </w:r>
          </w:p>
        </w:tc>
        <w:tc>
          <w:tcPr>
            <w:tcW w:w="1465" w:type="dxa"/>
          </w:tcPr>
          <w:p w:rsidR="009E428C" w:rsidRDefault="004930E5" w:rsidP="005F4BE7">
            <w:r>
              <w:t>2NA</w:t>
            </w:r>
          </w:p>
        </w:tc>
        <w:tc>
          <w:tcPr>
            <w:tcW w:w="1251" w:type="dxa"/>
          </w:tcPr>
          <w:p w:rsidR="009E428C" w:rsidRDefault="009E428C" w:rsidP="005F4BE7">
            <w:r>
              <w:t>Destreza:</w:t>
            </w:r>
          </w:p>
        </w:tc>
        <w:tc>
          <w:tcPr>
            <w:tcW w:w="2158" w:type="dxa"/>
          </w:tcPr>
          <w:p w:rsidR="009E428C" w:rsidRDefault="004930E5" w:rsidP="005F4BE7">
            <w:r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>EXINE</w:t>
            </w:r>
          </w:p>
        </w:tc>
        <w:tc>
          <w:tcPr>
            <w:tcW w:w="963" w:type="dxa"/>
          </w:tcPr>
          <w:p w:rsidR="009E428C" w:rsidRDefault="009E428C" w:rsidP="005F4BE7">
            <w:r>
              <w:t>Fecha :</w:t>
            </w:r>
          </w:p>
        </w:tc>
        <w:tc>
          <w:tcPr>
            <w:tcW w:w="2066" w:type="dxa"/>
          </w:tcPr>
          <w:p w:rsidR="009E428C" w:rsidRDefault="00AB7469" w:rsidP="005F4BE7">
            <w:r>
              <w:t>JUNIO 2015</w:t>
            </w:r>
          </w:p>
        </w:tc>
      </w:tr>
      <w:tr w:rsidR="009E428C" w:rsidRPr="00510A5D" w:rsidTr="004965F7">
        <w:tc>
          <w:tcPr>
            <w:tcW w:w="2282" w:type="dxa"/>
            <w:gridSpan w:val="2"/>
          </w:tcPr>
          <w:p w:rsidR="009E428C" w:rsidRDefault="009E428C" w:rsidP="005F4BE7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>TAREA 1</w:t>
            </w:r>
            <w:r w:rsidR="00A00E2A"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 xml:space="preserve"> INTERACCION</w:t>
            </w:r>
            <w:r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 xml:space="preserve">: </w:t>
            </w:r>
            <w:r w:rsidRPr="004930E5"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>Use this extract of a claim form to report a domestic accident to your insurance company (125-150 words).</w:t>
            </w: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</w:pP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4930E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Personal Injury Compensation Claim Form</w:t>
            </w:r>
          </w:p>
          <w:p w:rsid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930E5">
              <w:rPr>
                <w:rFonts w:ascii="Verdana" w:hAnsi="Verdana" w:cs="Arial"/>
                <w:sz w:val="16"/>
                <w:szCs w:val="16"/>
                <w:lang w:val="en-GB"/>
              </w:rPr>
              <w:t>We aim to deal with most claims before the end of the next working day - emergency claims will,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of course, be prioritised. The </w:t>
            </w:r>
            <w:r w:rsidRPr="004930E5">
              <w:rPr>
                <w:rFonts w:ascii="Verdana" w:hAnsi="Verdana" w:cs="Arial"/>
                <w:sz w:val="16"/>
                <w:szCs w:val="16"/>
                <w:lang w:val="en-GB"/>
              </w:rPr>
              <w:t>more detailed your description is, the sooner we will be able to deal with it.</w:t>
            </w: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4930E5" w:rsidRPr="004930E5" w:rsidRDefault="004930E5" w:rsidP="004930E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4930E5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Exact location where the accident happened</w:t>
            </w: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</w:p>
          <w:p w:rsidR="004930E5" w:rsidRPr="004930E5" w:rsidRDefault="004930E5" w:rsidP="004930E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  <w:r w:rsidRPr="004930E5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Detailed description of how and why the accident happened</w:t>
            </w: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  <w:lang w:val="en-GB"/>
              </w:rPr>
            </w:pPr>
          </w:p>
          <w:p w:rsidR="004930E5" w:rsidRPr="004930E5" w:rsidRDefault="004930E5" w:rsidP="004930E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930E5">
              <w:rPr>
                <w:rFonts w:ascii="Verdana" w:hAnsi="Verdana" w:cs="Arial"/>
                <w:bCs/>
                <w:sz w:val="16"/>
                <w:szCs w:val="16"/>
                <w:lang w:val="en-GB"/>
              </w:rPr>
              <w:t xml:space="preserve">Detailed </w:t>
            </w:r>
            <w:r w:rsidRPr="004930E5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description of injuries due to the accident (please specify if medical attention was required)</w:t>
            </w: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E428C" w:rsidRPr="004930E5" w:rsidRDefault="004930E5" w:rsidP="004930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930E5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Detailed description of property damage, if any, resulting from the accident</w:t>
            </w:r>
          </w:p>
          <w:p w:rsidR="004930E5" w:rsidRDefault="004930E5" w:rsidP="004930E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930E5" w:rsidRDefault="004930E5" w:rsidP="004930E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930E5" w:rsidRPr="004930E5" w:rsidRDefault="004930E5" w:rsidP="004930E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</w:pPr>
            <w:r w:rsidRPr="004930E5"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>TAREA 2</w:t>
            </w:r>
            <w:r w:rsidR="00A00E2A"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 xml:space="preserve"> EXPRESION</w:t>
            </w:r>
            <w:r w:rsidRPr="004930E5">
              <w:rPr>
                <w:rFonts w:ascii="Verdana" w:hAnsi="Verdana" w:cs="Calibri-Bold"/>
                <w:b/>
                <w:bCs/>
                <w:sz w:val="16"/>
                <w:szCs w:val="16"/>
                <w:lang w:val="en-GB"/>
              </w:rPr>
              <w:t>:</w:t>
            </w:r>
            <w:r w:rsidRPr="004930E5"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 xml:space="preserve"> Write a story for the </w:t>
            </w:r>
            <w:r w:rsidRPr="004930E5">
              <w:rPr>
                <w:rFonts w:ascii="Verdana" w:hAnsi="Verdana" w:cs="Calibri-BoldItalic"/>
                <w:bCs/>
                <w:i/>
                <w:iCs/>
                <w:sz w:val="16"/>
                <w:szCs w:val="16"/>
                <w:lang w:val="en-GB"/>
              </w:rPr>
              <w:t xml:space="preserve">Narrative </w:t>
            </w:r>
            <w:r w:rsidRPr="004930E5"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>magazine about a turni</w:t>
            </w:r>
            <w:r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 xml:space="preserve">ng point in your life. Describe </w:t>
            </w:r>
            <w:r w:rsidRPr="004930E5"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>the circumstances, what happened, your feelings and the consequences, if any</w:t>
            </w:r>
            <w:r>
              <w:rPr>
                <w:rFonts w:ascii="Verdana" w:hAnsi="Verdana" w:cs="Calibri-Bold"/>
                <w:bCs/>
                <w:sz w:val="16"/>
                <w:szCs w:val="16"/>
                <w:lang w:val="en-GB"/>
              </w:rPr>
              <w:t>.</w:t>
            </w:r>
          </w:p>
          <w:p w:rsidR="004930E5" w:rsidRPr="004930E5" w:rsidRDefault="004930E5" w:rsidP="004930E5">
            <w:pPr>
              <w:rPr>
                <w:lang w:val="en-GB"/>
              </w:rPr>
            </w:pPr>
            <w:r w:rsidRPr="004930E5">
              <w:rPr>
                <w:rFonts w:ascii="Verdana" w:hAnsi="Verdana" w:cs="Calibri-Bold"/>
                <w:bCs/>
                <w:sz w:val="16"/>
                <w:szCs w:val="16"/>
              </w:rPr>
              <w:t xml:space="preserve">(225-250 </w:t>
            </w:r>
            <w:proofErr w:type="spellStart"/>
            <w:r w:rsidRPr="004930E5">
              <w:rPr>
                <w:rFonts w:ascii="Verdana" w:hAnsi="Verdana" w:cs="Calibri-Bold"/>
                <w:bCs/>
                <w:sz w:val="16"/>
                <w:szCs w:val="16"/>
              </w:rPr>
              <w:t>words</w:t>
            </w:r>
            <w:proofErr w:type="spellEnd"/>
            <w:r w:rsidRPr="004930E5">
              <w:rPr>
                <w:rFonts w:ascii="Verdana" w:hAnsi="Verdana" w:cs="Calibri-Bold"/>
                <w:bCs/>
                <w:sz w:val="16"/>
                <w:szCs w:val="16"/>
              </w:rPr>
              <w:t>).</w:t>
            </w:r>
          </w:p>
        </w:tc>
      </w:tr>
      <w:tr w:rsidR="009E428C" w:rsidTr="004965F7">
        <w:tc>
          <w:tcPr>
            <w:tcW w:w="2282" w:type="dxa"/>
            <w:gridSpan w:val="2"/>
          </w:tcPr>
          <w:p w:rsidR="009E428C" w:rsidRDefault="009E428C" w:rsidP="005F4BE7">
            <w:r>
              <w:t>Tipo de tarea:</w:t>
            </w:r>
          </w:p>
        </w:tc>
        <w:tc>
          <w:tcPr>
            <w:tcW w:w="6438" w:type="dxa"/>
            <w:gridSpan w:val="4"/>
          </w:tcPr>
          <w:p w:rsidR="009E428C" w:rsidRDefault="004930E5" w:rsidP="004930E5">
            <w:r>
              <w:t xml:space="preserve">Tarea 1: </w:t>
            </w:r>
            <w:r w:rsidR="00A00E2A">
              <w:t>Contenido demasiado cerrado y guiado. No se trata propiamente de una interacción, ya que el candidato solo tiene que narrar lo que se le pide en cada apartado. Formato</w:t>
            </w:r>
            <w:proofErr w:type="gramStart"/>
            <w:r w:rsidR="00A00E2A">
              <w:t>??</w:t>
            </w:r>
            <w:proofErr w:type="gramEnd"/>
          </w:p>
          <w:p w:rsidR="00A00E2A" w:rsidRDefault="00A00E2A" w:rsidP="004930E5">
            <w:r>
              <w:t>Tarea 2: Narración demasiado guiada</w:t>
            </w:r>
            <w:proofErr w:type="gramStart"/>
            <w:r>
              <w:t>?</w:t>
            </w:r>
            <w:proofErr w:type="gramEnd"/>
          </w:p>
        </w:tc>
      </w:tr>
      <w:tr w:rsidR="009E428C" w:rsidTr="004965F7">
        <w:tc>
          <w:tcPr>
            <w:tcW w:w="2282" w:type="dxa"/>
            <w:gridSpan w:val="2"/>
          </w:tcPr>
          <w:p w:rsidR="009E428C" w:rsidRDefault="009E428C" w:rsidP="005F4BE7">
            <w:r>
              <w:t>Claridad de tarea:</w:t>
            </w:r>
          </w:p>
        </w:tc>
        <w:tc>
          <w:tcPr>
            <w:tcW w:w="6438" w:type="dxa"/>
            <w:gridSpan w:val="4"/>
          </w:tcPr>
          <w:p w:rsidR="009E428C" w:rsidRDefault="00A00E2A" w:rsidP="005F4BE7">
            <w:r>
              <w:t xml:space="preserve">Tarea 1: </w:t>
            </w:r>
            <w:r w:rsidR="00AB7469">
              <w:t>El párrafo introductorio sobra, ya que en los puntos 2-4 se enfatiza que la descripción de lo ocurrido sea detallada.</w:t>
            </w:r>
          </w:p>
        </w:tc>
      </w:tr>
      <w:tr w:rsidR="009E428C" w:rsidTr="004965F7">
        <w:tc>
          <w:tcPr>
            <w:tcW w:w="2282" w:type="dxa"/>
            <w:gridSpan w:val="2"/>
          </w:tcPr>
          <w:p w:rsidR="009E428C" w:rsidRDefault="009E428C" w:rsidP="005F4BE7">
            <w:r>
              <w:t>Posibles carencias:</w:t>
            </w:r>
          </w:p>
        </w:tc>
        <w:tc>
          <w:tcPr>
            <w:tcW w:w="6438" w:type="dxa"/>
            <w:gridSpan w:val="4"/>
          </w:tcPr>
          <w:p w:rsidR="009E428C" w:rsidRDefault="00AB7469" w:rsidP="005F4BE7">
            <w:r>
              <w:t>¿Cómo se valora el formato en la tarea 1 si ya viene dado en el ejercicio?</w:t>
            </w:r>
            <w:bookmarkStart w:id="0" w:name="_GoBack"/>
            <w:bookmarkEnd w:id="0"/>
          </w:p>
        </w:tc>
      </w:tr>
      <w:tr w:rsidR="009E428C" w:rsidTr="004965F7">
        <w:tc>
          <w:tcPr>
            <w:tcW w:w="2282" w:type="dxa"/>
            <w:gridSpan w:val="2"/>
          </w:tcPr>
          <w:p w:rsidR="009E428C" w:rsidRDefault="009E428C" w:rsidP="005F4BE7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9E428C" w:rsidRDefault="009E428C" w:rsidP="005F4BE7"/>
        </w:tc>
      </w:tr>
    </w:tbl>
    <w:p w:rsidR="009E428C" w:rsidRDefault="009E428C" w:rsidP="009E428C"/>
    <w:p w:rsidR="009E428C" w:rsidRDefault="009E428C"/>
    <w:sectPr w:rsidR="009E428C" w:rsidSect="003D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113"/>
    <w:multiLevelType w:val="hybridMultilevel"/>
    <w:tmpl w:val="128E4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28C"/>
    <w:rsid w:val="003A10B9"/>
    <w:rsid w:val="003C26C2"/>
    <w:rsid w:val="003D661C"/>
    <w:rsid w:val="004930E5"/>
    <w:rsid w:val="004965F7"/>
    <w:rsid w:val="00510A5D"/>
    <w:rsid w:val="00526370"/>
    <w:rsid w:val="009E428C"/>
    <w:rsid w:val="00A00E2A"/>
    <w:rsid w:val="00AB7469"/>
    <w:rsid w:val="00AE6E2C"/>
    <w:rsid w:val="00B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B0429-E899-4F57-A00A-99178CE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EOI10</dc:creator>
  <cp:lastModifiedBy>Anita</cp:lastModifiedBy>
  <cp:revision>4</cp:revision>
  <dcterms:created xsi:type="dcterms:W3CDTF">2017-03-03T10:54:00Z</dcterms:created>
  <dcterms:modified xsi:type="dcterms:W3CDTF">2017-03-09T08:35:00Z</dcterms:modified>
</cp:coreProperties>
</file>