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10"/>
        <w:gridCol w:w="1533"/>
        <w:gridCol w:w="1259"/>
        <w:gridCol w:w="2298"/>
        <w:gridCol w:w="973"/>
        <w:gridCol w:w="2181"/>
      </w:tblGrid>
      <w:tr w:rsidR="000B1F12" w:rsidTr="00CA70AB">
        <w:tc>
          <w:tcPr>
            <w:tcW w:w="9360" w:type="dxa"/>
            <w:gridSpan w:val="6"/>
          </w:tcPr>
          <w:p w:rsidR="000B1F12" w:rsidRDefault="000B1F12" w:rsidP="00CA70AB">
            <w:pPr>
              <w:jc w:val="center"/>
            </w:pPr>
            <w:r>
              <w:t xml:space="preserve">Análisis de </w:t>
            </w:r>
            <w:proofErr w:type="spellStart"/>
            <w:r>
              <w:t>PUCs</w:t>
            </w:r>
            <w:proofErr w:type="spellEnd"/>
            <w:r>
              <w:t xml:space="preserve"> (Tareas de Comprensión)</w:t>
            </w:r>
          </w:p>
        </w:tc>
      </w:tr>
      <w:tr w:rsidR="000B1F12" w:rsidTr="00CA70AB">
        <w:tc>
          <w:tcPr>
            <w:tcW w:w="817" w:type="dxa"/>
          </w:tcPr>
          <w:p w:rsidR="000B1F12" w:rsidRDefault="000B1F12" w:rsidP="00CA70AB">
            <w:r>
              <w:t>Nivel:</w:t>
            </w:r>
          </w:p>
        </w:tc>
        <w:tc>
          <w:tcPr>
            <w:tcW w:w="1559" w:type="dxa"/>
          </w:tcPr>
          <w:p w:rsidR="000B1F12" w:rsidRDefault="000B1F12" w:rsidP="00CA70AB">
            <w:r>
              <w:t>Intermedio</w:t>
            </w:r>
          </w:p>
        </w:tc>
        <w:tc>
          <w:tcPr>
            <w:tcW w:w="1276" w:type="dxa"/>
          </w:tcPr>
          <w:p w:rsidR="000B1F12" w:rsidRDefault="000B1F12" w:rsidP="00CA70AB">
            <w:r>
              <w:t>Destreza:</w:t>
            </w:r>
          </w:p>
        </w:tc>
        <w:tc>
          <w:tcPr>
            <w:tcW w:w="2410" w:type="dxa"/>
          </w:tcPr>
          <w:p w:rsidR="000B1F12" w:rsidRDefault="000B1F12" w:rsidP="00CE26B9">
            <w:r>
              <w:t>COM</w:t>
            </w:r>
            <w:r w:rsidR="00CE26B9">
              <w:t>OR</w:t>
            </w:r>
          </w:p>
        </w:tc>
        <w:tc>
          <w:tcPr>
            <w:tcW w:w="992" w:type="dxa"/>
          </w:tcPr>
          <w:p w:rsidR="000B1F12" w:rsidRDefault="000B1F12" w:rsidP="00CA70AB">
            <w:r>
              <w:t>Fecha :</w:t>
            </w:r>
          </w:p>
        </w:tc>
        <w:tc>
          <w:tcPr>
            <w:tcW w:w="2306" w:type="dxa"/>
          </w:tcPr>
          <w:p w:rsidR="000B1F12" w:rsidRDefault="000B1F12" w:rsidP="00CA70AB">
            <w:r>
              <w:t>2015 06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Anclaje de la tarea:</w:t>
            </w:r>
          </w:p>
        </w:tc>
        <w:tc>
          <w:tcPr>
            <w:tcW w:w="6984" w:type="dxa"/>
            <w:gridSpan w:val="4"/>
          </w:tcPr>
          <w:p w:rsidR="000B1F12" w:rsidRDefault="00332AA4" w:rsidP="00CA70AB">
            <w:r>
              <w:t xml:space="preserve">Adecuado al </w:t>
            </w:r>
            <w:r w:rsidR="00B63AF4">
              <w:t>Nivel Intermedio.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Tipo de tarea:</w:t>
            </w:r>
          </w:p>
        </w:tc>
        <w:tc>
          <w:tcPr>
            <w:tcW w:w="6984" w:type="dxa"/>
            <w:gridSpan w:val="4"/>
          </w:tcPr>
          <w:p w:rsidR="0050337D" w:rsidRDefault="000B1F12" w:rsidP="00CA70AB">
            <w:r>
              <w:t xml:space="preserve">Tarea 1: </w:t>
            </w:r>
          </w:p>
          <w:p w:rsidR="000B1F12" w:rsidRDefault="000B1F12" w:rsidP="00CA70AB">
            <w:r>
              <w:t xml:space="preserve">Opción múltiple (A, B, C) </w:t>
            </w:r>
          </w:p>
          <w:p w:rsidR="0050337D" w:rsidRDefault="000B1F12" w:rsidP="00CE26B9">
            <w:r>
              <w:t xml:space="preserve">Tarea 2: </w:t>
            </w:r>
          </w:p>
          <w:p w:rsidR="000B1F12" w:rsidRDefault="00CE26B9" w:rsidP="00CE26B9">
            <w:r>
              <w:t xml:space="preserve">Escuchar 4 extractos y </w:t>
            </w:r>
            <w:r w:rsidR="0050337D">
              <w:t>emparejarlos con 10 frases dadas.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Claridad y posibles carencias de la tarea:</w:t>
            </w:r>
          </w:p>
        </w:tc>
        <w:tc>
          <w:tcPr>
            <w:tcW w:w="6984" w:type="dxa"/>
            <w:gridSpan w:val="4"/>
          </w:tcPr>
          <w:p w:rsidR="000B1F12" w:rsidRDefault="000B1F12" w:rsidP="00CA70AB">
            <w:r>
              <w:t xml:space="preserve">Ambas tareas resultan claras en cuanto a su ejecución 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Puntuación ponderada:</w:t>
            </w:r>
          </w:p>
        </w:tc>
        <w:tc>
          <w:tcPr>
            <w:tcW w:w="6984" w:type="dxa"/>
            <w:gridSpan w:val="4"/>
          </w:tcPr>
          <w:p w:rsidR="000B1F12" w:rsidRDefault="000B1F12" w:rsidP="000B1F12">
            <w:r>
              <w:t xml:space="preserve">Tarea 1: </w:t>
            </w:r>
            <w:r w:rsidR="0050337D">
              <w:t>Total 8 puntos.</w:t>
            </w:r>
          </w:p>
          <w:p w:rsidR="00CE26B9" w:rsidRDefault="00CE26B9" w:rsidP="000B1F12">
            <w:r>
              <w:t xml:space="preserve">Incluye 8 preguntas a 1 puntos cada una. </w:t>
            </w:r>
          </w:p>
          <w:p w:rsidR="0050337D" w:rsidRDefault="000B1F12" w:rsidP="0050337D">
            <w:r>
              <w:t>Tarea 2:</w:t>
            </w:r>
            <w:r w:rsidR="0050337D">
              <w:t xml:space="preserve"> Total 8 puntos.</w:t>
            </w:r>
          </w:p>
          <w:p w:rsidR="000B1F12" w:rsidRDefault="0050337D" w:rsidP="0050337D">
            <w:r>
              <w:t xml:space="preserve">Puede haber una o más frases por extracto y hay 2 frases que no corresponden a ningún extracto. La tarea se considera inválida si se usan más de 8 frases. </w:t>
            </w:r>
          </w:p>
        </w:tc>
      </w:tr>
      <w:tr w:rsidR="000B1F12" w:rsidTr="00CA70AB">
        <w:tc>
          <w:tcPr>
            <w:tcW w:w="2376" w:type="dxa"/>
            <w:gridSpan w:val="2"/>
          </w:tcPr>
          <w:p w:rsidR="000B1F12" w:rsidRDefault="000B1F12" w:rsidP="00CA70AB">
            <w:r>
              <w:t>Otras observaciones:</w:t>
            </w:r>
          </w:p>
        </w:tc>
        <w:tc>
          <w:tcPr>
            <w:tcW w:w="6984" w:type="dxa"/>
            <w:gridSpan w:val="4"/>
          </w:tcPr>
          <w:p w:rsidR="000B1F12" w:rsidRDefault="000B1F12" w:rsidP="00CA70AB"/>
        </w:tc>
      </w:tr>
    </w:tbl>
    <w:p w:rsidR="0095420C" w:rsidRDefault="0095420C"/>
    <w:sectPr w:rsidR="0095420C" w:rsidSect="00954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B1F12"/>
    <w:rsid w:val="000B1F12"/>
    <w:rsid w:val="002E6CA3"/>
    <w:rsid w:val="00332AA4"/>
    <w:rsid w:val="0050337D"/>
    <w:rsid w:val="0095420C"/>
    <w:rsid w:val="00B63AF4"/>
    <w:rsid w:val="00C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F1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EOI10</cp:lastModifiedBy>
  <cp:revision>3</cp:revision>
  <dcterms:created xsi:type="dcterms:W3CDTF">2017-03-23T10:24:00Z</dcterms:created>
  <dcterms:modified xsi:type="dcterms:W3CDTF">2017-03-24T10:10:00Z</dcterms:modified>
</cp:coreProperties>
</file>