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C" w:rsidRDefault="009E428C"/>
    <w:tbl>
      <w:tblPr>
        <w:tblStyle w:val="Tablaconcuadrcula"/>
        <w:tblW w:w="0" w:type="auto"/>
        <w:tblInd w:w="-318" w:type="dxa"/>
        <w:tblLook w:val="04A0"/>
      </w:tblPr>
      <w:tblGrid>
        <w:gridCol w:w="727"/>
        <w:gridCol w:w="1873"/>
        <w:gridCol w:w="1251"/>
        <w:gridCol w:w="2158"/>
        <w:gridCol w:w="963"/>
        <w:gridCol w:w="2066"/>
      </w:tblGrid>
      <w:tr w:rsidR="007F7A48" w:rsidTr="00982A8F">
        <w:tc>
          <w:tcPr>
            <w:tcW w:w="9038" w:type="dxa"/>
            <w:gridSpan w:val="6"/>
          </w:tcPr>
          <w:p w:rsidR="007F7A48" w:rsidRDefault="007F7A48" w:rsidP="00982A8F">
            <w:pPr>
              <w:jc w:val="center"/>
            </w:pPr>
            <w:r>
              <w:t xml:space="preserve">Análisis de </w:t>
            </w:r>
            <w:proofErr w:type="spellStart"/>
            <w:r>
              <w:t>PUCs</w:t>
            </w:r>
            <w:proofErr w:type="spellEnd"/>
          </w:p>
        </w:tc>
      </w:tr>
      <w:tr w:rsidR="007F7A48" w:rsidTr="00982A8F">
        <w:tc>
          <w:tcPr>
            <w:tcW w:w="727" w:type="dxa"/>
          </w:tcPr>
          <w:p w:rsidR="007F7A48" w:rsidRDefault="007F7A48" w:rsidP="00982A8F">
            <w:r>
              <w:t>Nivel:</w:t>
            </w:r>
          </w:p>
        </w:tc>
        <w:tc>
          <w:tcPr>
            <w:tcW w:w="1873" w:type="dxa"/>
          </w:tcPr>
          <w:p w:rsidR="007F7A48" w:rsidRDefault="00B17FA8" w:rsidP="00982A8F">
            <w:r>
              <w:t>Avanzado</w:t>
            </w:r>
          </w:p>
        </w:tc>
        <w:tc>
          <w:tcPr>
            <w:tcW w:w="1251" w:type="dxa"/>
          </w:tcPr>
          <w:p w:rsidR="007F7A48" w:rsidRDefault="007F7A48" w:rsidP="00982A8F">
            <w:r>
              <w:t>Destreza:</w:t>
            </w:r>
          </w:p>
        </w:tc>
        <w:tc>
          <w:tcPr>
            <w:tcW w:w="2158" w:type="dxa"/>
          </w:tcPr>
          <w:p w:rsidR="007F7A48" w:rsidRDefault="002C6ADD" w:rsidP="00982A8F">
            <w:r>
              <w:t>EXINO</w:t>
            </w:r>
          </w:p>
        </w:tc>
        <w:tc>
          <w:tcPr>
            <w:tcW w:w="963" w:type="dxa"/>
          </w:tcPr>
          <w:p w:rsidR="007F7A48" w:rsidRDefault="007F7A48" w:rsidP="00982A8F">
            <w:r>
              <w:t>Fecha :</w:t>
            </w:r>
          </w:p>
        </w:tc>
        <w:tc>
          <w:tcPr>
            <w:tcW w:w="2066" w:type="dxa"/>
          </w:tcPr>
          <w:p w:rsidR="007F7A48" w:rsidRDefault="002C6ADD" w:rsidP="00982A8F">
            <w:r>
              <w:t>2015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Diferenciación entre expresión e interacción:</w:t>
            </w:r>
          </w:p>
        </w:tc>
        <w:tc>
          <w:tcPr>
            <w:tcW w:w="6438" w:type="dxa"/>
            <w:gridSpan w:val="4"/>
          </w:tcPr>
          <w:p w:rsidR="007F7A48" w:rsidRDefault="005801BD" w:rsidP="00982A8F">
            <w:r>
              <w:t>Ambas tareas estás claramente diferenciadas.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Tipo de tarea:</w:t>
            </w:r>
          </w:p>
        </w:tc>
        <w:tc>
          <w:tcPr>
            <w:tcW w:w="6438" w:type="dxa"/>
            <w:gridSpan w:val="4"/>
          </w:tcPr>
          <w:p w:rsidR="007F7A48" w:rsidRDefault="005801BD" w:rsidP="00982A8F">
            <w:r>
              <w:t>Monólogo y diálogo.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Claridad de tarea:</w:t>
            </w:r>
          </w:p>
        </w:tc>
        <w:tc>
          <w:tcPr>
            <w:tcW w:w="6438" w:type="dxa"/>
            <w:gridSpan w:val="4"/>
          </w:tcPr>
          <w:p w:rsidR="007F7A48" w:rsidRDefault="005801BD" w:rsidP="005801BD">
            <w:r>
              <w:t>Modelo 4: El ejercicio de interacción presenta incongruencias en las situaciones del alumno A y del B ya que ambos son vecinos que se quejan de que el otro causa molestias. Al alumno B se le pide además que pida disculpas cuando debería ser el otro el que se disculpara.</w:t>
            </w:r>
          </w:p>
          <w:p w:rsidR="009A43D2" w:rsidRDefault="009A43D2" w:rsidP="005801BD"/>
          <w:p w:rsidR="009A43D2" w:rsidRDefault="009A43D2" w:rsidP="005801BD">
            <w:r>
              <w:t>Modelo 7: El alumno B no tiene claro con qué personaje interactúa ya que no especifica su relación con él.</w:t>
            </w:r>
            <w:r w:rsidR="0023622E">
              <w:t xml:space="preserve"> Debería mencionar con quién se interactúa al principio de la tarea.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Posibles carencias:</w:t>
            </w:r>
          </w:p>
        </w:tc>
        <w:tc>
          <w:tcPr>
            <w:tcW w:w="6438" w:type="dxa"/>
            <w:gridSpan w:val="4"/>
          </w:tcPr>
          <w:p w:rsidR="007F7A48" w:rsidRDefault="005801BD" w:rsidP="00982A8F">
            <w:r>
              <w:t xml:space="preserve">Modelo 4: Uno de las situaciones debería </w:t>
            </w:r>
            <w:r w:rsidR="002C210D">
              <w:t>referirse al vecino que molesta mientras que la otra debería referirse al vecino molestado.</w:t>
            </w:r>
          </w:p>
          <w:p w:rsidR="009A43D2" w:rsidRDefault="009A43D2" w:rsidP="00982A8F"/>
          <w:p w:rsidR="009A43D2" w:rsidRDefault="009A43D2" w:rsidP="00982A8F">
            <w:r>
              <w:t>Modelo 7: En la tarea del alumno B debería especificar que se trata de su hijo/a de igual manera que al alumno A se le especifica que se dirige a su padre/madre.</w:t>
            </w:r>
          </w:p>
        </w:tc>
      </w:tr>
      <w:tr w:rsidR="007F7A48" w:rsidTr="00982A8F">
        <w:tc>
          <w:tcPr>
            <w:tcW w:w="2600" w:type="dxa"/>
            <w:gridSpan w:val="2"/>
          </w:tcPr>
          <w:p w:rsidR="007F7A48" w:rsidRDefault="007F7A48" w:rsidP="00982A8F">
            <w:r>
              <w:t>Otras observaciones:</w:t>
            </w:r>
          </w:p>
        </w:tc>
        <w:tc>
          <w:tcPr>
            <w:tcW w:w="6438" w:type="dxa"/>
            <w:gridSpan w:val="4"/>
          </w:tcPr>
          <w:p w:rsidR="007F7A48" w:rsidRDefault="007F7A48" w:rsidP="00982A8F"/>
        </w:tc>
      </w:tr>
    </w:tbl>
    <w:p w:rsidR="007F7A48" w:rsidRDefault="007F7A48"/>
    <w:sectPr w:rsidR="007F7A48" w:rsidSect="003D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28C"/>
    <w:rsid w:val="00027878"/>
    <w:rsid w:val="00060143"/>
    <w:rsid w:val="0013121F"/>
    <w:rsid w:val="0023622E"/>
    <w:rsid w:val="002C210D"/>
    <w:rsid w:val="002C6ADD"/>
    <w:rsid w:val="003A10B9"/>
    <w:rsid w:val="003C26C2"/>
    <w:rsid w:val="003D661C"/>
    <w:rsid w:val="004965F7"/>
    <w:rsid w:val="00526370"/>
    <w:rsid w:val="00574C29"/>
    <w:rsid w:val="005801BD"/>
    <w:rsid w:val="005941D5"/>
    <w:rsid w:val="007327B0"/>
    <w:rsid w:val="00761D76"/>
    <w:rsid w:val="007F7A48"/>
    <w:rsid w:val="00903E27"/>
    <w:rsid w:val="009A43D2"/>
    <w:rsid w:val="009E428C"/>
    <w:rsid w:val="009F53B8"/>
    <w:rsid w:val="00AE6E2C"/>
    <w:rsid w:val="00B17FA8"/>
    <w:rsid w:val="00B45D0A"/>
    <w:rsid w:val="00B96F13"/>
    <w:rsid w:val="00BC16F6"/>
    <w:rsid w:val="00CC6386"/>
    <w:rsid w:val="00FB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EOI10</dc:creator>
  <cp:lastModifiedBy>EOI10</cp:lastModifiedBy>
  <cp:revision>2</cp:revision>
  <cp:lastPrinted>2017-03-10T09:00:00Z</cp:lastPrinted>
  <dcterms:created xsi:type="dcterms:W3CDTF">2017-03-10T10:46:00Z</dcterms:created>
  <dcterms:modified xsi:type="dcterms:W3CDTF">2017-03-10T10:46:00Z</dcterms:modified>
</cp:coreProperties>
</file>