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0BAF" w:rsidRDefault="00540BAF" w:rsidP="00F200A7">
      <w:pPr>
        <w:spacing w:after="750" w:line="1050" w:lineRule="atLeast"/>
        <w:jc w:val="center"/>
        <w:textAlignment w:val="baseline"/>
        <w:outlineLvl w:val="0"/>
        <w:rPr>
          <w:rFonts w:ascii="Times New Roman" w:hAnsi="Times New Roman" w:cs="Times New Roman"/>
          <w:b/>
          <w:bCs/>
          <w:color w:val="1A1A1A"/>
          <w:spacing w:val="-15"/>
          <w:kern w:val="36"/>
          <w:sz w:val="24"/>
          <w:szCs w:val="24"/>
        </w:rPr>
      </w:pPr>
      <w:r w:rsidRPr="00FE5BCF">
        <w:rPr>
          <w:rFonts w:ascii="Times New Roman" w:hAnsi="Times New Roman" w:cs="Times New Roman"/>
          <w:b/>
          <w:bCs/>
          <w:color w:val="1A1A1A"/>
          <w:spacing w:val="-15"/>
          <w:kern w:val="36"/>
          <w:sz w:val="99"/>
          <w:szCs w:val="99"/>
        </w:rPr>
        <w:t>Una ruta literaria por el Madrid del Siglo de Oro</w:t>
      </w:r>
    </w:p>
    <w:p w:rsidR="00540BAF" w:rsidRDefault="00540BAF" w:rsidP="00F200A7">
      <w:pPr>
        <w:spacing w:after="750" w:line="1050" w:lineRule="atLeast"/>
        <w:textAlignment w:val="baseline"/>
        <w:outlineLvl w:val="0"/>
        <w:rPr>
          <w:rFonts w:ascii="Times New Roman" w:hAnsi="Times New Roman" w:cs="Times New Roman"/>
          <w:b/>
          <w:bCs/>
          <w:color w:val="1A1A1A"/>
          <w:spacing w:val="-15"/>
          <w:kern w:val="36"/>
          <w:sz w:val="24"/>
          <w:szCs w:val="24"/>
        </w:rPr>
      </w:pPr>
      <w:r w:rsidRPr="00517B34">
        <w:rPr>
          <w:rFonts w:ascii="Times New Roman" w:hAnsi="Times New Roman" w:cs="Times New Roman"/>
          <w:b/>
          <w:bCs/>
          <w:noProof/>
          <w:color w:val="1A1A1A"/>
          <w:spacing w:val="-15"/>
          <w:kern w:val="36"/>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219pt;height:153.75pt;visibility:visible">
            <v:imagedata r:id="rId7" o:title=""/>
          </v:shape>
        </w:pict>
      </w:r>
      <w:r>
        <w:rPr>
          <w:noProof/>
        </w:rPr>
      </w:r>
      <w:r>
        <w:pict>
          <v:shape id="Imagen 4" o:spid="_x0000_s1026" type="#_x0000_t75" style="width:155.3pt;height:213.85pt;rotation:919223fd;visibility:visible;mso-position-horizontal-relative:char;mso-position-vertical-relative:line">
            <v:imagedata r:id="rId8" o:title=""/>
            <w10:anchorlock/>
          </v:shape>
        </w:pict>
      </w:r>
    </w:p>
    <w:p w:rsidR="00540BAF" w:rsidRDefault="00540BAF" w:rsidP="00932DCA">
      <w:pPr>
        <w:spacing w:after="750" w:line="1050" w:lineRule="atLeast"/>
        <w:textAlignment w:val="baseline"/>
        <w:outlineLvl w:val="0"/>
        <w:rPr>
          <w:rFonts w:ascii="Times New Roman" w:hAnsi="Times New Roman" w:cs="Times New Roman"/>
          <w:b/>
          <w:bCs/>
          <w:color w:val="1A1A1A"/>
          <w:spacing w:val="-15"/>
          <w:kern w:val="36"/>
          <w:sz w:val="24"/>
          <w:szCs w:val="24"/>
        </w:rPr>
      </w:pPr>
      <w:r>
        <w:rPr>
          <w:noProof/>
        </w:rPr>
      </w:r>
      <w:r>
        <w:pict>
          <v:shape id="Imagen 6" o:spid="_x0000_s1027" type="#_x0000_t75" style="width:177pt;height:132.55pt;rotation:-974581fd;visibility:visible;mso-position-horizontal-relative:char;mso-position-vertical-relative:line">
            <v:imagedata r:id="rId9" o:title=""/>
            <w10:anchorlock/>
          </v:shape>
        </w:pict>
      </w:r>
      <w:r w:rsidRPr="00517B34">
        <w:rPr>
          <w:rFonts w:ascii="Times New Roman" w:hAnsi="Times New Roman" w:cs="Times New Roman"/>
          <w:b/>
          <w:bCs/>
          <w:noProof/>
          <w:color w:val="1A1A1A"/>
          <w:spacing w:val="-15"/>
          <w:kern w:val="36"/>
          <w:sz w:val="24"/>
          <w:szCs w:val="24"/>
        </w:rPr>
        <w:pict>
          <v:shape id="Imagen 7" o:spid="_x0000_i1028" type="#_x0000_t75" style="width:210pt;height:137.25pt;visibility:visible">
            <v:imagedata r:id="rId10" o:title=""/>
          </v:shape>
        </w:pict>
      </w:r>
    </w:p>
    <w:p w:rsidR="00540BAF" w:rsidRPr="00932DCA" w:rsidRDefault="00540BAF" w:rsidP="00932DCA">
      <w:pPr>
        <w:spacing w:after="750" w:line="1050" w:lineRule="atLeast"/>
        <w:textAlignment w:val="baseline"/>
        <w:outlineLvl w:val="0"/>
        <w:rPr>
          <w:rFonts w:ascii="Times New Roman" w:hAnsi="Times New Roman" w:cs="Times New Roman"/>
          <w:b/>
          <w:bCs/>
          <w:color w:val="1A1A1A"/>
          <w:spacing w:val="-15"/>
          <w:kern w:val="36"/>
          <w:sz w:val="24"/>
          <w:szCs w:val="24"/>
        </w:rPr>
      </w:pPr>
      <w:r w:rsidRPr="00CB7CDC">
        <w:rPr>
          <w:rFonts w:ascii="Roboto Slab" w:hAnsi="Roboto Slab" w:cs="Roboto Slab"/>
          <w:b/>
          <w:bCs/>
          <w:color w:val="232323"/>
          <w:sz w:val="44"/>
          <w:szCs w:val="44"/>
        </w:rPr>
        <w:t>Visita literaria: El Siglo de Oro en Madrid</w:t>
      </w:r>
    </w:p>
    <w:p w:rsidR="00540BAF" w:rsidRPr="00CB7CDC" w:rsidRDefault="00540BAF" w:rsidP="00FE5BCF">
      <w:pPr>
        <w:shd w:val="clear" w:color="auto" w:fill="FFFFFF"/>
        <w:spacing w:after="150" w:line="750" w:lineRule="atLeast"/>
        <w:jc w:val="both"/>
        <w:textAlignment w:val="baseline"/>
        <w:outlineLvl w:val="1"/>
        <w:rPr>
          <w:rFonts w:ascii="Roboto Slab" w:hAnsi="Roboto Slab" w:cs="Roboto Slab"/>
          <w:color w:val="232323"/>
          <w:sz w:val="44"/>
          <w:szCs w:val="44"/>
        </w:rPr>
      </w:pPr>
    </w:p>
    <w:p w:rsidR="00540BAF" w:rsidRDefault="00540BAF" w:rsidP="00FE5BCF">
      <w:pPr>
        <w:shd w:val="clear" w:color="auto" w:fill="FFFFFF"/>
        <w:spacing w:after="150" w:line="750" w:lineRule="atLeast"/>
        <w:jc w:val="both"/>
        <w:textAlignment w:val="baseline"/>
        <w:outlineLvl w:val="1"/>
        <w:rPr>
          <w:rFonts w:ascii="Roboto Slab" w:hAnsi="Roboto Slab" w:cs="Roboto Slab"/>
          <w:color w:val="232323"/>
          <w:sz w:val="44"/>
          <w:szCs w:val="44"/>
        </w:rPr>
      </w:pPr>
      <w:r w:rsidRPr="00517B34">
        <w:rPr>
          <w:rFonts w:ascii="Roboto Slab" w:hAnsi="Roboto Slab" w:cs="Roboto Slab"/>
          <w:noProof/>
          <w:color w:val="232323"/>
          <w:sz w:val="44"/>
          <w:szCs w:val="44"/>
        </w:rPr>
        <w:pict>
          <v:shape id="Imagen 22" o:spid="_x0000_i1029" type="#_x0000_t75" style="width:477pt;height:297pt;visibility:visible">
            <v:imagedata r:id="rId11" o:title=""/>
          </v:shape>
        </w:pic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2.- Teatro español. Plaza Santa Ana.</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4.- Convento de las Trinitarias. Calle Lope de Vega.</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5.-  Casa de Cervantes. Calle Cervantes.</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6.- Sociedad Cervantina.</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7.- Plaza de las Cortes. Estatua de Cervantes.</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 xml:space="preserve">8.- Casa museo de Lope de Vega. </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9.- Jardín del Ángel. Iglesia de San Sebastián.</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11.- Casa de Quevedo. Calle Quevedo.</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13.- Museo del Prado.</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14.- Puerta del Sol.</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15.- Estación de Atocha.</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sidRPr="00517B34">
        <w:rPr>
          <w:rFonts w:ascii="Times New Roman" w:hAnsi="Times New Roman" w:cs="Times New Roman"/>
          <w:b/>
          <w:bCs/>
          <w:noProof/>
          <w:color w:val="232323"/>
          <w:sz w:val="24"/>
          <w:szCs w:val="24"/>
        </w:rPr>
        <w:pict>
          <v:shape id="Imagen 24" o:spid="_x0000_i1030" type="#_x0000_t75" style="width:477pt;height:313.5pt;visibility:visible">
            <v:imagedata r:id="rId12" o:title=""/>
          </v:shape>
        </w:pic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1.- Barrio de Las letras.</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3.- Monumento a Cervantes. Plaza de España.</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10.- Biblioteca nacional.</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12.- Instituto Cervantes.</w:t>
      </w:r>
    </w:p>
    <w:p w:rsidR="00540BAF"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16.- Plaza mayor.</w:t>
      </w:r>
    </w:p>
    <w:p w:rsidR="00540BAF" w:rsidRPr="00E26DFE" w:rsidRDefault="00540BAF" w:rsidP="00932DCA">
      <w:pPr>
        <w:shd w:val="clear" w:color="auto" w:fill="FFFFFF"/>
        <w:spacing w:after="150" w:line="240" w:lineRule="auto"/>
        <w:jc w:val="both"/>
        <w:textAlignment w:val="baseline"/>
        <w:outlineLvl w:val="1"/>
        <w:rPr>
          <w:rFonts w:ascii="Times New Roman" w:hAnsi="Times New Roman" w:cs="Times New Roman"/>
          <w:b/>
          <w:bCs/>
          <w:color w:val="232323"/>
          <w:sz w:val="24"/>
          <w:szCs w:val="24"/>
        </w:rPr>
      </w:pPr>
      <w:r>
        <w:rPr>
          <w:rFonts w:ascii="Times New Roman" w:hAnsi="Times New Roman" w:cs="Times New Roman"/>
          <w:b/>
          <w:bCs/>
          <w:color w:val="232323"/>
          <w:sz w:val="24"/>
          <w:szCs w:val="24"/>
        </w:rPr>
        <w:t>17.- Plaza de Oriente.</w:t>
      </w:r>
    </w:p>
    <w:p w:rsidR="00540BAF" w:rsidRPr="00932DCA" w:rsidRDefault="00540BAF" w:rsidP="00FE5BCF">
      <w:pPr>
        <w:shd w:val="clear" w:color="auto" w:fill="FFFFFF"/>
        <w:spacing w:after="150" w:line="750" w:lineRule="atLeast"/>
        <w:jc w:val="both"/>
        <w:textAlignment w:val="baseline"/>
        <w:outlineLvl w:val="1"/>
        <w:rPr>
          <w:rFonts w:ascii="Times New Roman" w:hAnsi="Times New Roman" w:cs="Times New Roman"/>
          <w:b/>
          <w:bCs/>
          <w:color w:val="232323"/>
          <w:sz w:val="24"/>
          <w:szCs w:val="24"/>
        </w:rPr>
      </w:pPr>
    </w:p>
    <w:p w:rsidR="00540BAF" w:rsidRDefault="00540BAF" w:rsidP="00FE5BCF">
      <w:pPr>
        <w:shd w:val="clear" w:color="auto" w:fill="FFFFFF"/>
        <w:spacing w:after="150" w:line="750" w:lineRule="atLeast"/>
        <w:jc w:val="both"/>
        <w:textAlignment w:val="baseline"/>
        <w:outlineLvl w:val="1"/>
        <w:rPr>
          <w:rFonts w:ascii="Roboto Slab" w:hAnsi="Roboto Slab" w:cs="Roboto Slab"/>
          <w:color w:val="232323"/>
          <w:sz w:val="44"/>
          <w:szCs w:val="44"/>
        </w:rPr>
      </w:pPr>
    </w:p>
    <w:p w:rsidR="00540BAF" w:rsidRDefault="00540BAF" w:rsidP="00FE5BCF">
      <w:pPr>
        <w:shd w:val="clear" w:color="auto" w:fill="FFFFFF"/>
        <w:spacing w:after="150" w:line="750" w:lineRule="atLeast"/>
        <w:jc w:val="both"/>
        <w:textAlignment w:val="baseline"/>
        <w:outlineLvl w:val="1"/>
        <w:rPr>
          <w:rFonts w:ascii="Roboto Slab" w:hAnsi="Roboto Slab" w:cs="Roboto Slab"/>
          <w:color w:val="232323"/>
          <w:sz w:val="44"/>
          <w:szCs w:val="44"/>
        </w:rPr>
      </w:pPr>
    </w:p>
    <w:p w:rsidR="00540BAF" w:rsidRDefault="00540BAF" w:rsidP="00DF5DF2">
      <w:pPr>
        <w:shd w:val="clear" w:color="auto" w:fill="FFFFFF"/>
        <w:spacing w:after="0" w:line="240" w:lineRule="auto"/>
        <w:jc w:val="both"/>
        <w:textAlignment w:val="baseline"/>
        <w:rPr>
          <w:rFonts w:ascii="Roboto Slab" w:hAnsi="Roboto Slab" w:cs="Roboto Slab"/>
          <w:color w:val="232323"/>
          <w:sz w:val="44"/>
          <w:szCs w:val="44"/>
        </w:rPr>
      </w:pPr>
    </w:p>
    <w:p w:rsidR="00540BAF" w:rsidRDefault="00540BAF" w:rsidP="00DF5DF2">
      <w:pPr>
        <w:shd w:val="clear" w:color="auto" w:fill="FFFFFF"/>
        <w:spacing w:after="0" w:line="240" w:lineRule="auto"/>
        <w:jc w:val="both"/>
        <w:textAlignment w:val="baseline"/>
        <w:rPr>
          <w:rFonts w:ascii="Roboto Slab" w:hAnsi="Roboto Slab" w:cs="Roboto Slab"/>
          <w:color w:val="232323"/>
          <w:sz w:val="44"/>
          <w:szCs w:val="44"/>
        </w:rPr>
      </w:pPr>
    </w:p>
    <w:p w:rsidR="00540BAF" w:rsidRDefault="00540BAF" w:rsidP="00DF5DF2">
      <w:pPr>
        <w:shd w:val="clear" w:color="auto" w:fill="FFFFFF"/>
        <w:spacing w:after="0" w:line="240" w:lineRule="auto"/>
        <w:jc w:val="both"/>
        <w:textAlignment w:val="baseline"/>
        <w:rPr>
          <w:rFonts w:ascii="Times New Roman" w:hAnsi="Times New Roman" w:cs="Times New Roman"/>
          <w:b/>
          <w:bCs/>
          <w:color w:val="00B050"/>
          <w:sz w:val="28"/>
          <w:szCs w:val="28"/>
        </w:rPr>
      </w:pPr>
    </w:p>
    <w:p w:rsidR="00540BAF" w:rsidRDefault="00540BAF" w:rsidP="003224B7">
      <w:pPr>
        <w:shd w:val="clear" w:color="auto" w:fill="FFFFFF"/>
        <w:spacing w:after="0" w:line="240" w:lineRule="auto"/>
        <w:ind w:left="450"/>
        <w:jc w:val="both"/>
        <w:textAlignment w:val="baseline"/>
        <w:rPr>
          <w:rFonts w:ascii="Times New Roman" w:hAnsi="Times New Roman" w:cs="Times New Roman"/>
          <w:b/>
          <w:bCs/>
          <w:color w:val="A10022"/>
          <w:sz w:val="28"/>
          <w:szCs w:val="28"/>
          <w:bdr w:val="none" w:sz="0" w:space="0" w:color="auto" w:frame="1"/>
        </w:rPr>
      </w:pPr>
      <w:r>
        <w:rPr>
          <w:rFonts w:ascii="Times New Roman" w:hAnsi="Times New Roman" w:cs="Times New Roman"/>
          <w:b/>
          <w:bCs/>
          <w:color w:val="00B050"/>
          <w:sz w:val="28"/>
          <w:szCs w:val="28"/>
        </w:rPr>
        <w:t>1.-</w:t>
      </w:r>
      <w:r>
        <w:rPr>
          <w:rFonts w:ascii="Times New Roman" w:hAnsi="Times New Roman" w:cs="Times New Roman"/>
          <w:b/>
          <w:bCs/>
          <w:color w:val="00B050"/>
        </w:rPr>
        <w:t>-</w:t>
      </w:r>
      <w:hyperlink r:id="rId13" w:tgtFrame="_blank" w:tooltip="barrio letras madrid" w:history="1">
        <w:r w:rsidRPr="003224B7">
          <w:rPr>
            <w:rFonts w:ascii="Times New Roman" w:hAnsi="Times New Roman" w:cs="Times New Roman"/>
            <w:b/>
            <w:bCs/>
            <w:color w:val="A10022"/>
            <w:sz w:val="28"/>
            <w:szCs w:val="28"/>
            <w:bdr w:val="none" w:sz="0" w:space="0" w:color="auto" w:frame="1"/>
          </w:rPr>
          <w:t>El Barrio de las Letras</w:t>
        </w:r>
      </w:hyperlink>
    </w:p>
    <w:p w:rsidR="00540BAF" w:rsidRDefault="00540BAF" w:rsidP="003224B7">
      <w:pPr>
        <w:shd w:val="clear" w:color="auto" w:fill="FFFFFF"/>
        <w:spacing w:after="0" w:line="240" w:lineRule="auto"/>
        <w:ind w:left="450"/>
        <w:jc w:val="both"/>
        <w:textAlignment w:val="baseline"/>
        <w:rPr>
          <w:rFonts w:ascii="Times New Roman" w:hAnsi="Times New Roman" w:cs="Times New Roman"/>
          <w:b/>
          <w:bCs/>
          <w:color w:val="A10022"/>
          <w:sz w:val="28"/>
          <w:szCs w:val="28"/>
          <w:bdr w:val="none" w:sz="0" w:space="0" w:color="auto" w:frame="1"/>
        </w:rPr>
      </w:pPr>
    </w:p>
    <w:p w:rsidR="00540BAF" w:rsidRDefault="00540BAF" w:rsidP="003224B7">
      <w:pPr>
        <w:shd w:val="clear" w:color="auto" w:fill="FFFFFF"/>
        <w:spacing w:after="0" w:line="240" w:lineRule="auto"/>
        <w:ind w:left="450"/>
        <w:jc w:val="both"/>
        <w:textAlignment w:val="baseline"/>
        <w:rPr>
          <w:rFonts w:ascii="Times New Roman" w:hAnsi="Times New Roman" w:cs="Times New Roman"/>
          <w:b/>
          <w:bCs/>
          <w:color w:val="A10022"/>
          <w:sz w:val="28"/>
          <w:szCs w:val="28"/>
          <w:bdr w:val="none" w:sz="0" w:space="0" w:color="auto" w:frame="1"/>
        </w:rPr>
      </w:pPr>
      <w:r w:rsidRPr="00517B34">
        <w:rPr>
          <w:rFonts w:ascii="inherit" w:hAnsi="inherit" w:cs="inherit"/>
          <w:noProof/>
          <w:color w:val="000000"/>
          <w:sz w:val="24"/>
          <w:szCs w:val="24"/>
        </w:rPr>
        <w:pict>
          <v:shape id="Imagen 45" o:spid="_x0000_i1031" type="#_x0000_t75" alt="https://www.esmadrid.com/sites/default/files/styles/content_type_full/public/recursosturisticos/infoturistica/468319008_1812200913269_adj.jpg?itok=Z241JvIn" style="width:420.75pt;height:213.75pt;visibility:visible">
            <v:imagedata r:id="rId14" o:title=""/>
          </v:shape>
        </w:pict>
      </w:r>
    </w:p>
    <w:p w:rsidR="00540BAF" w:rsidRPr="003224B7" w:rsidRDefault="00540BAF" w:rsidP="003224B7">
      <w:pPr>
        <w:shd w:val="clear" w:color="auto" w:fill="FFFFFF"/>
        <w:spacing w:after="0" w:line="240" w:lineRule="auto"/>
        <w:ind w:left="450"/>
        <w:jc w:val="both"/>
        <w:textAlignment w:val="baseline"/>
        <w:rPr>
          <w:rFonts w:ascii="Times New Roman" w:hAnsi="Times New Roman" w:cs="Times New Roman"/>
          <w:color w:val="444444"/>
          <w:sz w:val="28"/>
          <w:szCs w:val="28"/>
        </w:rPr>
      </w:pPr>
    </w:p>
    <w:p w:rsidR="00540BAF" w:rsidRPr="00D1239E" w:rsidRDefault="00540BAF" w:rsidP="00FE5BCF">
      <w:pPr>
        <w:shd w:val="clear" w:color="auto" w:fill="FFFFFF"/>
        <w:spacing w:after="0" w:line="240" w:lineRule="auto"/>
        <w:jc w:val="both"/>
        <w:textAlignment w:val="baseline"/>
        <w:rPr>
          <w:rFonts w:ascii="Times New Roman" w:hAnsi="Times New Roman" w:cs="Times New Roman"/>
          <w:color w:val="444444"/>
        </w:rPr>
      </w:pPr>
      <w:r w:rsidRPr="00D1239E">
        <w:rPr>
          <w:rFonts w:ascii="Times New Roman" w:hAnsi="Times New Roman" w:cs="Times New Roman"/>
          <w:color w:val="444444"/>
        </w:rPr>
        <w:t xml:space="preserve">   Es una zona céntrica de Madrid que se bautizó con este nombre debido a que en sus calles vivieron músicos, pintores y escritores de la talla de</w:t>
      </w:r>
      <w:r w:rsidRPr="00D1239E">
        <w:rPr>
          <w:rFonts w:ascii="Times New Roman" w:hAnsi="Times New Roman" w:cs="Times New Roman"/>
          <w:b/>
          <w:bCs/>
          <w:color w:val="444444"/>
          <w:bdr w:val="none" w:sz="0" w:space="0" w:color="auto" w:frame="1"/>
        </w:rPr>
        <w:t> Cervantes, Lope de Vega, Quevedo, Góngora, Calderón de la Barca…</w:t>
      </w:r>
      <w:r w:rsidRPr="00D1239E">
        <w:rPr>
          <w:rFonts w:ascii="Times New Roman" w:hAnsi="Times New Roman" w:cs="Times New Roman"/>
          <w:color w:val="444444"/>
        </w:rPr>
        <w:t xml:space="preserve"> En esta zona era donde se encontraban los principales corrales de comedia, los teatros populares del siglo XVI; por este motivo, los artistas, escritores, actores y demás instalaron sus hogares alrededor de esta zona, para así estar cerca de su lugar de trabajo.</w:t>
      </w:r>
    </w:p>
    <w:p w:rsidR="00540BAF" w:rsidRPr="00D1239E" w:rsidRDefault="00540BAF" w:rsidP="004641C9">
      <w:pPr>
        <w:shd w:val="clear" w:color="auto" w:fill="FFFFFF"/>
        <w:spacing w:after="0" w:line="312" w:lineRule="atLeast"/>
        <w:textAlignment w:val="baseline"/>
        <w:rPr>
          <w:rFonts w:ascii="Times New Roman" w:hAnsi="Times New Roman" w:cs="Times New Roman"/>
          <w:color w:val="2D2D2D"/>
        </w:rPr>
      </w:pPr>
      <w:r w:rsidRPr="00D1239E">
        <w:rPr>
          <w:rFonts w:ascii="Times New Roman" w:hAnsi="Times New Roman" w:cs="Times New Roman"/>
          <w:b/>
          <w:bCs/>
          <w:color w:val="2D2D2D"/>
          <w:bdr w:val="none" w:sz="0" w:space="0" w:color="auto" w:frame="1"/>
        </w:rPr>
        <w:t xml:space="preserve">   </w:t>
      </w:r>
      <w:r w:rsidRPr="00D1239E">
        <w:rPr>
          <w:rFonts w:ascii="Times New Roman" w:hAnsi="Times New Roman" w:cs="Times New Roman"/>
          <w:color w:val="2D2D2D"/>
        </w:rPr>
        <w:t>Desde la Plaza de Santa Ana, famosa por sus terrazas y bares de tapas, discurren en pendiente hasta el Paseo del Prado calles como la de Huertas,</w:t>
      </w:r>
      <w:r w:rsidRPr="00D1239E">
        <w:rPr>
          <w:rFonts w:ascii="Times New Roman" w:hAnsi="Times New Roman" w:cs="Times New Roman"/>
          <w:color w:val="444444"/>
        </w:rPr>
        <w:t xml:space="preserve"> una de las más conocidas de Madrid por su amplia variedad de bares y restaurantes. Pero, además, este también es el lugar en el que Pérez Galdós, Bécquer o Espronceda pasearon, se reunieron e intercambiaron ideas. Sus</w:t>
      </w:r>
      <w:r w:rsidRPr="00D1239E">
        <w:rPr>
          <w:rFonts w:ascii="Times New Roman" w:hAnsi="Times New Roman" w:cs="Times New Roman"/>
          <w:color w:val="2D2D2D"/>
        </w:rPr>
        <w:t xml:space="preserve">  adoquines llevan grabadas citas de grandes escritores en castellano. </w:t>
      </w:r>
    </w:p>
    <w:p w:rsidR="00540BAF" w:rsidRPr="00D1239E" w:rsidRDefault="00540BAF" w:rsidP="004641C9">
      <w:pPr>
        <w:shd w:val="clear" w:color="auto" w:fill="FFFFFF"/>
        <w:spacing w:after="0" w:line="312" w:lineRule="atLeast"/>
        <w:textAlignment w:val="baseline"/>
        <w:rPr>
          <w:rFonts w:ascii="Times New Roman" w:hAnsi="Times New Roman" w:cs="Times New Roman"/>
          <w:color w:val="2D2D2D"/>
        </w:rPr>
      </w:pPr>
      <w:r w:rsidRPr="00D1239E">
        <w:rPr>
          <w:rFonts w:ascii="Times New Roman" w:hAnsi="Times New Roman" w:cs="Times New Roman"/>
          <w:color w:val="2D2D2D"/>
        </w:rPr>
        <w:t xml:space="preserve">   En la calle Lope de Vega, en la iglesia de San Ildefonso (convento de las Trinitarias Descalzas), una placa conmemorativa recuerda que en un lugar indeterminado del edificio descansan los restos del  autor de </w:t>
      </w:r>
      <w:r w:rsidRPr="00D1239E">
        <w:rPr>
          <w:rFonts w:ascii="Times New Roman" w:hAnsi="Times New Roman" w:cs="Times New Roman"/>
          <w:i/>
          <w:iCs/>
          <w:color w:val="2D2D2D"/>
          <w:bdr w:val="none" w:sz="0" w:space="0" w:color="auto" w:frame="1"/>
        </w:rPr>
        <w:t>El Ingenioso Hidalgo Don Quijote de la Mancha</w:t>
      </w:r>
      <w:r w:rsidRPr="00D1239E">
        <w:rPr>
          <w:rFonts w:ascii="Times New Roman" w:hAnsi="Times New Roman" w:cs="Times New Roman"/>
          <w:color w:val="2D2D2D"/>
        </w:rPr>
        <w:t>, Miguel de Cervantes. No lejos de allí encontramos la casa-museo del gran dramaturgo Lope de Vega -curiosamente en la calle Cervantes-, que también está enterrado en el barrio, en la iglesia de San Sebastián (calle Atocha).</w:t>
      </w:r>
    </w:p>
    <w:p w:rsidR="00540BAF" w:rsidRPr="00D1239E" w:rsidRDefault="00540BAF" w:rsidP="00FE5BCF">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D1239E">
      <w:pPr>
        <w:shd w:val="clear" w:color="auto" w:fill="FFFFFF"/>
        <w:spacing w:after="0" w:line="240" w:lineRule="auto"/>
        <w:jc w:val="both"/>
        <w:textAlignment w:val="baseline"/>
        <w:rPr>
          <w:rFonts w:ascii="Times New Roman" w:hAnsi="Times New Roman" w:cs="Times New Roman"/>
          <w:color w:val="444444"/>
        </w:rPr>
      </w:pPr>
      <w:r>
        <w:rPr>
          <w:rFonts w:ascii="Times New Roman" w:hAnsi="Times New Roman" w:cs="Times New Roman"/>
          <w:color w:val="444444"/>
        </w:rPr>
        <w:t xml:space="preserve">   </w:t>
      </w:r>
      <w:r w:rsidRPr="00D1239E">
        <w:rPr>
          <w:rFonts w:ascii="Times New Roman" w:hAnsi="Times New Roman" w:cs="Times New Roman"/>
          <w:color w:val="444444"/>
        </w:rPr>
        <w:t>El</w:t>
      </w:r>
      <w:r w:rsidRPr="00D1239E">
        <w:rPr>
          <w:rFonts w:ascii="Times New Roman" w:hAnsi="Times New Roman" w:cs="Times New Roman"/>
          <w:b/>
          <w:bCs/>
          <w:color w:val="444444"/>
          <w:bdr w:val="none" w:sz="0" w:space="0" w:color="auto" w:frame="1"/>
        </w:rPr>
        <w:t> Barrio de las Letras</w:t>
      </w:r>
      <w:r w:rsidRPr="00D1239E">
        <w:rPr>
          <w:rFonts w:ascii="Times New Roman" w:hAnsi="Times New Roman" w:cs="Times New Roman"/>
          <w:color w:val="444444"/>
        </w:rPr>
        <w:t> también fue la zona en la que se imprimió la</w:t>
      </w:r>
      <w:r w:rsidRPr="00D1239E">
        <w:rPr>
          <w:rFonts w:ascii="Times New Roman" w:hAnsi="Times New Roman" w:cs="Times New Roman"/>
          <w:b/>
          <w:bCs/>
          <w:color w:val="444444"/>
          <w:bdr w:val="none" w:sz="0" w:space="0" w:color="auto" w:frame="1"/>
        </w:rPr>
        <w:t xml:space="preserve"> primera edición de El Quijote, </w:t>
      </w:r>
      <w:r w:rsidRPr="00D1239E">
        <w:rPr>
          <w:rFonts w:ascii="Times New Roman" w:hAnsi="Times New Roman" w:cs="Times New Roman"/>
          <w:color w:val="444444"/>
        </w:rPr>
        <w:t>convirtiéndose, por lo tanto, en una zona madrileña imprescindible de recorrer para los que amamos y/o estudiamos la literatura española.</w:t>
      </w:r>
    </w:p>
    <w:p w:rsidR="00540BAF" w:rsidRDefault="00540BAF" w:rsidP="00D1239E">
      <w:pPr>
        <w:shd w:val="clear" w:color="auto" w:fill="FFFFFF"/>
        <w:spacing w:after="0" w:line="240" w:lineRule="auto"/>
        <w:jc w:val="both"/>
        <w:textAlignment w:val="baseline"/>
        <w:rPr>
          <w:rFonts w:ascii="Times New Roman" w:hAnsi="Times New Roman" w:cs="Times New Roman"/>
          <w:color w:val="444444"/>
        </w:rPr>
      </w:pPr>
    </w:p>
    <w:p w:rsidR="00540BAF" w:rsidRPr="00D1239E" w:rsidRDefault="00540BAF" w:rsidP="00D1239E">
      <w:pPr>
        <w:shd w:val="clear" w:color="auto" w:fill="FFFFFF"/>
        <w:spacing w:after="0" w:line="240" w:lineRule="auto"/>
        <w:jc w:val="both"/>
        <w:textAlignment w:val="baseline"/>
        <w:rPr>
          <w:rFonts w:ascii="Times New Roman" w:hAnsi="Times New Roman" w:cs="Times New Roman"/>
          <w:color w:val="444444"/>
        </w:rPr>
      </w:pPr>
    </w:p>
    <w:p w:rsidR="00540BAF" w:rsidRPr="00F55180" w:rsidRDefault="00540BAF" w:rsidP="00FE5BCF">
      <w:pPr>
        <w:shd w:val="clear" w:color="auto" w:fill="FFFFFF"/>
        <w:spacing w:after="0" w:line="240" w:lineRule="auto"/>
        <w:jc w:val="both"/>
        <w:textAlignment w:val="baseline"/>
        <w:rPr>
          <w:rFonts w:ascii="Open Sans" w:hAnsi="Open Sans" w:cs="Open Sans"/>
          <w:color w:val="548DD4"/>
          <w:sz w:val="24"/>
          <w:szCs w:val="24"/>
        </w:rPr>
      </w:pPr>
    </w:p>
    <w:p w:rsidR="00540BAF" w:rsidRPr="00F55180" w:rsidRDefault="00540BAF" w:rsidP="0007364A">
      <w:pPr>
        <w:pStyle w:val="ListParagraph"/>
        <w:numPr>
          <w:ilvl w:val="0"/>
          <w:numId w:val="38"/>
        </w:numPr>
        <w:shd w:val="clear" w:color="auto" w:fill="FFFFFF"/>
        <w:spacing w:after="0" w:line="240" w:lineRule="auto"/>
        <w:jc w:val="both"/>
        <w:textAlignment w:val="baseline"/>
        <w:rPr>
          <w:rFonts w:ascii="Open Sans" w:hAnsi="Open Sans" w:cs="Open Sans"/>
          <w:b/>
          <w:bCs/>
          <w:color w:val="548DD4"/>
          <w:sz w:val="24"/>
          <w:szCs w:val="24"/>
        </w:rPr>
      </w:pPr>
      <w:r w:rsidRPr="00F55180">
        <w:rPr>
          <w:rFonts w:ascii="Open Sans" w:hAnsi="Open Sans" w:cs="Open Sans"/>
          <w:b/>
          <w:bCs/>
          <w:color w:val="548DD4"/>
          <w:sz w:val="24"/>
          <w:szCs w:val="24"/>
        </w:rPr>
        <w:t>Te reto a que observes y digas el nombre de cinco escritores cuyas citas aparecen en el suelo de la calle Huertas. Luego investiga y di a qué movimiento literario pertenecen.</w:t>
      </w:r>
    </w:p>
    <w:p w:rsidR="00540BAF" w:rsidRDefault="00540BAF" w:rsidP="0007364A">
      <w:pPr>
        <w:shd w:val="clear" w:color="auto" w:fill="FFFFFF"/>
        <w:spacing w:after="0" w:line="240" w:lineRule="auto"/>
        <w:jc w:val="both"/>
        <w:textAlignment w:val="baseline"/>
        <w:rPr>
          <w:rFonts w:ascii="Open Sans" w:hAnsi="Open Sans" w:cs="Open Sans"/>
          <w:color w:val="444444"/>
          <w:sz w:val="24"/>
          <w:szCs w:val="24"/>
        </w:rPr>
      </w:pPr>
    </w:p>
    <w:p w:rsidR="00540BAF" w:rsidRDefault="00540BAF" w:rsidP="0007364A">
      <w:pPr>
        <w:shd w:val="clear" w:color="auto" w:fill="FFFFFF"/>
        <w:spacing w:after="0" w:line="240" w:lineRule="auto"/>
        <w:jc w:val="both"/>
        <w:textAlignment w:val="baseline"/>
        <w:rPr>
          <w:rFonts w:ascii="Times New Roman" w:hAnsi="Times New Roman" w:cs="Times New Roman"/>
          <w:sz w:val="28"/>
          <w:szCs w:val="28"/>
        </w:rPr>
      </w:pPr>
    </w:p>
    <w:p w:rsidR="00540BAF" w:rsidRDefault="00540BAF" w:rsidP="0007364A">
      <w:pPr>
        <w:shd w:val="clear" w:color="auto" w:fill="FFFFFF"/>
        <w:spacing w:after="0" w:line="240" w:lineRule="auto"/>
        <w:jc w:val="both"/>
        <w:textAlignment w:val="baseline"/>
        <w:rPr>
          <w:rFonts w:ascii="Times New Roman" w:hAnsi="Times New Roman" w:cs="Times New Roman"/>
          <w:b/>
          <w:bCs/>
          <w:color w:val="A10022"/>
          <w:sz w:val="28"/>
          <w:szCs w:val="28"/>
          <w:bdr w:val="none" w:sz="0" w:space="0" w:color="auto" w:frame="1"/>
        </w:rPr>
      </w:pPr>
      <w:r>
        <w:rPr>
          <w:rFonts w:ascii="Times New Roman" w:hAnsi="Times New Roman" w:cs="Times New Roman"/>
          <w:sz w:val="28"/>
          <w:szCs w:val="28"/>
        </w:rPr>
        <w:t xml:space="preserve">          </w:t>
      </w:r>
      <w:r>
        <w:rPr>
          <w:rFonts w:ascii="Times New Roman" w:hAnsi="Times New Roman" w:cs="Times New Roman"/>
          <w:b/>
          <w:bCs/>
          <w:color w:val="00B050"/>
          <w:sz w:val="28"/>
          <w:szCs w:val="28"/>
        </w:rPr>
        <w:t>2.-</w:t>
      </w:r>
      <w:r>
        <w:rPr>
          <w:rFonts w:ascii="Times New Roman" w:hAnsi="Times New Roman" w:cs="Times New Roman"/>
          <w:sz w:val="28"/>
          <w:szCs w:val="28"/>
        </w:rPr>
        <w:t xml:space="preserve"> </w:t>
      </w:r>
      <w:hyperlink r:id="rId15" w:tgtFrame="_blank" w:tooltip="teatro español en madrid" w:history="1">
        <w:r w:rsidRPr="003224B7">
          <w:rPr>
            <w:rFonts w:ascii="Times New Roman" w:hAnsi="Times New Roman" w:cs="Times New Roman"/>
            <w:b/>
            <w:bCs/>
            <w:color w:val="A10022"/>
            <w:sz w:val="28"/>
            <w:szCs w:val="28"/>
            <w:bdr w:val="none" w:sz="0" w:space="0" w:color="auto" w:frame="1"/>
          </w:rPr>
          <w:t>Teatro Español</w:t>
        </w:r>
      </w:hyperlink>
      <w:r>
        <w:rPr>
          <w:rFonts w:ascii="Times New Roman" w:hAnsi="Times New Roman" w:cs="Times New Roman"/>
          <w:b/>
          <w:bCs/>
          <w:color w:val="A10022"/>
          <w:sz w:val="28"/>
          <w:szCs w:val="28"/>
          <w:bdr w:val="none" w:sz="0" w:space="0" w:color="auto" w:frame="1"/>
        </w:rPr>
        <w:t xml:space="preserve">  (Plaza de Santa Ana)</w:t>
      </w:r>
    </w:p>
    <w:p w:rsidR="00540BAF" w:rsidRDefault="00540BAF" w:rsidP="003224B7">
      <w:pPr>
        <w:shd w:val="clear" w:color="auto" w:fill="FFFFFF"/>
        <w:spacing w:after="0" w:line="240" w:lineRule="auto"/>
        <w:ind w:left="450"/>
        <w:jc w:val="both"/>
        <w:textAlignment w:val="baseline"/>
        <w:rPr>
          <w:rFonts w:ascii="Times New Roman" w:hAnsi="Times New Roman" w:cs="Times New Roman"/>
          <w:b/>
          <w:bCs/>
          <w:color w:val="A10022"/>
          <w:sz w:val="28"/>
          <w:szCs w:val="28"/>
          <w:bdr w:val="none" w:sz="0" w:space="0" w:color="auto" w:frame="1"/>
        </w:rPr>
      </w:pPr>
    </w:p>
    <w:p w:rsidR="00540BAF" w:rsidRDefault="00540BAF" w:rsidP="003224B7">
      <w:pPr>
        <w:shd w:val="clear" w:color="auto" w:fill="FFFFFF"/>
        <w:spacing w:after="0" w:line="240" w:lineRule="auto"/>
        <w:ind w:left="450"/>
        <w:jc w:val="both"/>
        <w:textAlignment w:val="baseline"/>
        <w:rPr>
          <w:rFonts w:ascii="Times New Roman" w:hAnsi="Times New Roman" w:cs="Times New Roman"/>
          <w:color w:val="444444"/>
          <w:sz w:val="28"/>
          <w:szCs w:val="28"/>
        </w:rPr>
      </w:pPr>
      <w:r w:rsidRPr="00517B34">
        <w:rPr>
          <w:rFonts w:ascii="Times New Roman" w:hAnsi="Times New Roman" w:cs="Times New Roman"/>
          <w:noProof/>
          <w:color w:val="444444"/>
          <w:sz w:val="28"/>
          <w:szCs w:val="28"/>
        </w:rPr>
        <w:pict>
          <v:shape id="Imagen 8" o:spid="_x0000_i1032" type="#_x0000_t75" style="width:369.75pt;height:194.25pt;visibility:visible">
            <v:imagedata r:id="rId16" o:title=""/>
          </v:shape>
        </w:pict>
      </w:r>
    </w:p>
    <w:p w:rsidR="00540BAF" w:rsidRDefault="00540BAF" w:rsidP="003224B7">
      <w:pPr>
        <w:shd w:val="clear" w:color="auto" w:fill="FFFFFF"/>
        <w:spacing w:after="0" w:line="240" w:lineRule="auto"/>
        <w:ind w:left="450"/>
        <w:jc w:val="both"/>
        <w:textAlignment w:val="baseline"/>
        <w:rPr>
          <w:rFonts w:ascii="Times New Roman" w:hAnsi="Times New Roman" w:cs="Times New Roman"/>
          <w:color w:val="444444"/>
          <w:sz w:val="28"/>
          <w:szCs w:val="28"/>
        </w:rPr>
      </w:pPr>
    </w:p>
    <w:p w:rsidR="00540BAF" w:rsidRPr="001163AE" w:rsidRDefault="00540BAF" w:rsidP="003224B7">
      <w:pPr>
        <w:shd w:val="clear" w:color="auto" w:fill="FFFFFF"/>
        <w:spacing w:after="0" w:line="240" w:lineRule="auto"/>
        <w:ind w:left="450"/>
        <w:jc w:val="both"/>
        <w:textAlignment w:val="baseline"/>
        <w:rPr>
          <w:rFonts w:ascii="Times New Roman" w:hAnsi="Times New Roman" w:cs="Times New Roman"/>
          <w:color w:val="444444"/>
        </w:rPr>
      </w:pPr>
    </w:p>
    <w:p w:rsidR="00540BAF" w:rsidRPr="001163AE" w:rsidRDefault="00540BAF" w:rsidP="00DA4C02">
      <w:pPr>
        <w:pStyle w:val="NormalWeb"/>
        <w:shd w:val="clear" w:color="auto" w:fill="FFFFFF"/>
        <w:spacing w:after="0" w:line="312" w:lineRule="atLeast"/>
        <w:textAlignment w:val="baseline"/>
        <w:rPr>
          <w:color w:val="444444"/>
          <w:sz w:val="22"/>
          <w:szCs w:val="22"/>
        </w:rPr>
      </w:pPr>
      <w:r w:rsidRPr="001163AE">
        <w:rPr>
          <w:color w:val="444444"/>
          <w:sz w:val="22"/>
          <w:szCs w:val="22"/>
        </w:rPr>
        <w:t xml:space="preserve">   Este teatro, llamado anteriormente del Príncipe, también forma parte del Barrio de las Letras. </w:t>
      </w:r>
    </w:p>
    <w:p w:rsidR="00540BAF" w:rsidRPr="001163AE" w:rsidRDefault="00540BAF" w:rsidP="00DA4C02">
      <w:pPr>
        <w:pStyle w:val="NormalWeb"/>
        <w:shd w:val="clear" w:color="auto" w:fill="FFFFFF"/>
        <w:spacing w:after="0" w:line="312" w:lineRule="atLeast"/>
        <w:textAlignment w:val="baseline"/>
        <w:rPr>
          <w:color w:val="444444"/>
          <w:sz w:val="22"/>
          <w:szCs w:val="22"/>
          <w:bdr w:val="none" w:sz="0" w:space="0" w:color="auto" w:frame="1"/>
        </w:rPr>
      </w:pPr>
      <w:r w:rsidRPr="001163AE">
        <w:rPr>
          <w:color w:val="444444"/>
          <w:sz w:val="22"/>
          <w:szCs w:val="22"/>
        </w:rPr>
        <w:t xml:space="preserve">   Fue un </w:t>
      </w:r>
      <w:r w:rsidRPr="001163AE">
        <w:rPr>
          <w:b/>
          <w:bCs/>
          <w:color w:val="444444"/>
          <w:sz w:val="22"/>
          <w:szCs w:val="22"/>
          <w:bdr w:val="none" w:sz="0" w:space="0" w:color="auto" w:frame="1"/>
        </w:rPr>
        <w:t xml:space="preserve">antiguo corral de comedias </w:t>
      </w:r>
      <w:r w:rsidRPr="001163AE">
        <w:rPr>
          <w:color w:val="444444"/>
          <w:sz w:val="22"/>
          <w:szCs w:val="22"/>
          <w:bdr w:val="none" w:sz="0" w:space="0" w:color="auto" w:frame="1"/>
        </w:rPr>
        <w:t>medieval donde se realizaban pequeños espectáculos y en él estrenaban sus piezas a mediados del siglo XVI los que serían después grandes clásicos de nuestra literatura.</w:t>
      </w:r>
    </w:p>
    <w:p w:rsidR="00540BAF" w:rsidRPr="001163AE" w:rsidRDefault="00540BAF" w:rsidP="00DA4C02">
      <w:pPr>
        <w:pStyle w:val="NormalWeb"/>
        <w:shd w:val="clear" w:color="auto" w:fill="FFFFFF"/>
        <w:spacing w:after="0" w:line="312" w:lineRule="atLeast"/>
        <w:textAlignment w:val="baseline"/>
        <w:rPr>
          <w:color w:val="444444"/>
          <w:sz w:val="22"/>
          <w:szCs w:val="22"/>
          <w:bdr w:val="none" w:sz="0" w:space="0" w:color="auto" w:frame="1"/>
        </w:rPr>
      </w:pPr>
      <w:r w:rsidRPr="001163AE">
        <w:rPr>
          <w:color w:val="444444"/>
          <w:sz w:val="22"/>
          <w:szCs w:val="22"/>
          <w:bdr w:val="none" w:sz="0" w:space="0" w:color="auto" w:frame="1"/>
        </w:rPr>
        <w:t xml:space="preserve">   </w:t>
      </w:r>
      <w:r w:rsidRPr="001163AE">
        <w:rPr>
          <w:color w:val="444444"/>
          <w:sz w:val="22"/>
          <w:szCs w:val="22"/>
        </w:rPr>
        <w:t> Desde  se renovación en el XVIII y tras sufrir varios avatares e incendios, es actualmente uno de los principales escenarios del Madrid teatral.</w:t>
      </w:r>
      <w:r w:rsidRPr="001163AE">
        <w:rPr>
          <w:rFonts w:ascii="inherit" w:hAnsi="inherit" w:cs="inherit"/>
          <w:b/>
          <w:bCs/>
          <w:color w:val="2D2D2D"/>
          <w:sz w:val="22"/>
          <w:szCs w:val="22"/>
          <w:bdr w:val="none" w:sz="0" w:space="0" w:color="auto" w:frame="1"/>
        </w:rPr>
        <w:t xml:space="preserve"> </w:t>
      </w: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r>
        <w:rPr>
          <w:rFonts w:ascii="Times New Roman" w:hAnsi="Times New Roman" w:cs="Times New Roman"/>
          <w:color w:val="444444"/>
        </w:rPr>
        <w:t xml:space="preserve">   En la misma Plaza Santa Ana en la que se encuentra, podemos ver también una escultura de Calderón de la Barca y otra de Federico García Lorca.</w:t>
      </w:r>
    </w:p>
    <w:p w:rsidR="00540BAF" w:rsidRPr="00F55180" w:rsidRDefault="00540BAF" w:rsidP="003224B7">
      <w:pPr>
        <w:shd w:val="clear" w:color="auto" w:fill="FFFFFF"/>
        <w:spacing w:after="0" w:line="240" w:lineRule="auto"/>
        <w:jc w:val="both"/>
        <w:textAlignment w:val="baseline"/>
        <w:rPr>
          <w:rFonts w:ascii="Times New Roman" w:hAnsi="Times New Roman" w:cs="Times New Roman"/>
          <w:color w:val="548DD4"/>
        </w:rPr>
      </w:pPr>
    </w:p>
    <w:p w:rsidR="00540BAF" w:rsidRPr="00F55180" w:rsidRDefault="00540BAF" w:rsidP="003224B7">
      <w:pPr>
        <w:shd w:val="clear" w:color="auto" w:fill="FFFFFF"/>
        <w:spacing w:after="0" w:line="240" w:lineRule="auto"/>
        <w:jc w:val="both"/>
        <w:textAlignment w:val="baseline"/>
        <w:rPr>
          <w:rFonts w:ascii="Times New Roman" w:hAnsi="Times New Roman" w:cs="Times New Roman"/>
          <w:b/>
          <w:bCs/>
          <w:color w:val="548DD4"/>
        </w:rPr>
      </w:pPr>
    </w:p>
    <w:p w:rsidR="00540BAF" w:rsidRPr="00F55180" w:rsidRDefault="00540BAF" w:rsidP="0068115F">
      <w:pPr>
        <w:pStyle w:val="ListParagraph"/>
        <w:numPr>
          <w:ilvl w:val="0"/>
          <w:numId w:val="38"/>
        </w:numPr>
        <w:shd w:val="clear" w:color="auto" w:fill="FFFFFF"/>
        <w:spacing w:after="0" w:line="240" w:lineRule="auto"/>
        <w:jc w:val="both"/>
        <w:textAlignment w:val="baseline"/>
        <w:rPr>
          <w:rFonts w:ascii="Times New Roman" w:hAnsi="Times New Roman" w:cs="Times New Roman"/>
          <w:b/>
          <w:bCs/>
          <w:color w:val="548DD4"/>
        </w:rPr>
      </w:pPr>
      <w:r w:rsidRPr="00F55180">
        <w:rPr>
          <w:rFonts w:ascii="Times New Roman" w:hAnsi="Times New Roman" w:cs="Times New Roman"/>
          <w:b/>
          <w:bCs/>
          <w:color w:val="548DD4"/>
        </w:rPr>
        <w:t>Recuerda o investiga:</w:t>
      </w:r>
    </w:p>
    <w:p w:rsidR="00540BAF" w:rsidRPr="00F55180" w:rsidRDefault="00540BAF" w:rsidP="007D7AF2">
      <w:pPr>
        <w:pStyle w:val="ListParagraph"/>
        <w:shd w:val="clear" w:color="auto" w:fill="FFFFFF"/>
        <w:spacing w:after="0" w:line="240" w:lineRule="auto"/>
        <w:ind w:left="1055"/>
        <w:jc w:val="both"/>
        <w:textAlignment w:val="baseline"/>
        <w:rPr>
          <w:rFonts w:ascii="Times New Roman" w:hAnsi="Times New Roman" w:cs="Times New Roman"/>
          <w:b/>
          <w:bCs/>
          <w:color w:val="548DD4"/>
        </w:rPr>
      </w:pPr>
    </w:p>
    <w:p w:rsidR="00540BAF" w:rsidRPr="00F55180" w:rsidRDefault="00540BAF" w:rsidP="007D7AF2">
      <w:pPr>
        <w:shd w:val="clear" w:color="auto" w:fill="FFFFFF"/>
        <w:spacing w:after="0" w:line="240" w:lineRule="auto"/>
        <w:jc w:val="both"/>
        <w:textAlignment w:val="baseline"/>
        <w:rPr>
          <w:rFonts w:ascii="Times New Roman" w:hAnsi="Times New Roman" w:cs="Times New Roman"/>
          <w:b/>
          <w:bCs/>
          <w:color w:val="548DD4"/>
        </w:rPr>
      </w:pPr>
      <w:r w:rsidRPr="00F55180">
        <w:rPr>
          <w:rFonts w:ascii="Times New Roman" w:hAnsi="Times New Roman" w:cs="Times New Roman"/>
          <w:b/>
          <w:bCs/>
          <w:color w:val="548DD4"/>
        </w:rPr>
        <w:t xml:space="preserve">                  ¿Cómo se llamaba, en el corral de comedias, el espacio reservado para el </w:t>
      </w:r>
    </w:p>
    <w:p w:rsidR="00540BAF" w:rsidRDefault="00540BAF" w:rsidP="003224B7">
      <w:pPr>
        <w:shd w:val="clear" w:color="auto" w:fill="FFFFFF"/>
        <w:spacing w:after="0" w:line="240" w:lineRule="auto"/>
        <w:jc w:val="both"/>
        <w:textAlignment w:val="baseline"/>
        <w:rPr>
          <w:rFonts w:ascii="Times New Roman" w:hAnsi="Times New Roman" w:cs="Times New Roman"/>
          <w:b/>
          <w:bCs/>
          <w:color w:val="548DD4"/>
        </w:rPr>
      </w:pPr>
      <w:r w:rsidRPr="00F55180">
        <w:rPr>
          <w:rFonts w:ascii="Times New Roman" w:hAnsi="Times New Roman" w:cs="Times New Roman"/>
          <w:b/>
          <w:bCs/>
          <w:color w:val="548DD4"/>
        </w:rPr>
        <w:t xml:space="preserve"> </w:t>
      </w:r>
      <w:r>
        <w:rPr>
          <w:rFonts w:ascii="Times New Roman" w:hAnsi="Times New Roman" w:cs="Times New Roman"/>
          <w:b/>
          <w:bCs/>
          <w:color w:val="548DD4"/>
        </w:rPr>
        <w:t xml:space="preserve">                    público femenino?</w:t>
      </w:r>
    </w:p>
    <w:p w:rsidR="00540BAF" w:rsidRPr="00F55180" w:rsidRDefault="00540BAF" w:rsidP="003224B7">
      <w:pPr>
        <w:shd w:val="clear" w:color="auto" w:fill="FFFFFF"/>
        <w:spacing w:after="0" w:line="240" w:lineRule="auto"/>
        <w:jc w:val="both"/>
        <w:textAlignment w:val="baseline"/>
        <w:rPr>
          <w:rFonts w:ascii="Times New Roman" w:hAnsi="Times New Roman" w:cs="Times New Roman"/>
          <w:b/>
          <w:bCs/>
          <w:color w:val="548DD4"/>
        </w:rPr>
      </w:pPr>
    </w:p>
    <w:p w:rsidR="00540BAF" w:rsidRPr="00F55180" w:rsidRDefault="00540BAF" w:rsidP="003224B7">
      <w:pPr>
        <w:shd w:val="clear" w:color="auto" w:fill="FFFFFF"/>
        <w:spacing w:after="0" w:line="240" w:lineRule="auto"/>
        <w:jc w:val="both"/>
        <w:textAlignment w:val="baseline"/>
        <w:rPr>
          <w:rFonts w:ascii="Times New Roman" w:hAnsi="Times New Roman" w:cs="Times New Roman"/>
          <w:b/>
          <w:bCs/>
          <w:color w:val="548DD4"/>
        </w:rPr>
      </w:pPr>
      <w:r w:rsidRPr="00F55180">
        <w:rPr>
          <w:rFonts w:ascii="Times New Roman" w:hAnsi="Times New Roman" w:cs="Times New Roman"/>
          <w:b/>
          <w:bCs/>
          <w:color w:val="548DD4"/>
        </w:rPr>
        <w:t xml:space="preserve">                   Di el título de dos obras teatrales de Lope de Vega  que fueran representadas                   </w:t>
      </w:r>
    </w:p>
    <w:p w:rsidR="00540BAF" w:rsidRPr="00F55180" w:rsidRDefault="00540BAF" w:rsidP="003224B7">
      <w:pPr>
        <w:shd w:val="clear" w:color="auto" w:fill="FFFFFF"/>
        <w:spacing w:after="0" w:line="240" w:lineRule="auto"/>
        <w:jc w:val="both"/>
        <w:textAlignment w:val="baseline"/>
        <w:rPr>
          <w:rFonts w:ascii="Times New Roman" w:hAnsi="Times New Roman" w:cs="Times New Roman"/>
          <w:color w:val="548DD4"/>
        </w:rPr>
      </w:pPr>
      <w:r w:rsidRPr="00F55180">
        <w:rPr>
          <w:rFonts w:ascii="Times New Roman" w:hAnsi="Times New Roman" w:cs="Times New Roman"/>
          <w:color w:val="548DD4"/>
        </w:rPr>
        <w:t xml:space="preserve">                   aquí</w:t>
      </w: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r>
        <w:rPr>
          <w:rFonts w:ascii="Times New Roman" w:hAnsi="Times New Roman" w:cs="Times New Roman"/>
          <w:color w:val="444444"/>
        </w:rPr>
        <w:t xml:space="preserve"> </w:t>
      </w: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3224B7">
      <w:pPr>
        <w:shd w:val="clear" w:color="auto" w:fill="FFFFFF"/>
        <w:spacing w:after="0" w:line="240" w:lineRule="auto"/>
        <w:jc w:val="both"/>
        <w:textAlignment w:val="baseline"/>
        <w:rPr>
          <w:rFonts w:ascii="Times New Roman" w:hAnsi="Times New Roman" w:cs="Times New Roman"/>
          <w:color w:val="444444"/>
        </w:rPr>
      </w:pPr>
    </w:p>
    <w:p w:rsidR="00540BAF" w:rsidRDefault="00540BAF" w:rsidP="0062468C">
      <w:pPr>
        <w:shd w:val="clear" w:color="auto" w:fill="FFFFFF"/>
        <w:spacing w:before="225" w:after="225" w:line="288" w:lineRule="atLeast"/>
        <w:textAlignment w:val="baseline"/>
        <w:outlineLvl w:val="0"/>
        <w:rPr>
          <w:rFonts w:ascii="Times New Roman" w:hAnsi="Times New Roman" w:cs="Times New Roman"/>
          <w:color w:val="444444"/>
        </w:rPr>
      </w:pPr>
    </w:p>
    <w:p w:rsidR="00540BAF" w:rsidRDefault="00540BAF" w:rsidP="0062468C">
      <w:pPr>
        <w:shd w:val="clear" w:color="auto" w:fill="FFFFFF"/>
        <w:spacing w:before="225" w:after="225" w:line="288" w:lineRule="atLeast"/>
        <w:textAlignment w:val="baseline"/>
        <w:outlineLvl w:val="0"/>
        <w:rPr>
          <w:rFonts w:ascii="Times New Roman" w:hAnsi="Times New Roman" w:cs="Times New Roman"/>
          <w:color w:val="444444"/>
        </w:rPr>
      </w:pPr>
    </w:p>
    <w:p w:rsidR="00540BAF" w:rsidRPr="004641C9" w:rsidRDefault="00540BAF" w:rsidP="0062468C">
      <w:pPr>
        <w:shd w:val="clear" w:color="auto" w:fill="FFFFFF"/>
        <w:spacing w:before="225" w:after="225" w:line="288" w:lineRule="atLeast"/>
        <w:textAlignment w:val="baseline"/>
        <w:outlineLvl w:val="0"/>
        <w:rPr>
          <w:rFonts w:ascii="Times New Roman" w:hAnsi="Times New Roman" w:cs="Times New Roman"/>
          <w:b/>
          <w:bCs/>
          <w:color w:val="943634"/>
          <w:kern w:val="36"/>
          <w:sz w:val="28"/>
          <w:szCs w:val="28"/>
        </w:rPr>
      </w:pPr>
      <w:r>
        <w:rPr>
          <w:rFonts w:ascii="Times New Roman" w:hAnsi="Times New Roman" w:cs="Times New Roman"/>
          <w:color w:val="444444"/>
        </w:rPr>
        <w:t xml:space="preserve">           </w:t>
      </w:r>
      <w:r>
        <w:rPr>
          <w:rFonts w:ascii="Times New Roman" w:hAnsi="Times New Roman" w:cs="Times New Roman"/>
          <w:b/>
          <w:bCs/>
          <w:color w:val="444444"/>
          <w:sz w:val="28"/>
          <w:szCs w:val="28"/>
        </w:rPr>
        <w:t>3.-</w:t>
      </w:r>
      <w:r w:rsidRPr="003224B7">
        <w:rPr>
          <w:rFonts w:ascii="Times New Roman" w:hAnsi="Times New Roman" w:cs="Times New Roman"/>
          <w:b/>
          <w:bCs/>
          <w:color w:val="943634"/>
          <w:kern w:val="36"/>
          <w:sz w:val="28"/>
          <w:szCs w:val="28"/>
        </w:rPr>
        <w:t>Monumento a Cervantes</w:t>
      </w:r>
      <w:r>
        <w:rPr>
          <w:rFonts w:ascii="Times New Roman" w:hAnsi="Times New Roman" w:cs="Times New Roman"/>
          <w:b/>
          <w:bCs/>
          <w:color w:val="943634"/>
          <w:kern w:val="36"/>
          <w:sz w:val="28"/>
          <w:szCs w:val="28"/>
        </w:rPr>
        <w:t xml:space="preserve"> (Plaza de España)</w:t>
      </w:r>
    </w:p>
    <w:p w:rsidR="00540BAF" w:rsidRPr="003224B7" w:rsidRDefault="00540BAF" w:rsidP="0062468C">
      <w:pPr>
        <w:numPr>
          <w:ilvl w:val="0"/>
          <w:numId w:val="1"/>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1" o:spid="_x0000_i1033" type="#_x0000_t75" alt="https://www.esmadrid.com/sites/default/files/styles/content_type_full/public/recursosturisticos/infoturistica/MonumentoaCervantes_1409829056.477.jpg?itok=0LLICa0U" style="width:495pt;height:251.25pt;visibility:visible">
            <v:imagedata r:id="rId17" o:title=""/>
          </v:shape>
        </w:pict>
      </w:r>
    </w:p>
    <w:p w:rsidR="00540BAF" w:rsidRPr="0013526D" w:rsidRDefault="00540BAF" w:rsidP="0013526D">
      <w:pPr>
        <w:shd w:val="clear" w:color="auto" w:fill="FFFFFF"/>
        <w:spacing w:after="0" w:line="240" w:lineRule="auto"/>
        <w:ind w:right="-9680"/>
        <w:textAlignment w:val="baseline"/>
        <w:rPr>
          <w:rFonts w:ascii="inherit" w:hAnsi="inherit" w:cs="inherit"/>
          <w:color w:val="000000"/>
          <w:sz w:val="24"/>
          <w:szCs w:val="24"/>
        </w:rPr>
      </w:pPr>
    </w:p>
    <w:p w:rsidR="00540BAF" w:rsidRPr="003224B7" w:rsidRDefault="00540BAF" w:rsidP="003224B7">
      <w:pPr>
        <w:shd w:val="clear" w:color="auto" w:fill="0098D4"/>
        <w:spacing w:after="0" w:line="240" w:lineRule="auto"/>
        <w:textAlignment w:val="baseline"/>
        <w:rPr>
          <w:rFonts w:ascii="inherit" w:hAnsi="inherit" w:cs="inherit"/>
          <w:color w:val="000000"/>
          <w:sz w:val="24"/>
          <w:szCs w:val="24"/>
        </w:rPr>
      </w:pPr>
    </w:p>
    <w:p w:rsidR="00540BAF" w:rsidRPr="004641C9" w:rsidRDefault="00540BAF" w:rsidP="0062468C">
      <w:pPr>
        <w:shd w:val="clear" w:color="auto" w:fill="FFFFFF"/>
        <w:spacing w:after="0" w:line="312" w:lineRule="atLeast"/>
        <w:textAlignment w:val="baseline"/>
        <w:rPr>
          <w:rFonts w:ascii="Times New Roman" w:hAnsi="Times New Roman" w:cs="Times New Roman"/>
          <w:color w:val="2D2D2D"/>
        </w:rPr>
      </w:pPr>
      <w:r w:rsidRPr="004641C9">
        <w:rPr>
          <w:rFonts w:ascii="inherit" w:hAnsi="inherit" w:cs="inherit"/>
          <w:color w:val="2D2D2D"/>
          <w:sz w:val="21"/>
          <w:szCs w:val="21"/>
          <w:bdr w:val="none" w:sz="0" w:space="0" w:color="auto" w:frame="1"/>
        </w:rPr>
        <w:t xml:space="preserve">   </w:t>
      </w:r>
      <w:r w:rsidRPr="004641C9">
        <w:rPr>
          <w:rFonts w:ascii="Times New Roman" w:hAnsi="Times New Roman" w:cs="Times New Roman"/>
          <w:color w:val="2D2D2D"/>
          <w:bdr w:val="none" w:sz="0" w:space="0" w:color="auto" w:frame="1"/>
        </w:rPr>
        <w:t>La fuente de Cervantes fue promovida por Alfonso XIII en 1915 con motivo del tercer centenario de la publicación de la segunda parte de </w:t>
      </w:r>
      <w:r w:rsidRPr="004641C9">
        <w:rPr>
          <w:rFonts w:ascii="Times New Roman" w:hAnsi="Times New Roman" w:cs="Times New Roman"/>
          <w:i/>
          <w:iCs/>
          <w:color w:val="2D2D2D"/>
          <w:bdr w:val="none" w:sz="0" w:space="0" w:color="auto" w:frame="1"/>
        </w:rPr>
        <w:t>El Quijote</w:t>
      </w:r>
      <w:r w:rsidRPr="004641C9">
        <w:rPr>
          <w:rFonts w:ascii="Times New Roman" w:hAnsi="Times New Roman" w:cs="Times New Roman"/>
          <w:color w:val="2D2D2D"/>
          <w:bdr w:val="none" w:sz="0" w:space="0" w:color="auto" w:frame="1"/>
        </w:rPr>
        <w:t>. En los años veinte se alza el cuerpo principal del monumento, pero hasta los años sesenta no se darán por concluidas las obras con la colocación de las esculturas laterales de Aldonza y Dulcinea</w:t>
      </w:r>
      <w:r w:rsidRPr="004641C9">
        <w:rPr>
          <w:rFonts w:ascii="Times New Roman" w:hAnsi="Times New Roman" w:cs="Times New Roman"/>
          <w:b/>
          <w:bCs/>
          <w:color w:val="2D2D2D"/>
          <w:bdr w:val="none" w:sz="0" w:space="0" w:color="auto" w:frame="1"/>
        </w:rPr>
        <w:t>.</w:t>
      </w:r>
    </w:p>
    <w:p w:rsidR="00540BAF" w:rsidRPr="004641C9" w:rsidRDefault="00540BAF" w:rsidP="0062468C">
      <w:pPr>
        <w:shd w:val="clear" w:color="auto" w:fill="FFFFFF"/>
        <w:spacing w:after="0" w:line="312" w:lineRule="atLeast"/>
        <w:textAlignment w:val="baseline"/>
        <w:rPr>
          <w:rFonts w:ascii="Times New Roman" w:hAnsi="Times New Roman" w:cs="Times New Roman"/>
          <w:color w:val="2D2D2D"/>
        </w:rPr>
      </w:pPr>
      <w:r>
        <w:rPr>
          <w:rFonts w:ascii="Times New Roman" w:hAnsi="Times New Roman" w:cs="Times New Roman"/>
          <w:color w:val="2D2D2D"/>
        </w:rPr>
        <w:t xml:space="preserve">   </w:t>
      </w:r>
      <w:r w:rsidRPr="004641C9">
        <w:rPr>
          <w:rFonts w:ascii="Times New Roman" w:hAnsi="Times New Roman" w:cs="Times New Roman"/>
          <w:color w:val="2D2D2D"/>
        </w:rPr>
        <w:t>Este grandioso monumento, situado en la zona de </w:t>
      </w:r>
      <w:r w:rsidRPr="004641C9">
        <w:rPr>
          <w:rFonts w:ascii="Times New Roman" w:hAnsi="Times New Roman" w:cs="Times New Roman"/>
          <w:b/>
          <w:bCs/>
          <w:color w:val="2D2D2D"/>
          <w:bdr w:val="none" w:sz="0" w:space="0" w:color="auto" w:frame="1"/>
        </w:rPr>
        <w:t>Sol / Gran Vía</w:t>
      </w:r>
      <w:r w:rsidRPr="004641C9">
        <w:rPr>
          <w:rFonts w:ascii="Times New Roman" w:hAnsi="Times New Roman" w:cs="Times New Roman"/>
          <w:color w:val="2D2D2D"/>
        </w:rPr>
        <w:t>, se eleva tras un estanque rectangular y se estructura en dos cuerpos principales que culminan en un ático. Las figuras de Don Quijote y su escudero Sancho Panza se sitúan sobre el pedestal central e invitan a pararse y contemplarlas en medio del trasiego de la calle madrileña.</w:t>
      </w:r>
    </w:p>
    <w:p w:rsidR="00540BAF" w:rsidRPr="00D1239E" w:rsidRDefault="00540BAF" w:rsidP="00D1239E">
      <w:pPr>
        <w:shd w:val="clear" w:color="auto" w:fill="FFFFFF"/>
        <w:spacing w:after="0" w:line="312" w:lineRule="atLeast"/>
        <w:textAlignment w:val="baseline"/>
        <w:rPr>
          <w:rFonts w:ascii="Times New Roman" w:hAnsi="Times New Roman" w:cs="Times New Roman"/>
          <w:color w:val="2D2D2D"/>
        </w:rPr>
      </w:pPr>
      <w:r>
        <w:rPr>
          <w:rFonts w:ascii="Times New Roman" w:hAnsi="Times New Roman" w:cs="Times New Roman"/>
          <w:color w:val="2D2D2D"/>
        </w:rPr>
        <w:t xml:space="preserve">   </w:t>
      </w:r>
      <w:r w:rsidRPr="004641C9">
        <w:rPr>
          <w:rFonts w:ascii="Times New Roman" w:hAnsi="Times New Roman" w:cs="Times New Roman"/>
          <w:color w:val="2D2D2D"/>
        </w:rPr>
        <w:t>La dualidad imaginación-realidad se refleja en la construcción en bronce de ambas figuras, frente al resto de esculturas realizadas en piedra. Tras ellos, y presidiendo toda la composición, se encuentra la figura de Cervantes que sostiene un ejemplar de </w:t>
      </w:r>
      <w:r w:rsidRPr="004641C9">
        <w:rPr>
          <w:rFonts w:ascii="Times New Roman" w:hAnsi="Times New Roman" w:cs="Times New Roman"/>
          <w:i/>
          <w:iCs/>
          <w:color w:val="2D2D2D"/>
          <w:bdr w:val="none" w:sz="0" w:space="0" w:color="auto" w:frame="1"/>
        </w:rPr>
        <w:t>El Quijote</w:t>
      </w:r>
      <w:r w:rsidRPr="004641C9">
        <w:rPr>
          <w:rFonts w:ascii="Times New Roman" w:hAnsi="Times New Roman" w:cs="Times New Roman"/>
          <w:color w:val="2D2D2D"/>
        </w:rPr>
        <w:t>. En los laterales, se reproducen escenas de </w:t>
      </w:r>
      <w:r w:rsidRPr="004641C9">
        <w:rPr>
          <w:rFonts w:ascii="Times New Roman" w:hAnsi="Times New Roman" w:cs="Times New Roman"/>
          <w:i/>
          <w:iCs/>
          <w:color w:val="2D2D2D"/>
          <w:bdr w:val="none" w:sz="0" w:space="0" w:color="auto" w:frame="1"/>
        </w:rPr>
        <w:t>La Gitanilla</w:t>
      </w:r>
      <w:r w:rsidRPr="004641C9">
        <w:rPr>
          <w:rFonts w:ascii="Times New Roman" w:hAnsi="Times New Roman" w:cs="Times New Roman"/>
          <w:color w:val="2D2D2D"/>
        </w:rPr>
        <w:t>, a la derecha, y de </w:t>
      </w:r>
      <w:r w:rsidRPr="004641C9">
        <w:rPr>
          <w:rFonts w:ascii="Times New Roman" w:hAnsi="Times New Roman" w:cs="Times New Roman"/>
          <w:i/>
          <w:iCs/>
          <w:color w:val="2D2D2D"/>
          <w:bdr w:val="none" w:sz="0" w:space="0" w:color="auto" w:frame="1"/>
        </w:rPr>
        <w:t>Rinconete y Cortadillo</w:t>
      </w:r>
      <w:r w:rsidRPr="004641C9">
        <w:rPr>
          <w:rFonts w:ascii="Times New Roman" w:hAnsi="Times New Roman" w:cs="Times New Roman"/>
          <w:color w:val="2D2D2D"/>
        </w:rPr>
        <w:t>, a la izquierda. La parte trasera está presidida por la Literatura Española, simbolizada por una mujer. El surtidor se dispone a sus pies con los escudos de todos los países latinoamericanos y, en el ático, las figuras simbólicas de los cinco continentes sostienen la bola del mundo con una alegoría de la Fama o la Victoria como símbolo de la universalidad de la obra de Cervantes.</w:t>
      </w:r>
    </w:p>
    <w:p w:rsidR="00540BAF" w:rsidRPr="00636604" w:rsidRDefault="00540BAF" w:rsidP="00636604">
      <w:pPr>
        <w:pStyle w:val="ListParagraph"/>
        <w:shd w:val="clear" w:color="auto" w:fill="FFFFFF"/>
        <w:spacing w:before="225" w:after="225" w:line="288" w:lineRule="atLeast"/>
        <w:ind w:left="1072"/>
        <w:textAlignment w:val="baseline"/>
        <w:outlineLvl w:val="0"/>
        <w:rPr>
          <w:rFonts w:ascii="Times New Roman" w:hAnsi="Times New Roman" w:cs="Times New Roman"/>
          <w:b/>
          <w:bCs/>
          <w:color w:val="0070C0"/>
          <w:kern w:val="36"/>
          <w:sz w:val="28"/>
          <w:szCs w:val="28"/>
        </w:rPr>
      </w:pPr>
    </w:p>
    <w:p w:rsidR="00540BAF" w:rsidRPr="00636604" w:rsidRDefault="00540BAF" w:rsidP="00636604">
      <w:pPr>
        <w:pStyle w:val="ListParagraph"/>
        <w:numPr>
          <w:ilvl w:val="0"/>
          <w:numId w:val="38"/>
        </w:numPr>
        <w:shd w:val="clear" w:color="auto" w:fill="FFFFFF"/>
        <w:spacing w:before="225" w:after="225" w:line="288" w:lineRule="atLeast"/>
        <w:textAlignment w:val="baseline"/>
        <w:outlineLvl w:val="0"/>
        <w:rPr>
          <w:rFonts w:ascii="Times New Roman" w:hAnsi="Times New Roman" w:cs="Times New Roman"/>
          <w:b/>
          <w:bCs/>
          <w:color w:val="365F91"/>
          <w:kern w:val="36"/>
          <w:sz w:val="28"/>
          <w:szCs w:val="28"/>
        </w:rPr>
      </w:pPr>
      <w:r>
        <w:rPr>
          <w:rFonts w:ascii="Times New Roman" w:hAnsi="Times New Roman" w:cs="Times New Roman"/>
          <w:b/>
          <w:bCs/>
          <w:color w:val="365F91"/>
          <w:kern w:val="36"/>
        </w:rPr>
        <w:t>Recuerda: ¿Qué relación existe entre Aldonza y Dulcinea?</w:t>
      </w:r>
    </w:p>
    <w:p w:rsidR="00540BAF" w:rsidRDefault="00540BAF" w:rsidP="0062468C">
      <w:pPr>
        <w:shd w:val="clear" w:color="auto" w:fill="FFFFFF"/>
        <w:spacing w:before="225" w:after="225" w:line="288" w:lineRule="atLeast"/>
        <w:textAlignment w:val="baseline"/>
        <w:outlineLvl w:val="0"/>
        <w:rPr>
          <w:rFonts w:ascii="Times New Roman" w:hAnsi="Times New Roman" w:cs="Times New Roman"/>
          <w:b/>
          <w:bCs/>
          <w:color w:val="943634"/>
          <w:kern w:val="36"/>
          <w:sz w:val="28"/>
          <w:szCs w:val="28"/>
        </w:rPr>
      </w:pPr>
    </w:p>
    <w:p w:rsidR="00540BAF" w:rsidRDefault="00540BAF" w:rsidP="0062468C">
      <w:pPr>
        <w:shd w:val="clear" w:color="auto" w:fill="FFFFFF"/>
        <w:spacing w:before="225" w:after="225" w:line="288" w:lineRule="atLeast"/>
        <w:textAlignment w:val="baseline"/>
        <w:outlineLvl w:val="0"/>
        <w:rPr>
          <w:rFonts w:ascii="Times New Roman" w:hAnsi="Times New Roman" w:cs="Times New Roman"/>
          <w:b/>
          <w:bCs/>
          <w:color w:val="943634"/>
          <w:kern w:val="36"/>
          <w:sz w:val="28"/>
          <w:szCs w:val="28"/>
        </w:rPr>
      </w:pPr>
    </w:p>
    <w:p w:rsidR="00540BAF" w:rsidRPr="00636604" w:rsidRDefault="00540BAF" w:rsidP="0062468C">
      <w:pPr>
        <w:shd w:val="clear" w:color="auto" w:fill="FFFFFF"/>
        <w:spacing w:before="225" w:after="225" w:line="288" w:lineRule="atLeast"/>
        <w:textAlignment w:val="baseline"/>
        <w:outlineLvl w:val="0"/>
        <w:rPr>
          <w:rFonts w:ascii="Times New Roman" w:hAnsi="Times New Roman" w:cs="Times New Roman"/>
          <w:b/>
          <w:bCs/>
          <w:color w:val="00B050"/>
          <w:kern w:val="36"/>
          <w:sz w:val="28"/>
          <w:szCs w:val="28"/>
        </w:rPr>
      </w:pPr>
    </w:p>
    <w:p w:rsidR="00540BAF" w:rsidRPr="004641C9" w:rsidRDefault="00540BAF" w:rsidP="0062468C">
      <w:pPr>
        <w:shd w:val="clear" w:color="auto" w:fill="FFFFFF"/>
        <w:spacing w:before="225" w:after="225" w:line="288" w:lineRule="atLeast"/>
        <w:textAlignment w:val="baseline"/>
        <w:outlineLvl w:val="0"/>
        <w:rPr>
          <w:rFonts w:ascii="Times New Roman" w:hAnsi="Times New Roman" w:cs="Times New Roman"/>
          <w:b/>
          <w:bCs/>
          <w:color w:val="943634"/>
          <w:kern w:val="36"/>
          <w:sz w:val="28"/>
          <w:szCs w:val="28"/>
        </w:rPr>
      </w:pPr>
      <w:r>
        <w:rPr>
          <w:rFonts w:ascii="Times New Roman" w:hAnsi="Times New Roman" w:cs="Times New Roman"/>
          <w:b/>
          <w:bCs/>
          <w:color w:val="00B050"/>
          <w:kern w:val="36"/>
          <w:sz w:val="28"/>
          <w:szCs w:val="28"/>
        </w:rPr>
        <w:t xml:space="preserve"> </w:t>
      </w:r>
      <w:r w:rsidRPr="00636604">
        <w:rPr>
          <w:rFonts w:ascii="Times New Roman" w:hAnsi="Times New Roman" w:cs="Times New Roman"/>
          <w:b/>
          <w:bCs/>
          <w:color w:val="00B050"/>
          <w:kern w:val="36"/>
          <w:sz w:val="28"/>
          <w:szCs w:val="28"/>
        </w:rPr>
        <w:t xml:space="preserve"> </w:t>
      </w:r>
      <w:r>
        <w:rPr>
          <w:rFonts w:ascii="Times New Roman" w:hAnsi="Times New Roman" w:cs="Times New Roman"/>
          <w:b/>
          <w:bCs/>
          <w:color w:val="00B050"/>
          <w:kern w:val="36"/>
          <w:sz w:val="28"/>
          <w:szCs w:val="28"/>
        </w:rPr>
        <w:t>4.-</w:t>
      </w:r>
      <w:r w:rsidRPr="004641C9">
        <w:rPr>
          <w:rFonts w:ascii="Times New Roman" w:hAnsi="Times New Roman" w:cs="Times New Roman"/>
          <w:b/>
          <w:bCs/>
          <w:color w:val="943634"/>
          <w:kern w:val="36"/>
          <w:sz w:val="28"/>
          <w:szCs w:val="28"/>
        </w:rPr>
        <w:t>Iglesia y convento de las Trinitarias descalzas</w:t>
      </w:r>
      <w:r>
        <w:rPr>
          <w:rFonts w:ascii="Times New Roman" w:hAnsi="Times New Roman" w:cs="Times New Roman"/>
          <w:b/>
          <w:bCs/>
          <w:color w:val="943634"/>
          <w:kern w:val="36"/>
          <w:sz w:val="28"/>
          <w:szCs w:val="28"/>
        </w:rPr>
        <w:t xml:space="preserve"> (C/Lope de Vega, 18)</w:t>
      </w:r>
    </w:p>
    <w:p w:rsidR="00540BAF" w:rsidRPr="0062468C" w:rsidRDefault="00540BAF" w:rsidP="0062468C">
      <w:pPr>
        <w:numPr>
          <w:ilvl w:val="0"/>
          <w:numId w:val="5"/>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3" o:spid="_x0000_i1034" type="#_x0000_t75" alt="https://www.esmadrid.com/sites/default/files/styles/content_type_full/public/recursosturisticos/infoturistica/Trinitarias_1394917723.484.jpg?itok=ay3eLjKF" style="width:495pt;height:251.25pt;visibility:visible">
            <v:imagedata r:id="rId18" o:title=""/>
          </v:shape>
        </w:pict>
      </w:r>
    </w:p>
    <w:p w:rsidR="00540BAF" w:rsidRPr="0062468C" w:rsidRDefault="00540BAF" w:rsidP="0062468C">
      <w:pPr>
        <w:shd w:val="clear" w:color="auto" w:fill="FFFFFF"/>
        <w:spacing w:after="0" w:line="240" w:lineRule="auto"/>
        <w:ind w:right="-9680"/>
        <w:textAlignment w:val="baseline"/>
        <w:rPr>
          <w:rFonts w:ascii="inherit" w:hAnsi="inherit" w:cs="inherit"/>
          <w:color w:val="000000"/>
          <w:sz w:val="24"/>
          <w:szCs w:val="24"/>
        </w:rPr>
      </w:pPr>
    </w:p>
    <w:p w:rsidR="00540BAF" w:rsidRPr="004641C9" w:rsidRDefault="00540BAF" w:rsidP="0062468C">
      <w:pPr>
        <w:numPr>
          <w:ilvl w:val="0"/>
          <w:numId w:val="5"/>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5" o:spid="_x0000_i1035" type="#_x0000_t75" alt="https://www.esmadrid.com/sites/default/files/styles/content_type_full/public/recursosturisticos/infoturistica/PlacaRestosCervantes_1434032725.667.jpg?itok=4m2aUdKL" style="width:495pt;height:251.25pt;visibility:visible">
            <v:imagedata r:id="rId19" o:title=""/>
          </v:shape>
        </w:pict>
      </w:r>
    </w:p>
    <w:p w:rsidR="00540BAF" w:rsidRPr="004641C9" w:rsidRDefault="00540BAF" w:rsidP="004641C9">
      <w:pPr>
        <w:numPr>
          <w:ilvl w:val="0"/>
          <w:numId w:val="5"/>
        </w:numPr>
        <w:shd w:val="clear" w:color="auto" w:fill="FFFFFF"/>
        <w:spacing w:after="0" w:line="240" w:lineRule="auto"/>
        <w:ind w:left="0" w:right="-9680"/>
        <w:textAlignment w:val="baseline"/>
        <w:rPr>
          <w:rFonts w:ascii="inherit" w:hAnsi="inherit" w:cs="inherit"/>
          <w:color w:val="000000"/>
          <w:sz w:val="24"/>
          <w:szCs w:val="24"/>
        </w:rPr>
      </w:pPr>
    </w:p>
    <w:p w:rsidR="00540BAF" w:rsidRPr="001D1B81" w:rsidRDefault="00540BAF" w:rsidP="00D1239E">
      <w:pPr>
        <w:shd w:val="clear" w:color="auto" w:fill="FFFFFF"/>
        <w:spacing w:after="0" w:line="312" w:lineRule="atLeast"/>
        <w:textAlignment w:val="baseline"/>
        <w:rPr>
          <w:rFonts w:ascii="Times New Roman" w:hAnsi="Times New Roman" w:cs="Times New Roman"/>
          <w:b/>
          <w:bCs/>
          <w:color w:val="2D2D2D"/>
          <w:bdr w:val="none" w:sz="0" w:space="0" w:color="auto" w:frame="1"/>
        </w:rPr>
      </w:pPr>
      <w:r w:rsidRPr="001D1B81">
        <w:rPr>
          <w:rFonts w:ascii="Times New Roman" w:hAnsi="Times New Roman" w:cs="Times New Roman"/>
          <w:color w:val="2D2D2D"/>
        </w:rPr>
        <w:t xml:space="preserve">   De estilo barroco, este convento es conocido por ser el lugar donde está enterrado</w:t>
      </w:r>
      <w:r w:rsidRPr="001D1B81">
        <w:rPr>
          <w:rFonts w:ascii="Times New Roman" w:hAnsi="Times New Roman" w:cs="Times New Roman"/>
          <w:b/>
          <w:bCs/>
          <w:color w:val="2D2D2D"/>
          <w:bdr w:val="none" w:sz="0" w:space="0" w:color="auto" w:frame="1"/>
        </w:rPr>
        <w:t> Cervantes.</w:t>
      </w:r>
    </w:p>
    <w:p w:rsidR="00540BAF" w:rsidRDefault="00540BAF" w:rsidP="00D1239E">
      <w:pPr>
        <w:shd w:val="clear" w:color="auto" w:fill="FFFFFF"/>
        <w:spacing w:after="0" w:line="312" w:lineRule="atLeast"/>
        <w:textAlignment w:val="baseline"/>
        <w:rPr>
          <w:rFonts w:ascii="Helvetica" w:hAnsi="Helvetica" w:cs="Helvetica"/>
          <w:color w:val="2D2D2D"/>
          <w:sz w:val="21"/>
          <w:szCs w:val="21"/>
        </w:rPr>
      </w:pPr>
      <w:r w:rsidRPr="001D1B81">
        <w:rPr>
          <w:rFonts w:ascii="Times New Roman" w:hAnsi="Times New Roman" w:cs="Times New Roman"/>
          <w:b/>
          <w:bCs/>
          <w:color w:val="2D2D2D"/>
          <w:bdr w:val="none" w:sz="0" w:space="0" w:color="auto" w:frame="1"/>
        </w:rPr>
        <w:t xml:space="preserve"> </w:t>
      </w:r>
      <w:r w:rsidRPr="001D1B81">
        <w:rPr>
          <w:rFonts w:ascii="Times New Roman" w:hAnsi="Times New Roman" w:cs="Times New Roman"/>
          <w:color w:val="2D2D2D"/>
        </w:rPr>
        <w:t xml:space="preserve"> Situado en el</w:t>
      </w:r>
      <w:r w:rsidRPr="001D1B81">
        <w:rPr>
          <w:rFonts w:ascii="Times New Roman" w:hAnsi="Times New Roman" w:cs="Times New Roman"/>
          <w:b/>
          <w:bCs/>
          <w:color w:val="2D2D2D"/>
          <w:bdr w:val="none" w:sz="0" w:space="0" w:color="auto" w:frame="1"/>
        </w:rPr>
        <w:t> barrio de las Letras</w:t>
      </w:r>
      <w:r w:rsidRPr="001D1B81">
        <w:rPr>
          <w:rFonts w:ascii="Times New Roman" w:hAnsi="Times New Roman" w:cs="Times New Roman"/>
          <w:color w:val="2D2D2D"/>
        </w:rPr>
        <w:t>, el edificio que conocemos data de 1673 y es obra del arquitecto Marcos López. Es una iglesia modesta con planta de cruz latina y con tres retablos barrocos en la cabecera. La fachada es muy austera, toda de ladrillo con un pórtico de tres puertas. En este convento profesaron las hijas de Lope y Cervantes.</w:t>
      </w:r>
      <w:r w:rsidRPr="0062468C">
        <w:rPr>
          <w:rFonts w:ascii="Helvetica" w:hAnsi="Helvetica" w:cs="Helvetica"/>
          <w:color w:val="2D2D2D"/>
          <w:sz w:val="21"/>
          <w:szCs w:val="21"/>
        </w:rPr>
        <w:br/>
        <w:t> </w:t>
      </w:r>
    </w:p>
    <w:p w:rsidR="00540BAF" w:rsidRPr="00F55180" w:rsidRDefault="00540BAF" w:rsidP="00A73547">
      <w:pPr>
        <w:pStyle w:val="ListParagraph"/>
        <w:numPr>
          <w:ilvl w:val="0"/>
          <w:numId w:val="38"/>
        </w:numPr>
        <w:shd w:val="clear" w:color="auto" w:fill="FFFFFF"/>
        <w:spacing w:after="0" w:line="312" w:lineRule="atLeast"/>
        <w:textAlignment w:val="baseline"/>
        <w:rPr>
          <w:rFonts w:ascii="Times New Roman" w:hAnsi="Times New Roman" w:cs="Times New Roman"/>
          <w:b/>
          <w:bCs/>
          <w:color w:val="548DD4"/>
        </w:rPr>
      </w:pPr>
      <w:r w:rsidRPr="00F55180">
        <w:rPr>
          <w:rFonts w:ascii="Times New Roman" w:hAnsi="Times New Roman" w:cs="Times New Roman"/>
          <w:b/>
          <w:bCs/>
          <w:color w:val="548DD4"/>
        </w:rPr>
        <w:t>Descubre y di por qué Cervantes eligió este convento para ser enterrado.</w:t>
      </w:r>
    </w:p>
    <w:p w:rsidR="00540BAF" w:rsidRPr="00D1239E" w:rsidRDefault="00540BAF" w:rsidP="00D1239E">
      <w:pPr>
        <w:shd w:val="clear" w:color="auto" w:fill="FFFFFF"/>
        <w:spacing w:before="225" w:after="225" w:line="288" w:lineRule="atLeast"/>
        <w:textAlignment w:val="baseline"/>
        <w:outlineLvl w:val="0"/>
        <w:rPr>
          <w:rFonts w:ascii="Times New Roman" w:hAnsi="Times New Roman" w:cs="Times New Roman"/>
          <w:b/>
          <w:bCs/>
          <w:color w:val="943634"/>
          <w:kern w:val="36"/>
          <w:sz w:val="28"/>
          <w:szCs w:val="28"/>
        </w:rPr>
      </w:pPr>
      <w:r>
        <w:rPr>
          <w:rFonts w:ascii="Times New Roman" w:hAnsi="Times New Roman" w:cs="Times New Roman"/>
          <w:b/>
          <w:bCs/>
          <w:color w:val="943634"/>
          <w:kern w:val="36"/>
          <w:sz w:val="28"/>
          <w:szCs w:val="28"/>
        </w:rPr>
        <w:t xml:space="preserve">          </w:t>
      </w:r>
      <w:r>
        <w:rPr>
          <w:rFonts w:ascii="Times New Roman" w:hAnsi="Times New Roman" w:cs="Times New Roman"/>
          <w:b/>
          <w:bCs/>
          <w:color w:val="00B050"/>
          <w:kern w:val="36"/>
          <w:sz w:val="28"/>
          <w:szCs w:val="28"/>
        </w:rPr>
        <w:t xml:space="preserve">5.- </w:t>
      </w:r>
      <w:r w:rsidRPr="00D1239E">
        <w:rPr>
          <w:rFonts w:ascii="Times New Roman" w:hAnsi="Times New Roman" w:cs="Times New Roman"/>
          <w:b/>
          <w:bCs/>
          <w:color w:val="943634"/>
          <w:kern w:val="36"/>
          <w:sz w:val="28"/>
          <w:szCs w:val="28"/>
        </w:rPr>
        <w:t>Casa Cervantes</w:t>
      </w:r>
      <w:r>
        <w:rPr>
          <w:rFonts w:ascii="Times New Roman" w:hAnsi="Times New Roman" w:cs="Times New Roman"/>
          <w:b/>
          <w:bCs/>
          <w:color w:val="943634"/>
          <w:kern w:val="36"/>
          <w:sz w:val="28"/>
          <w:szCs w:val="28"/>
        </w:rPr>
        <w:t xml:space="preserve"> (Calle Cervantes, 2)</w:t>
      </w:r>
    </w:p>
    <w:p w:rsidR="00540BAF" w:rsidRPr="0062468C" w:rsidRDefault="00540BAF" w:rsidP="0062468C">
      <w:pPr>
        <w:numPr>
          <w:ilvl w:val="0"/>
          <w:numId w:val="13"/>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13" o:spid="_x0000_i1036" type="#_x0000_t75" alt="https://www.esmadrid.com/sites/default/files/styles/content_type_full/public/recursosturisticos/infoturistica/CasaCervantes2_1395605620.607.png?itok=QyOYkPw9" style="width:495pt;height:251.25pt;visibility:visible">
            <v:imagedata r:id="rId20" o:title=""/>
          </v:shape>
        </w:pict>
      </w:r>
    </w:p>
    <w:p w:rsidR="00540BAF" w:rsidRDefault="00540BAF" w:rsidP="0062468C">
      <w:pPr>
        <w:shd w:val="clear" w:color="auto" w:fill="FFFFFF"/>
        <w:spacing w:after="0" w:line="240" w:lineRule="auto"/>
        <w:ind w:right="-9680"/>
        <w:textAlignment w:val="baseline"/>
        <w:rPr>
          <w:rFonts w:ascii="inherit" w:hAnsi="inherit" w:cs="inherit"/>
          <w:color w:val="000000"/>
          <w:sz w:val="24"/>
          <w:szCs w:val="24"/>
        </w:rPr>
      </w:pPr>
      <w:r w:rsidRPr="0062468C">
        <w:rPr>
          <w:rFonts w:ascii="inherit" w:hAnsi="inherit" w:cs="inherit"/>
          <w:color w:val="000000"/>
          <w:sz w:val="24"/>
          <w:szCs w:val="24"/>
        </w:rPr>
        <w:t>C</w:t>
      </w:r>
      <w:r>
        <w:rPr>
          <w:rFonts w:ascii="inherit" w:hAnsi="inherit" w:cs="inherit"/>
          <w:color w:val="000000"/>
          <w:sz w:val="24"/>
          <w:szCs w:val="24"/>
        </w:rPr>
        <w:t>asa Cervantes</w:t>
      </w:r>
    </w:p>
    <w:p w:rsidR="00540BAF" w:rsidRDefault="00540BAF" w:rsidP="0062468C">
      <w:pPr>
        <w:shd w:val="clear" w:color="auto" w:fill="FFFFFF"/>
        <w:spacing w:after="0" w:line="240" w:lineRule="auto"/>
        <w:ind w:right="-9680"/>
        <w:textAlignment w:val="baseline"/>
        <w:rPr>
          <w:rFonts w:ascii="inherit" w:hAnsi="inherit" w:cs="inherit"/>
          <w:color w:val="000000"/>
          <w:sz w:val="24"/>
          <w:szCs w:val="24"/>
        </w:rPr>
      </w:pPr>
    </w:p>
    <w:p w:rsidR="00540BAF" w:rsidRPr="007F4B4F" w:rsidRDefault="00540BAF" w:rsidP="007F4B4F">
      <w:pPr>
        <w:shd w:val="clear" w:color="auto" w:fill="FFFFFF"/>
        <w:spacing w:after="0" w:line="312" w:lineRule="atLeast"/>
        <w:textAlignment w:val="baseline"/>
        <w:rPr>
          <w:rFonts w:ascii="Times New Roman" w:hAnsi="Times New Roman" w:cs="Times New Roman"/>
          <w:color w:val="2D2D2D"/>
        </w:rPr>
      </w:pPr>
      <w:r w:rsidRPr="007F4B4F">
        <w:rPr>
          <w:rFonts w:ascii="Times New Roman" w:hAnsi="Times New Roman" w:cs="Times New Roman"/>
          <w:b/>
          <w:bCs/>
          <w:color w:val="2D2D2D"/>
          <w:bdr w:val="none" w:sz="0" w:space="0" w:color="auto" w:frame="1"/>
        </w:rPr>
        <w:t xml:space="preserve">   </w:t>
      </w:r>
      <w:r w:rsidRPr="007F4B4F">
        <w:rPr>
          <w:rFonts w:ascii="Times New Roman" w:hAnsi="Times New Roman" w:cs="Times New Roman"/>
          <w:color w:val="2D2D2D"/>
          <w:bdr w:val="none" w:sz="0" w:space="0" w:color="auto" w:frame="1"/>
        </w:rPr>
        <w:t>Cervantes vivió en el número 2 de la ahora calle Cervantes (antiguamente calle de Francos), donde curiosamente está la casa de Lope de Vega. Los restos de Cerva</w:t>
      </w:r>
      <w:r>
        <w:rPr>
          <w:rFonts w:ascii="Times New Roman" w:hAnsi="Times New Roman" w:cs="Times New Roman"/>
          <w:color w:val="2D2D2D"/>
          <w:bdr w:val="none" w:sz="0" w:space="0" w:color="auto" w:frame="1"/>
        </w:rPr>
        <w:t xml:space="preserve">ntes, a su vez, descansan en el </w:t>
      </w:r>
      <w:r>
        <w:rPr>
          <w:rFonts w:ascii="Times New Roman" w:hAnsi="Times New Roman" w:cs="Times New Roman"/>
          <w:color w:val="0098D4"/>
          <w:u w:val="single"/>
          <w:bdr w:val="none" w:sz="0" w:space="0" w:color="auto" w:frame="1"/>
        </w:rPr>
        <w:t xml:space="preserve">Convento de las Trinitarias, </w:t>
      </w:r>
      <w:r w:rsidRPr="007F4B4F">
        <w:rPr>
          <w:rFonts w:ascii="Times New Roman" w:hAnsi="Times New Roman" w:cs="Times New Roman"/>
          <w:color w:val="2D2D2D"/>
          <w:bdr w:val="none" w:sz="0" w:space="0" w:color="auto" w:frame="1"/>
        </w:rPr>
        <w:t> que se ubica en la calle Lope de Vega. Cervantes murió en esta última casa de la calle del León esquina con Cervantes.</w:t>
      </w:r>
    </w:p>
    <w:p w:rsidR="00540BAF" w:rsidRDefault="00540BAF" w:rsidP="00177437">
      <w:pPr>
        <w:shd w:val="clear" w:color="auto" w:fill="FFFFFF"/>
        <w:spacing w:after="120" w:line="312" w:lineRule="atLeast"/>
        <w:textAlignment w:val="baseline"/>
        <w:rPr>
          <w:rFonts w:ascii="Times New Roman" w:hAnsi="Times New Roman" w:cs="Times New Roman"/>
          <w:color w:val="2D2D2D"/>
        </w:rPr>
      </w:pPr>
      <w:r>
        <w:rPr>
          <w:rFonts w:ascii="Times New Roman" w:hAnsi="Times New Roman" w:cs="Times New Roman"/>
          <w:color w:val="2D2D2D"/>
        </w:rPr>
        <w:t xml:space="preserve">   </w:t>
      </w:r>
      <w:r w:rsidRPr="007F4B4F">
        <w:rPr>
          <w:rFonts w:ascii="Times New Roman" w:hAnsi="Times New Roman" w:cs="Times New Roman"/>
          <w:color w:val="2D2D2D"/>
        </w:rPr>
        <w:t>En el año 1833 el propietario del inmueble, don Luis Franco, quiso derribar la casa que estaba muy ruinosa para edificar una de nueva planta. El 23 de abril de ese mismo año, en el momento en que se procedía al derribo de la casa en cuestión, Ramón de Mesonero Romanos escribió en el único periódico literario de la época un articulillo en memoria del escritor y sobre el suceso del derribo. Dicho artículo llamó la atención del rey Fernando VII, quien propuso que se suspendieran las obras para que el Estado comprase el inmueble. Pero el propietario no cedió de ninguna manera y el derribo se llevó a cabo. Una vez terminada la nueva construcción -cuya entrada ya no estaría por la calle del León sino por la de Francos- se puso en la fachada un relieve con el busto de Cervantes y una inscripción rememorando su estancia y muerte en aquel lugar. Así mismo se cambió el nombre de la calle de Francos por el nombre de calle de Cervantes y</w:t>
      </w:r>
      <w:r>
        <w:rPr>
          <w:rFonts w:ascii="Times New Roman" w:hAnsi="Times New Roman" w:cs="Times New Roman"/>
          <w:color w:val="2D2D2D"/>
        </w:rPr>
        <w:t xml:space="preserve"> así prevalece en la actualidad.</w:t>
      </w:r>
    </w:p>
    <w:p w:rsidR="00540BAF" w:rsidRPr="00177437" w:rsidRDefault="00540BAF" w:rsidP="00177437">
      <w:pPr>
        <w:shd w:val="clear" w:color="auto" w:fill="FFFFFF"/>
        <w:spacing w:after="120" w:line="312" w:lineRule="atLeast"/>
        <w:textAlignment w:val="baseline"/>
        <w:rPr>
          <w:rFonts w:ascii="Times New Roman" w:hAnsi="Times New Roman" w:cs="Times New Roman"/>
          <w:color w:val="2D2D2D"/>
        </w:rPr>
      </w:pPr>
    </w:p>
    <w:p w:rsidR="00540BAF" w:rsidRDefault="00540BAF" w:rsidP="00177437">
      <w:pPr>
        <w:spacing w:after="0" w:line="240" w:lineRule="auto"/>
        <w:rPr>
          <w:rFonts w:ascii="Times New Roman" w:hAnsi="Times New Roman" w:cs="Times New Roman"/>
          <w:color w:val="000000"/>
        </w:rPr>
      </w:pPr>
      <w:r>
        <w:rPr>
          <w:rFonts w:ascii="Times New Roman" w:hAnsi="Times New Roman" w:cs="Times New Roman"/>
          <w:color w:val="000000"/>
        </w:rPr>
        <w:t xml:space="preserve">   </w:t>
      </w:r>
      <w:r w:rsidRPr="00177437">
        <w:rPr>
          <w:rFonts w:ascii="Times New Roman" w:hAnsi="Times New Roman" w:cs="Times New Roman"/>
          <w:color w:val="000000"/>
        </w:rPr>
        <w:t>"Éste que ves aquí, de rostro aguileño, de cabello castaño, frente lisa y desembarazada, de alegres ojos, de nariz corva [...] llámase comúnmente Miguel de Cervantes Saavedra"</w:t>
      </w:r>
    </w:p>
    <w:p w:rsidR="00540BAF" w:rsidRPr="00177437" w:rsidRDefault="00540BAF" w:rsidP="00177437">
      <w:pPr>
        <w:spacing w:after="0" w:line="240" w:lineRule="auto"/>
        <w:rPr>
          <w:rFonts w:ascii="Times New Roman" w:hAnsi="Times New Roman" w:cs="Times New Roman"/>
          <w:color w:val="000000"/>
        </w:rPr>
      </w:pPr>
    </w:p>
    <w:p w:rsidR="00540BAF" w:rsidRPr="00177437" w:rsidRDefault="00540BAF" w:rsidP="00177437">
      <w:pPr>
        <w:spacing w:after="0" w:line="240" w:lineRule="auto"/>
        <w:rPr>
          <w:rFonts w:ascii="Times New Roman" w:hAnsi="Times New Roman" w:cs="Times New Roman"/>
          <w:color w:val="000000"/>
        </w:rPr>
      </w:pPr>
      <w:r>
        <w:rPr>
          <w:rFonts w:ascii="Times New Roman" w:hAnsi="Times New Roman" w:cs="Times New Roman"/>
          <w:b/>
          <w:bCs/>
          <w:color w:val="000000"/>
        </w:rPr>
        <w:t xml:space="preserve">                                                                    </w:t>
      </w:r>
      <w:r w:rsidRPr="00177437">
        <w:rPr>
          <w:rFonts w:ascii="Times New Roman" w:hAnsi="Times New Roman" w:cs="Times New Roman"/>
          <w:b/>
          <w:bCs/>
          <w:color w:val="000000"/>
        </w:rPr>
        <w:t>Miguel de Cervantes. Autor</w:t>
      </w:r>
      <w:r>
        <w:rPr>
          <w:rFonts w:ascii="Times New Roman" w:hAnsi="Times New Roman" w:cs="Times New Roman"/>
          <w:b/>
          <w:bCs/>
          <w:color w:val="000000"/>
        </w:rPr>
        <w:t>r</w:t>
      </w:r>
      <w:r w:rsidRPr="00177437">
        <w:rPr>
          <w:rFonts w:ascii="Times New Roman" w:hAnsi="Times New Roman" w:cs="Times New Roman"/>
          <w:b/>
          <w:bCs/>
          <w:color w:val="000000"/>
        </w:rPr>
        <w:t>etrato</w:t>
      </w:r>
    </w:p>
    <w:p w:rsidR="00540BAF" w:rsidRDefault="00540BAF" w:rsidP="0062468C">
      <w:pPr>
        <w:shd w:val="clear" w:color="auto" w:fill="FFFFFF"/>
        <w:spacing w:after="0" w:line="240" w:lineRule="auto"/>
        <w:ind w:right="-9680"/>
        <w:textAlignment w:val="baseline"/>
        <w:rPr>
          <w:rFonts w:ascii="Times New Roman" w:hAnsi="Times New Roman" w:cs="Times New Roman"/>
          <w:color w:val="000000"/>
        </w:rPr>
      </w:pPr>
    </w:p>
    <w:p w:rsidR="00540BAF" w:rsidRDefault="00540BAF" w:rsidP="0062468C">
      <w:pPr>
        <w:shd w:val="clear" w:color="auto" w:fill="FFFFFF"/>
        <w:spacing w:after="0" w:line="240" w:lineRule="auto"/>
        <w:ind w:right="-9680"/>
        <w:textAlignment w:val="baseline"/>
        <w:rPr>
          <w:rFonts w:ascii="Times New Roman" w:hAnsi="Times New Roman" w:cs="Times New Roman"/>
          <w:color w:val="000000"/>
        </w:rPr>
      </w:pPr>
    </w:p>
    <w:p w:rsidR="00540BAF" w:rsidRPr="008C71C3" w:rsidRDefault="00540BAF" w:rsidP="00B4661B">
      <w:pPr>
        <w:pStyle w:val="ListParagraph"/>
        <w:numPr>
          <w:ilvl w:val="0"/>
          <w:numId w:val="38"/>
        </w:numPr>
        <w:shd w:val="clear" w:color="auto" w:fill="FFFFFF"/>
        <w:spacing w:after="0" w:line="240" w:lineRule="auto"/>
        <w:ind w:right="-9680"/>
        <w:textAlignment w:val="baseline"/>
        <w:rPr>
          <w:rFonts w:ascii="Times New Roman" w:hAnsi="Times New Roman" w:cs="Times New Roman"/>
          <w:b/>
          <w:bCs/>
          <w:color w:val="548DD4"/>
        </w:rPr>
      </w:pPr>
      <w:r w:rsidRPr="008C71C3">
        <w:rPr>
          <w:rFonts w:ascii="Times New Roman" w:hAnsi="Times New Roman" w:cs="Times New Roman"/>
          <w:b/>
          <w:bCs/>
          <w:color w:val="548DD4"/>
        </w:rPr>
        <w:t>Investiga en qué otra ciudad española vivió y estuvo preso Cervantes y por qué.</w:t>
      </w:r>
    </w:p>
    <w:p w:rsidR="00540BAF" w:rsidRPr="00D1239E" w:rsidRDefault="00540BAF" w:rsidP="0062468C">
      <w:pPr>
        <w:shd w:val="clear" w:color="auto" w:fill="FFFFFF"/>
        <w:spacing w:before="225" w:after="225" w:line="288" w:lineRule="atLeast"/>
        <w:textAlignment w:val="baseline"/>
        <w:outlineLvl w:val="0"/>
        <w:rPr>
          <w:rFonts w:ascii="Times New Roman" w:hAnsi="Times New Roman" w:cs="Times New Roman"/>
          <w:b/>
          <w:bCs/>
          <w:color w:val="943634"/>
          <w:kern w:val="36"/>
          <w:sz w:val="28"/>
          <w:szCs w:val="28"/>
        </w:rPr>
      </w:pPr>
      <w:r>
        <w:rPr>
          <w:rFonts w:ascii="Times New Roman" w:hAnsi="Times New Roman" w:cs="Times New Roman"/>
          <w:b/>
          <w:bCs/>
          <w:color w:val="943634"/>
          <w:kern w:val="36"/>
          <w:sz w:val="28"/>
          <w:szCs w:val="28"/>
        </w:rPr>
        <w:t xml:space="preserve">     </w:t>
      </w:r>
      <w:r>
        <w:rPr>
          <w:rFonts w:ascii="Times New Roman" w:hAnsi="Times New Roman" w:cs="Times New Roman"/>
          <w:b/>
          <w:bCs/>
          <w:color w:val="00B050"/>
          <w:kern w:val="36"/>
          <w:sz w:val="28"/>
          <w:szCs w:val="28"/>
        </w:rPr>
        <w:t xml:space="preserve">6.- </w:t>
      </w:r>
      <w:r w:rsidRPr="00D1239E">
        <w:rPr>
          <w:rFonts w:ascii="Times New Roman" w:hAnsi="Times New Roman" w:cs="Times New Roman"/>
          <w:b/>
          <w:bCs/>
          <w:color w:val="943634"/>
          <w:kern w:val="36"/>
          <w:sz w:val="28"/>
          <w:szCs w:val="28"/>
        </w:rPr>
        <w:t>Sociedad Cervantina</w:t>
      </w:r>
      <w:r>
        <w:rPr>
          <w:rFonts w:ascii="Times New Roman" w:hAnsi="Times New Roman" w:cs="Times New Roman"/>
          <w:b/>
          <w:bCs/>
          <w:color w:val="943634"/>
          <w:kern w:val="36"/>
          <w:sz w:val="28"/>
          <w:szCs w:val="28"/>
        </w:rPr>
        <w:t xml:space="preserve"> (Calle Atocha, 87)</w:t>
      </w:r>
    </w:p>
    <w:p w:rsidR="00540BAF" w:rsidRPr="0062468C" w:rsidRDefault="00540BAF" w:rsidP="0062468C">
      <w:pPr>
        <w:numPr>
          <w:ilvl w:val="0"/>
          <w:numId w:val="17"/>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15" o:spid="_x0000_i1037" type="#_x0000_t75" alt="https://www.esmadrid.com/sites/default/files/styles/content_type_full/public/recursosturisticos/infoturistica/Cervantina_1399449922.288.jpg?itok=ApYhxNzd" style="width:495pt;height:251.25pt;visibility:visible">
            <v:imagedata r:id="rId21" o:title=""/>
          </v:shape>
        </w:pict>
      </w:r>
    </w:p>
    <w:p w:rsidR="00540BAF" w:rsidRPr="0062468C" w:rsidRDefault="00540BAF" w:rsidP="0062468C">
      <w:pPr>
        <w:shd w:val="clear" w:color="auto" w:fill="FFFFFF"/>
        <w:spacing w:after="0" w:line="240" w:lineRule="auto"/>
        <w:ind w:right="-9680"/>
        <w:textAlignment w:val="baseline"/>
        <w:rPr>
          <w:rFonts w:ascii="inherit" w:hAnsi="inherit" w:cs="inherit"/>
          <w:color w:val="000000"/>
          <w:sz w:val="24"/>
          <w:szCs w:val="24"/>
        </w:rPr>
      </w:pPr>
    </w:p>
    <w:p w:rsidR="00540BAF" w:rsidRPr="0062468C" w:rsidRDefault="00540BAF" w:rsidP="0062468C">
      <w:pPr>
        <w:numPr>
          <w:ilvl w:val="0"/>
          <w:numId w:val="17"/>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16" o:spid="_x0000_i1038" type="#_x0000_t75" alt="https://www.esmadrid.com/sites/default/files/styles/content_type_full/public/recursosturisticos/infoturistica/PlacaQuijoteSociedadCervantina_1427460430.974.jpg?itok=Ci0WHbNV" style="width:445.5pt;height:225.75pt;visibility:visible">
            <v:imagedata r:id="rId22" o:title=""/>
          </v:shape>
        </w:pict>
      </w:r>
    </w:p>
    <w:p w:rsidR="00540BAF" w:rsidRDefault="00540BAF" w:rsidP="00D1239E">
      <w:pPr>
        <w:shd w:val="clear" w:color="auto" w:fill="FFFFFF"/>
        <w:spacing w:after="0" w:line="240" w:lineRule="auto"/>
        <w:ind w:right="-9680"/>
        <w:textAlignment w:val="baseline"/>
        <w:rPr>
          <w:rFonts w:ascii="inherit" w:hAnsi="inherit" w:cs="inherit"/>
          <w:color w:val="000000"/>
          <w:sz w:val="24"/>
          <w:szCs w:val="24"/>
        </w:rPr>
      </w:pPr>
      <w:r w:rsidRPr="0062468C">
        <w:rPr>
          <w:rFonts w:ascii="inherit" w:hAnsi="inherit" w:cs="inherit"/>
          <w:color w:val="000000"/>
          <w:sz w:val="24"/>
          <w:szCs w:val="24"/>
        </w:rPr>
        <w:t>Placa</w:t>
      </w:r>
      <w:r>
        <w:rPr>
          <w:rFonts w:ascii="inherit" w:hAnsi="inherit" w:cs="inherit"/>
          <w:color w:val="000000"/>
          <w:sz w:val="24"/>
          <w:szCs w:val="24"/>
        </w:rPr>
        <w:t xml:space="preserve"> </w:t>
      </w:r>
      <w:r w:rsidRPr="0062468C">
        <w:rPr>
          <w:rFonts w:ascii="inherit" w:hAnsi="inherit" w:cs="inherit"/>
          <w:color w:val="000000"/>
          <w:sz w:val="24"/>
          <w:szCs w:val="24"/>
        </w:rPr>
        <w:t>Quijote</w:t>
      </w:r>
      <w:r>
        <w:rPr>
          <w:rFonts w:ascii="inherit" w:hAnsi="inherit" w:cs="inherit"/>
          <w:color w:val="000000"/>
          <w:sz w:val="24"/>
          <w:szCs w:val="24"/>
        </w:rPr>
        <w:t xml:space="preserve"> </w:t>
      </w:r>
      <w:r w:rsidRPr="0062468C">
        <w:rPr>
          <w:rFonts w:ascii="inherit" w:hAnsi="inherit" w:cs="inherit"/>
          <w:color w:val="000000"/>
          <w:sz w:val="24"/>
          <w:szCs w:val="24"/>
        </w:rPr>
        <w:t>Socie</w:t>
      </w:r>
      <w:r>
        <w:rPr>
          <w:rFonts w:ascii="inherit" w:hAnsi="inherit" w:cs="inherit"/>
          <w:color w:val="000000"/>
          <w:sz w:val="24"/>
          <w:szCs w:val="24"/>
        </w:rPr>
        <w:t>dad Cervantina</w:t>
      </w:r>
    </w:p>
    <w:p w:rsidR="00540BAF" w:rsidRPr="0062468C" w:rsidRDefault="00540BAF" w:rsidP="00D1239E">
      <w:pPr>
        <w:shd w:val="clear" w:color="auto" w:fill="FFFFFF"/>
        <w:spacing w:after="0" w:line="240" w:lineRule="auto"/>
        <w:ind w:right="-9680"/>
        <w:textAlignment w:val="baseline"/>
        <w:rPr>
          <w:rFonts w:ascii="inherit" w:hAnsi="inherit" w:cs="inherit"/>
          <w:color w:val="000000"/>
          <w:sz w:val="24"/>
          <w:szCs w:val="24"/>
        </w:rPr>
      </w:pPr>
    </w:p>
    <w:p w:rsidR="00540BAF" w:rsidRPr="007F4B4F" w:rsidRDefault="00540BAF" w:rsidP="0062468C">
      <w:pPr>
        <w:shd w:val="clear" w:color="auto" w:fill="FFFFFF"/>
        <w:spacing w:after="0" w:line="312" w:lineRule="atLeast"/>
        <w:textAlignment w:val="baseline"/>
        <w:rPr>
          <w:rFonts w:ascii="Times New Roman" w:hAnsi="Times New Roman" w:cs="Times New Roman"/>
          <w:color w:val="2D2D2D"/>
          <w:bdr w:val="none" w:sz="0" w:space="0" w:color="auto" w:frame="1"/>
        </w:rPr>
      </w:pPr>
      <w:r w:rsidRPr="00D1239E">
        <w:rPr>
          <w:rFonts w:ascii="Times New Roman" w:hAnsi="Times New Roman" w:cs="Times New Roman"/>
          <w:b/>
          <w:bCs/>
          <w:color w:val="2D2D2D"/>
          <w:bdr w:val="none" w:sz="0" w:space="0" w:color="auto" w:frame="1"/>
        </w:rPr>
        <w:t xml:space="preserve">   </w:t>
      </w:r>
      <w:r w:rsidRPr="007F4B4F">
        <w:rPr>
          <w:rFonts w:ascii="Times New Roman" w:hAnsi="Times New Roman" w:cs="Times New Roman"/>
          <w:color w:val="2D2D2D"/>
          <w:bdr w:val="none" w:sz="0" w:space="0" w:color="auto" w:frame="1"/>
        </w:rPr>
        <w:t>En este edificio se encontraban los talleres de la imprenta de Juan de la Cuesta, donde se imprimió la edición príncipe</w:t>
      </w:r>
      <w:r>
        <w:rPr>
          <w:rFonts w:ascii="Times New Roman" w:hAnsi="Times New Roman" w:cs="Times New Roman"/>
          <w:color w:val="2D2D2D"/>
          <w:bdr w:val="none" w:sz="0" w:space="0" w:color="auto" w:frame="1"/>
        </w:rPr>
        <w:t xml:space="preserve"> (primera edición de una obra literaria)</w:t>
      </w:r>
      <w:r w:rsidRPr="007F4B4F">
        <w:rPr>
          <w:rFonts w:ascii="Times New Roman" w:hAnsi="Times New Roman" w:cs="Times New Roman"/>
          <w:color w:val="2D2D2D"/>
          <w:bdr w:val="none" w:sz="0" w:space="0" w:color="auto" w:frame="1"/>
        </w:rPr>
        <w:t xml:space="preserve"> del Quijote. El edificio era conocido con anterioridad como antiguo Hospitalillo del Carmen y posteriormente se le dio el nombre de Editora del Quijote o Imprenta del Quijote.</w:t>
      </w:r>
      <w:r>
        <w:rPr>
          <w:rFonts w:ascii="Times New Roman" w:hAnsi="Times New Roman" w:cs="Times New Roman"/>
          <w:color w:val="2D2D2D"/>
          <w:bdr w:val="none" w:sz="0" w:space="0" w:color="auto" w:frame="1"/>
        </w:rPr>
        <w:t xml:space="preserve"> </w:t>
      </w:r>
      <w:r w:rsidRPr="007F4B4F">
        <w:rPr>
          <w:rFonts w:ascii="Times New Roman" w:hAnsi="Times New Roman" w:cs="Times New Roman"/>
          <w:color w:val="2D2D2D"/>
          <w:bdr w:val="none" w:sz="0" w:space="0" w:color="auto" w:frame="1"/>
        </w:rPr>
        <w:t>Está situado en la calle Atocha, junto al barrio de las Letras.</w:t>
      </w:r>
    </w:p>
    <w:p w:rsidR="00540BAF" w:rsidRDefault="00540BAF" w:rsidP="007F4B4F">
      <w:pPr>
        <w:shd w:val="clear" w:color="auto" w:fill="FFFFFF"/>
        <w:spacing w:after="0" w:line="312" w:lineRule="atLeast"/>
        <w:textAlignment w:val="baseline"/>
        <w:rPr>
          <w:rFonts w:ascii="Times New Roman" w:hAnsi="Times New Roman" w:cs="Times New Roman"/>
          <w:color w:val="2D2D2D"/>
        </w:rPr>
      </w:pPr>
      <w:r>
        <w:rPr>
          <w:rFonts w:ascii="Times New Roman" w:hAnsi="Times New Roman" w:cs="Times New Roman"/>
          <w:color w:val="2D2D2D"/>
        </w:rPr>
        <w:t xml:space="preserve">   </w:t>
      </w:r>
      <w:r w:rsidRPr="00D1239E">
        <w:rPr>
          <w:rFonts w:ascii="Times New Roman" w:hAnsi="Times New Roman" w:cs="Times New Roman"/>
          <w:color w:val="2D2D2D"/>
        </w:rPr>
        <w:t>El hospital se estableció en 1852 en el antiguo colegio de niños Desamparados, se destinó a hombres impedidos e incura</w:t>
      </w:r>
      <w:r>
        <w:rPr>
          <w:rFonts w:ascii="Times New Roman" w:hAnsi="Times New Roman" w:cs="Times New Roman"/>
          <w:color w:val="2D2D2D"/>
        </w:rPr>
        <w:t xml:space="preserve">bles, </w:t>
      </w:r>
      <w:r w:rsidRPr="00D1239E">
        <w:rPr>
          <w:rFonts w:ascii="Times New Roman" w:hAnsi="Times New Roman" w:cs="Times New Roman"/>
          <w:color w:val="2D2D2D"/>
        </w:rPr>
        <w:t>funcionando hasta 1949. Tras muchos años de abandono, fue vaciado en su interior conservando intacta la fachada y actualmente alberga la</w:t>
      </w:r>
      <w:r w:rsidRPr="00D1239E">
        <w:rPr>
          <w:rFonts w:ascii="Times New Roman" w:hAnsi="Times New Roman" w:cs="Times New Roman"/>
          <w:b/>
          <w:bCs/>
          <w:color w:val="2D2D2D"/>
          <w:bdr w:val="none" w:sz="0" w:space="0" w:color="auto" w:frame="1"/>
        </w:rPr>
        <w:t> Sociedad Cervantina</w:t>
      </w:r>
      <w:r w:rsidRPr="00D1239E">
        <w:rPr>
          <w:rFonts w:ascii="Times New Roman" w:hAnsi="Times New Roman" w:cs="Times New Roman"/>
          <w:color w:val="2D2D2D"/>
        </w:rPr>
        <w:t>. Esta institución se creó en 1953</w:t>
      </w:r>
      <w:r>
        <w:rPr>
          <w:rFonts w:ascii="Times New Roman" w:hAnsi="Times New Roman" w:cs="Times New Roman"/>
          <w:color w:val="2D2D2D"/>
        </w:rPr>
        <w:t xml:space="preserve"> y el edificio fue </w:t>
      </w:r>
      <w:r w:rsidRPr="00D1239E">
        <w:rPr>
          <w:rFonts w:ascii="Times New Roman" w:hAnsi="Times New Roman" w:cs="Times New Roman"/>
          <w:color w:val="2D2D2D"/>
        </w:rPr>
        <w:t>declara</w:t>
      </w:r>
      <w:r>
        <w:rPr>
          <w:rFonts w:ascii="Times New Roman" w:hAnsi="Times New Roman" w:cs="Times New Roman"/>
          <w:color w:val="2D2D2D"/>
        </w:rPr>
        <w:t>do monumento nacional en 1981. Hoy s</w:t>
      </w:r>
      <w:r w:rsidRPr="00D1239E">
        <w:rPr>
          <w:rFonts w:ascii="Times New Roman" w:hAnsi="Times New Roman" w:cs="Times New Roman"/>
          <w:color w:val="2D2D2D"/>
        </w:rPr>
        <w:t>e ha convertido en un dinámico es</w:t>
      </w:r>
      <w:r>
        <w:rPr>
          <w:rFonts w:ascii="Times New Roman" w:hAnsi="Times New Roman" w:cs="Times New Roman"/>
          <w:color w:val="2D2D2D"/>
        </w:rPr>
        <w:t>pacio cultural .</w:t>
      </w:r>
    </w:p>
    <w:p w:rsidR="00540BAF" w:rsidRPr="00DC33E2" w:rsidRDefault="00540BAF" w:rsidP="007F4B4F">
      <w:pPr>
        <w:shd w:val="clear" w:color="auto" w:fill="FFFFFF"/>
        <w:spacing w:after="0" w:line="312" w:lineRule="atLeast"/>
        <w:textAlignment w:val="baseline"/>
        <w:rPr>
          <w:rFonts w:ascii="Times New Roman" w:hAnsi="Times New Roman" w:cs="Times New Roman"/>
          <w:color w:val="548DD4"/>
        </w:rPr>
      </w:pPr>
    </w:p>
    <w:p w:rsidR="00540BAF" w:rsidRPr="00DC33E2" w:rsidRDefault="00540BAF" w:rsidP="00D92D73">
      <w:pPr>
        <w:pStyle w:val="ListParagraph"/>
        <w:numPr>
          <w:ilvl w:val="0"/>
          <w:numId w:val="38"/>
        </w:numPr>
        <w:shd w:val="clear" w:color="auto" w:fill="FFFFFF"/>
        <w:spacing w:after="0" w:line="312" w:lineRule="atLeast"/>
        <w:textAlignment w:val="baseline"/>
        <w:rPr>
          <w:rFonts w:ascii="Times New Roman" w:hAnsi="Times New Roman" w:cs="Times New Roman"/>
          <w:b/>
          <w:bCs/>
          <w:color w:val="548DD4"/>
        </w:rPr>
      </w:pPr>
      <w:r w:rsidRPr="00DC33E2">
        <w:rPr>
          <w:rFonts w:ascii="Times New Roman" w:hAnsi="Times New Roman" w:cs="Times New Roman"/>
          <w:b/>
          <w:bCs/>
          <w:color w:val="548DD4"/>
        </w:rPr>
        <w:t xml:space="preserve">¿En qué año se editó en esta imprenta la primera parte de </w:t>
      </w:r>
      <w:r w:rsidRPr="00DC33E2">
        <w:rPr>
          <w:rFonts w:ascii="Times New Roman" w:hAnsi="Times New Roman" w:cs="Times New Roman"/>
          <w:b/>
          <w:bCs/>
          <w:color w:val="548DD4"/>
          <w:u w:val="single"/>
        </w:rPr>
        <w:t>El Quijote?</w:t>
      </w:r>
      <w:r w:rsidRPr="00DC33E2">
        <w:rPr>
          <w:rFonts w:ascii="Times New Roman" w:hAnsi="Times New Roman" w:cs="Times New Roman"/>
          <w:b/>
          <w:bCs/>
          <w:color w:val="548DD4"/>
        </w:rPr>
        <w:t xml:space="preserve"> ¿Cuántos años la separan de la aparición de la segunda parte?</w:t>
      </w:r>
    </w:p>
    <w:p w:rsidR="00540BAF" w:rsidRPr="007F4B4F" w:rsidRDefault="00540BAF" w:rsidP="007F4B4F">
      <w:pPr>
        <w:shd w:val="clear" w:color="auto" w:fill="FFFFFF"/>
        <w:spacing w:after="0" w:line="312" w:lineRule="atLeast"/>
        <w:textAlignment w:val="baseline"/>
        <w:rPr>
          <w:rFonts w:ascii="Times New Roman" w:hAnsi="Times New Roman" w:cs="Times New Roman"/>
          <w:color w:val="2D2D2D"/>
        </w:rPr>
      </w:pPr>
    </w:p>
    <w:p w:rsidR="00540BAF" w:rsidRPr="007F4B4F" w:rsidRDefault="00540BAF" w:rsidP="00B32FC5">
      <w:pPr>
        <w:shd w:val="clear" w:color="auto" w:fill="FFFFFF"/>
        <w:spacing w:before="225" w:after="225" w:line="288" w:lineRule="atLeast"/>
        <w:textAlignment w:val="baseline"/>
        <w:outlineLvl w:val="0"/>
        <w:rPr>
          <w:rFonts w:ascii="Times New Roman" w:hAnsi="Times New Roman" w:cs="Times New Roman"/>
          <w:b/>
          <w:bCs/>
          <w:color w:val="943634"/>
          <w:kern w:val="36"/>
          <w:sz w:val="28"/>
          <w:szCs w:val="28"/>
        </w:rPr>
      </w:pPr>
      <w:r>
        <w:rPr>
          <w:rFonts w:ascii="Times New Roman" w:hAnsi="Times New Roman" w:cs="Times New Roman"/>
          <w:b/>
          <w:bCs/>
          <w:color w:val="943634"/>
          <w:kern w:val="36"/>
          <w:sz w:val="28"/>
          <w:szCs w:val="28"/>
        </w:rPr>
        <w:t xml:space="preserve">      </w:t>
      </w:r>
      <w:r>
        <w:rPr>
          <w:rFonts w:ascii="Times New Roman" w:hAnsi="Times New Roman" w:cs="Times New Roman"/>
          <w:b/>
          <w:bCs/>
          <w:color w:val="00B050"/>
          <w:kern w:val="36"/>
          <w:sz w:val="28"/>
          <w:szCs w:val="28"/>
        </w:rPr>
        <w:t xml:space="preserve">7.- </w:t>
      </w:r>
      <w:r w:rsidRPr="007F4B4F">
        <w:rPr>
          <w:rFonts w:ascii="Times New Roman" w:hAnsi="Times New Roman" w:cs="Times New Roman"/>
          <w:b/>
          <w:bCs/>
          <w:color w:val="943634"/>
          <w:kern w:val="36"/>
          <w:sz w:val="28"/>
          <w:szCs w:val="28"/>
        </w:rPr>
        <w:t>Estatua de Miguel de Cervantes</w:t>
      </w:r>
      <w:r>
        <w:rPr>
          <w:rFonts w:ascii="Times New Roman" w:hAnsi="Times New Roman" w:cs="Times New Roman"/>
          <w:b/>
          <w:bCs/>
          <w:color w:val="943634"/>
          <w:kern w:val="36"/>
          <w:sz w:val="28"/>
          <w:szCs w:val="28"/>
        </w:rPr>
        <w:t xml:space="preserve"> (Plaza de Las Cortes)</w:t>
      </w:r>
    </w:p>
    <w:p w:rsidR="00540BAF" w:rsidRPr="00B32FC5" w:rsidRDefault="00540BAF" w:rsidP="00B32FC5">
      <w:pPr>
        <w:numPr>
          <w:ilvl w:val="0"/>
          <w:numId w:val="21"/>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19" o:spid="_x0000_i1039" type="#_x0000_t75" alt="https://www.esmadrid.com/sites/default/files/styles/content_type_full/public/recursosturisticos/infoturistica/EstatuaCervantesPlazadelasCortes_1427457409.722.jpg?itok=GYc1Yuul" style="width:495pt;height:251.25pt;visibility:visible">
            <v:imagedata r:id="rId23" o:title=""/>
          </v:shape>
        </w:pict>
      </w:r>
    </w:p>
    <w:p w:rsidR="00540BAF" w:rsidRDefault="00540BAF" w:rsidP="007F4B4F">
      <w:pPr>
        <w:shd w:val="clear" w:color="auto" w:fill="FFFFFF"/>
        <w:spacing w:after="0" w:line="240" w:lineRule="auto"/>
        <w:ind w:right="-9680"/>
        <w:textAlignment w:val="baseline"/>
        <w:rPr>
          <w:rFonts w:ascii="inherit" w:hAnsi="inherit" w:cs="inherit"/>
          <w:color w:val="000000"/>
          <w:sz w:val="24"/>
          <w:szCs w:val="24"/>
        </w:rPr>
      </w:pPr>
      <w:r w:rsidRPr="00B32FC5">
        <w:rPr>
          <w:rFonts w:ascii="inherit" w:hAnsi="inherit" w:cs="inherit"/>
          <w:color w:val="000000"/>
          <w:sz w:val="24"/>
          <w:szCs w:val="24"/>
        </w:rPr>
        <w:t>Estatua</w:t>
      </w:r>
      <w:r>
        <w:rPr>
          <w:rFonts w:ascii="inherit" w:hAnsi="inherit" w:cs="inherit"/>
          <w:color w:val="000000"/>
          <w:sz w:val="24"/>
          <w:szCs w:val="24"/>
        </w:rPr>
        <w:t xml:space="preserve"> </w:t>
      </w:r>
      <w:r w:rsidRPr="00B32FC5">
        <w:rPr>
          <w:rFonts w:ascii="inherit" w:hAnsi="inherit" w:cs="inherit"/>
          <w:color w:val="000000"/>
          <w:sz w:val="24"/>
          <w:szCs w:val="24"/>
        </w:rPr>
        <w:t>Cervantes</w:t>
      </w:r>
      <w:r>
        <w:rPr>
          <w:rFonts w:ascii="inherit" w:hAnsi="inherit" w:cs="inherit"/>
          <w:color w:val="000000"/>
          <w:sz w:val="24"/>
          <w:szCs w:val="24"/>
        </w:rPr>
        <w:t xml:space="preserve"> </w:t>
      </w:r>
      <w:r w:rsidRPr="00B32FC5">
        <w:rPr>
          <w:rFonts w:ascii="inherit" w:hAnsi="inherit" w:cs="inherit"/>
          <w:color w:val="000000"/>
          <w:sz w:val="24"/>
          <w:szCs w:val="24"/>
        </w:rPr>
        <w:t>Pla</w:t>
      </w:r>
      <w:r>
        <w:rPr>
          <w:rFonts w:ascii="inherit" w:hAnsi="inherit" w:cs="inherit"/>
          <w:color w:val="000000"/>
          <w:sz w:val="24"/>
          <w:szCs w:val="24"/>
        </w:rPr>
        <w:t>za de las Cortes</w:t>
      </w:r>
    </w:p>
    <w:p w:rsidR="00540BAF" w:rsidRPr="007F4B4F" w:rsidRDefault="00540BAF" w:rsidP="007F4B4F">
      <w:pPr>
        <w:shd w:val="clear" w:color="auto" w:fill="FFFFFF"/>
        <w:spacing w:after="0" w:line="240" w:lineRule="auto"/>
        <w:ind w:right="-9680"/>
        <w:textAlignment w:val="baseline"/>
        <w:rPr>
          <w:rFonts w:ascii="inherit" w:hAnsi="inherit" w:cs="inherit"/>
          <w:color w:val="000000"/>
          <w:sz w:val="24"/>
          <w:szCs w:val="24"/>
        </w:rPr>
      </w:pPr>
    </w:p>
    <w:p w:rsidR="00540BAF" w:rsidRPr="007F4B4F" w:rsidRDefault="00540BAF" w:rsidP="00B32FC5">
      <w:pPr>
        <w:shd w:val="clear" w:color="auto" w:fill="FFFFFF"/>
        <w:spacing w:after="0" w:line="312" w:lineRule="atLeast"/>
        <w:textAlignment w:val="baseline"/>
        <w:rPr>
          <w:rFonts w:ascii="Times New Roman" w:hAnsi="Times New Roman" w:cs="Times New Roman"/>
          <w:color w:val="2D2D2D"/>
        </w:rPr>
      </w:pPr>
      <w:r>
        <w:rPr>
          <w:rFonts w:ascii="Times New Roman" w:hAnsi="Times New Roman" w:cs="Times New Roman"/>
          <w:color w:val="2D2D2D"/>
          <w:bdr w:val="none" w:sz="0" w:space="0" w:color="auto" w:frame="1"/>
        </w:rPr>
        <w:t xml:space="preserve">   </w:t>
      </w:r>
      <w:r w:rsidRPr="007F4B4F">
        <w:rPr>
          <w:rFonts w:ascii="Times New Roman" w:hAnsi="Times New Roman" w:cs="Times New Roman"/>
          <w:color w:val="2D2D2D"/>
          <w:bdr w:val="none" w:sz="0" w:space="0" w:color="auto" w:frame="1"/>
        </w:rPr>
        <w:t>En 1835 se encargó al escultor catalán Antonio Solá la realización de una estatua de Cervantes, que sería la primera que se instalara en Madrid de un personaje que no fuera real ni religioso, dentro de la tendencia que desde mediados del siglo XVIII se extendió en el resto de Europa de homenajear a los hom</w:t>
      </w:r>
      <w:r>
        <w:rPr>
          <w:rFonts w:ascii="Times New Roman" w:hAnsi="Times New Roman" w:cs="Times New Roman"/>
          <w:color w:val="2D2D2D"/>
          <w:bdr w:val="none" w:sz="0" w:space="0" w:color="auto" w:frame="1"/>
        </w:rPr>
        <w:t xml:space="preserve">bres de Ciencia y del Arte. </w:t>
      </w:r>
    </w:p>
    <w:p w:rsidR="00540BAF" w:rsidRPr="007F4B4F" w:rsidRDefault="00540BAF" w:rsidP="00B32FC5">
      <w:pPr>
        <w:shd w:val="clear" w:color="auto" w:fill="FFFFFF"/>
        <w:spacing w:after="0" w:line="312" w:lineRule="atLeast"/>
        <w:textAlignment w:val="baseline"/>
        <w:rPr>
          <w:rFonts w:ascii="Times New Roman" w:hAnsi="Times New Roman" w:cs="Times New Roman"/>
          <w:color w:val="2D2D2D"/>
        </w:rPr>
      </w:pPr>
      <w:r>
        <w:rPr>
          <w:rFonts w:ascii="Times New Roman" w:hAnsi="Times New Roman" w:cs="Times New Roman"/>
          <w:color w:val="2D2D2D"/>
        </w:rPr>
        <w:t xml:space="preserve">   </w:t>
      </w:r>
      <w:r w:rsidRPr="007F4B4F">
        <w:rPr>
          <w:rFonts w:ascii="Times New Roman" w:hAnsi="Times New Roman" w:cs="Times New Roman"/>
          <w:color w:val="2D2D2D"/>
        </w:rPr>
        <w:t>Su primera ubicación fue el patio del Palacio de la Cruzada en la plaza del Duque de Nájera, pero fue trasladada en julio de 1835 a su ubicación actual, en la </w:t>
      </w:r>
      <w:r w:rsidRPr="007F4B4F">
        <w:rPr>
          <w:rFonts w:ascii="Times New Roman" w:hAnsi="Times New Roman" w:cs="Times New Roman"/>
          <w:b/>
          <w:bCs/>
          <w:color w:val="2D2D2D"/>
          <w:bdr w:val="none" w:sz="0" w:space="0" w:color="auto" w:frame="1"/>
        </w:rPr>
        <w:t>Plaza de las Cortes</w:t>
      </w:r>
      <w:r w:rsidRPr="007F4B4F">
        <w:rPr>
          <w:rFonts w:ascii="Times New Roman" w:hAnsi="Times New Roman" w:cs="Times New Roman"/>
          <w:color w:val="2D2D2D"/>
        </w:rPr>
        <w:t>; se eligió este lugar por estar cercano a la zona donde pasó sus últimos años.</w:t>
      </w:r>
    </w:p>
    <w:p w:rsidR="00540BAF" w:rsidRPr="00552CE2" w:rsidRDefault="00540BAF" w:rsidP="00552CE2">
      <w:pPr>
        <w:shd w:val="clear" w:color="auto" w:fill="FFFFFF"/>
        <w:spacing w:after="120" w:line="312" w:lineRule="atLeast"/>
        <w:textAlignment w:val="baseline"/>
        <w:rPr>
          <w:rFonts w:ascii="Times New Roman" w:hAnsi="Times New Roman" w:cs="Times New Roman"/>
          <w:color w:val="2D2D2D"/>
        </w:rPr>
      </w:pPr>
      <w:r>
        <w:rPr>
          <w:rFonts w:ascii="Times New Roman" w:hAnsi="Times New Roman" w:cs="Times New Roman"/>
          <w:color w:val="2D2D2D"/>
        </w:rPr>
        <w:t xml:space="preserve">   </w:t>
      </w:r>
      <w:r w:rsidRPr="007F4B4F">
        <w:rPr>
          <w:rFonts w:ascii="Times New Roman" w:hAnsi="Times New Roman" w:cs="Times New Roman"/>
          <w:color w:val="2D2D2D"/>
        </w:rPr>
        <w:t>En 1968 se construyó el aparcamiento subterráneo de la plaza y la estatua fue desplazada unos doce metros hacia el oeste con</w:t>
      </w:r>
      <w:r>
        <w:rPr>
          <w:rFonts w:ascii="Times New Roman" w:hAnsi="Times New Roman" w:cs="Times New Roman"/>
          <w:color w:val="2D2D2D"/>
        </w:rPr>
        <w:t xml:space="preserve"> respecto a su ubicación inicial. </w:t>
      </w:r>
      <w:r w:rsidRPr="00552CE2">
        <w:rPr>
          <w:rFonts w:ascii="Times New Roman" w:hAnsi="Times New Roman" w:cs="Times New Roman"/>
          <w:color w:val="2D2D2D"/>
        </w:rPr>
        <w:t xml:space="preserve"> En diciembre de 2009, con las obras de remodelación del aparcamiento subterráneo, aparecieron una serie de sillares de granito de gran tamaño que confirmaron que se trataba del basamento original de l</w:t>
      </w:r>
      <w:r>
        <w:rPr>
          <w:rFonts w:ascii="Times New Roman" w:hAnsi="Times New Roman" w:cs="Times New Roman"/>
          <w:color w:val="2D2D2D"/>
        </w:rPr>
        <w:t xml:space="preserve">a estatua. </w:t>
      </w:r>
      <w:r w:rsidRPr="00552CE2">
        <w:rPr>
          <w:rFonts w:ascii="Times New Roman" w:hAnsi="Times New Roman" w:cs="Times New Roman"/>
          <w:color w:val="2D2D2D"/>
        </w:rPr>
        <w:t>Excavada en el sillar cent</w:t>
      </w:r>
      <w:r>
        <w:rPr>
          <w:rFonts w:ascii="Times New Roman" w:hAnsi="Times New Roman" w:cs="Times New Roman"/>
          <w:color w:val="2D2D2D"/>
        </w:rPr>
        <w:t>ral apareció una tapadera de piedra</w:t>
      </w:r>
      <w:r w:rsidRPr="00552CE2">
        <w:rPr>
          <w:rFonts w:ascii="Times New Roman" w:hAnsi="Times New Roman" w:cs="Times New Roman"/>
          <w:color w:val="2D2D2D"/>
        </w:rPr>
        <w:t xml:space="preserve"> con una anilla en cuyo interior se encontró la </w:t>
      </w:r>
      <w:r w:rsidRPr="00552CE2">
        <w:rPr>
          <w:rFonts w:ascii="Times New Roman" w:hAnsi="Times New Roman" w:cs="Times New Roman"/>
          <w:b/>
          <w:bCs/>
          <w:color w:val="2D2D2D"/>
          <w:bdr w:val="none" w:sz="0" w:space="0" w:color="auto" w:frame="1"/>
        </w:rPr>
        <w:t>"cápsula del tiempo"</w:t>
      </w:r>
      <w:r w:rsidRPr="00552CE2">
        <w:rPr>
          <w:rFonts w:ascii="Times New Roman" w:hAnsi="Times New Roman" w:cs="Times New Roman"/>
          <w:color w:val="2D2D2D"/>
        </w:rPr>
        <w:t>: una urna rectangular de plomo</w:t>
      </w:r>
      <w:r>
        <w:rPr>
          <w:rFonts w:ascii="Times New Roman" w:hAnsi="Times New Roman" w:cs="Times New Roman"/>
          <w:color w:val="2D2D2D"/>
        </w:rPr>
        <w:t xml:space="preserve"> </w:t>
      </w:r>
      <w:r w:rsidRPr="00552CE2">
        <w:rPr>
          <w:rFonts w:ascii="Times New Roman" w:hAnsi="Times New Roman" w:cs="Times New Roman"/>
          <w:color w:val="2D2D2D"/>
        </w:rPr>
        <w:t xml:space="preserve"> que contenía cuatro tomos del Quijote de 1819, un libro de la vida de Miguel de Cervantes y otras publicaciones, así como medallas y monedas en buen estado de conservación. Estos hallazgos restaurados se custodian actualmente en el </w:t>
      </w:r>
      <w:r w:rsidRPr="00552CE2">
        <w:rPr>
          <w:rFonts w:ascii="Times New Roman" w:hAnsi="Times New Roman" w:cs="Times New Roman"/>
          <w:b/>
          <w:bCs/>
          <w:color w:val="2D2D2D"/>
          <w:bdr w:val="none" w:sz="0" w:space="0" w:color="auto" w:frame="1"/>
        </w:rPr>
        <w:t>Museo Arqueológico Regional en Alcalá de Henare</w:t>
      </w:r>
      <w:r w:rsidRPr="00552CE2">
        <w:rPr>
          <w:rFonts w:ascii="Times New Roman" w:hAnsi="Times New Roman" w:cs="Times New Roman"/>
          <w:color w:val="2D2D2D"/>
        </w:rPr>
        <w:t>s.</w:t>
      </w:r>
    </w:p>
    <w:p w:rsidR="00540BAF" w:rsidRDefault="00540BAF"/>
    <w:p w:rsidR="00540BAF" w:rsidRPr="00552CE2" w:rsidRDefault="00540BAF" w:rsidP="005E2110">
      <w:pPr>
        <w:shd w:val="clear" w:color="auto" w:fill="FFFFFF"/>
        <w:spacing w:before="225" w:after="225" w:line="288" w:lineRule="atLeast"/>
        <w:textAlignment w:val="baseline"/>
        <w:outlineLvl w:val="0"/>
        <w:rPr>
          <w:rFonts w:ascii="Times New Roman" w:hAnsi="Times New Roman" w:cs="Times New Roman"/>
          <w:b/>
          <w:bCs/>
          <w:color w:val="943634"/>
          <w:kern w:val="36"/>
          <w:sz w:val="28"/>
          <w:szCs w:val="28"/>
        </w:rPr>
      </w:pPr>
      <w:r>
        <w:rPr>
          <w:rFonts w:ascii="Times New Roman" w:hAnsi="Times New Roman" w:cs="Times New Roman"/>
          <w:b/>
          <w:bCs/>
          <w:color w:val="943634"/>
          <w:kern w:val="36"/>
          <w:sz w:val="28"/>
          <w:szCs w:val="28"/>
        </w:rPr>
        <w:t xml:space="preserve">     </w:t>
      </w:r>
      <w:r>
        <w:rPr>
          <w:rFonts w:ascii="Times New Roman" w:hAnsi="Times New Roman" w:cs="Times New Roman"/>
          <w:b/>
          <w:bCs/>
          <w:color w:val="00B050"/>
          <w:kern w:val="36"/>
          <w:sz w:val="28"/>
          <w:szCs w:val="28"/>
        </w:rPr>
        <w:t xml:space="preserve">8.- </w:t>
      </w:r>
      <w:r w:rsidRPr="00552CE2">
        <w:rPr>
          <w:rFonts w:ascii="Times New Roman" w:hAnsi="Times New Roman" w:cs="Times New Roman"/>
          <w:b/>
          <w:bCs/>
          <w:color w:val="943634"/>
          <w:kern w:val="36"/>
          <w:sz w:val="28"/>
          <w:szCs w:val="28"/>
        </w:rPr>
        <w:t>Casa Museo Lope de Vega</w:t>
      </w:r>
      <w:r>
        <w:rPr>
          <w:rFonts w:ascii="Times New Roman" w:hAnsi="Times New Roman" w:cs="Times New Roman"/>
          <w:b/>
          <w:bCs/>
          <w:color w:val="943634"/>
          <w:kern w:val="36"/>
          <w:sz w:val="28"/>
          <w:szCs w:val="28"/>
        </w:rPr>
        <w:t xml:space="preserve"> (Calle Cervantes, 11)</w:t>
      </w:r>
    </w:p>
    <w:p w:rsidR="00540BAF" w:rsidRPr="00552CE2" w:rsidRDefault="00540BAF" w:rsidP="005E2110">
      <w:pPr>
        <w:numPr>
          <w:ilvl w:val="0"/>
          <w:numId w:val="24"/>
        </w:numPr>
        <w:shd w:val="clear" w:color="auto" w:fill="FFFFFF"/>
        <w:spacing w:after="0" w:line="240" w:lineRule="auto"/>
        <w:ind w:left="0" w:right="-9680"/>
        <w:textAlignment w:val="baseline"/>
        <w:rPr>
          <w:rFonts w:ascii="inherit" w:hAnsi="inherit" w:cs="inherit"/>
          <w:color w:val="000000"/>
          <w:sz w:val="24"/>
          <w:szCs w:val="24"/>
        </w:rPr>
      </w:pPr>
    </w:p>
    <w:p w:rsidR="00540BAF" w:rsidRPr="005E2110" w:rsidRDefault="00540BAF" w:rsidP="005E2110">
      <w:pPr>
        <w:numPr>
          <w:ilvl w:val="0"/>
          <w:numId w:val="24"/>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21" o:spid="_x0000_i1040" type="#_x0000_t75" alt="https://www.esmadrid.com/sites/default/files/styles/content_type_full/public/recursosturisticos/infoturistica/CasaMuseoLopedeVegasalon_1409826089.965.jpg?itok=1i5zLzsR" style="width:495pt;height:251.25pt;visibility:visible">
            <v:imagedata r:id="rId24" o:title=""/>
          </v:shape>
        </w:pict>
      </w:r>
    </w:p>
    <w:p w:rsidR="00540BAF" w:rsidRPr="005E2110" w:rsidRDefault="00540BAF" w:rsidP="005E2110">
      <w:pPr>
        <w:shd w:val="clear" w:color="auto" w:fill="FFFFFF"/>
        <w:spacing w:after="0" w:line="240" w:lineRule="auto"/>
        <w:ind w:right="-9680"/>
        <w:textAlignment w:val="baseline"/>
        <w:rPr>
          <w:rFonts w:ascii="inherit" w:hAnsi="inherit" w:cs="inherit"/>
          <w:color w:val="000000"/>
          <w:sz w:val="24"/>
          <w:szCs w:val="24"/>
        </w:rPr>
      </w:pPr>
      <w:r w:rsidRPr="005E2110">
        <w:rPr>
          <w:rFonts w:ascii="inherit" w:hAnsi="inherit" w:cs="inherit"/>
          <w:color w:val="000000"/>
          <w:sz w:val="24"/>
          <w:szCs w:val="24"/>
        </w:rPr>
        <w:t>Casa</w:t>
      </w:r>
      <w:r>
        <w:rPr>
          <w:rFonts w:ascii="inherit" w:hAnsi="inherit" w:cs="inherit"/>
          <w:color w:val="000000"/>
          <w:sz w:val="24"/>
          <w:szCs w:val="24"/>
        </w:rPr>
        <w:t xml:space="preserve"> </w:t>
      </w:r>
      <w:r w:rsidRPr="005E2110">
        <w:rPr>
          <w:rFonts w:ascii="inherit" w:hAnsi="inherit" w:cs="inherit"/>
          <w:color w:val="000000"/>
          <w:sz w:val="24"/>
          <w:szCs w:val="24"/>
        </w:rPr>
        <w:t>Museo</w:t>
      </w:r>
      <w:r>
        <w:rPr>
          <w:rFonts w:ascii="inherit" w:hAnsi="inherit" w:cs="inherit"/>
          <w:color w:val="000000"/>
          <w:sz w:val="24"/>
          <w:szCs w:val="24"/>
        </w:rPr>
        <w:t xml:space="preserve"> </w:t>
      </w:r>
      <w:r w:rsidRPr="005E2110">
        <w:rPr>
          <w:rFonts w:ascii="inherit" w:hAnsi="inherit" w:cs="inherit"/>
          <w:color w:val="000000"/>
          <w:sz w:val="24"/>
          <w:szCs w:val="24"/>
        </w:rPr>
        <w:t>Lo</w:t>
      </w:r>
      <w:r>
        <w:rPr>
          <w:rFonts w:ascii="inherit" w:hAnsi="inherit" w:cs="inherit"/>
          <w:color w:val="000000"/>
          <w:sz w:val="24"/>
          <w:szCs w:val="24"/>
        </w:rPr>
        <w:t>pe de Vega. Salón</w:t>
      </w:r>
    </w:p>
    <w:p w:rsidR="00540BAF" w:rsidRPr="005E2110" w:rsidRDefault="00540BAF" w:rsidP="00F92310">
      <w:pPr>
        <w:shd w:val="clear" w:color="auto" w:fill="FFFFFF"/>
        <w:spacing w:after="0" w:line="240" w:lineRule="auto"/>
        <w:ind w:right="-9680"/>
        <w:textAlignment w:val="baseline"/>
        <w:rPr>
          <w:rFonts w:ascii="inherit" w:hAnsi="inherit" w:cs="inherit"/>
          <w:color w:val="000000"/>
          <w:sz w:val="24"/>
          <w:szCs w:val="24"/>
        </w:rPr>
      </w:pPr>
    </w:p>
    <w:p w:rsidR="00540BAF" w:rsidRPr="005E2110" w:rsidRDefault="00540BAF" w:rsidP="005E2110">
      <w:pPr>
        <w:shd w:val="clear" w:color="auto" w:fill="FFFFFF"/>
        <w:spacing w:after="0" w:line="240" w:lineRule="auto"/>
        <w:ind w:right="-9680"/>
        <w:textAlignment w:val="baseline"/>
        <w:rPr>
          <w:rFonts w:ascii="inherit" w:hAnsi="inherit" w:cs="inherit"/>
          <w:color w:val="000000"/>
          <w:sz w:val="24"/>
          <w:szCs w:val="24"/>
        </w:rPr>
      </w:pPr>
    </w:p>
    <w:p w:rsidR="00540BAF" w:rsidRPr="005E2110" w:rsidRDefault="00540BAF" w:rsidP="005E2110">
      <w:pPr>
        <w:numPr>
          <w:ilvl w:val="0"/>
          <w:numId w:val="24"/>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23" o:spid="_x0000_i1041" type="#_x0000_t75" alt="https://www.esmadrid.com/sites/default/files/styles/content_type_full/public/recursosturisticos/infoturistica/museolopedevega4_1415909382.337.jpg?itok=IqLUibdM" style="width:495pt;height:251.25pt;visibility:visible">
            <v:imagedata r:id="rId25" o:title=""/>
          </v:shape>
        </w:pict>
      </w:r>
    </w:p>
    <w:p w:rsidR="00540BAF" w:rsidRDefault="00540BAF" w:rsidP="00552CE2">
      <w:pPr>
        <w:shd w:val="clear" w:color="auto" w:fill="FFFFFF"/>
        <w:spacing w:after="0" w:line="240" w:lineRule="auto"/>
        <w:ind w:right="-9680"/>
        <w:textAlignment w:val="baseline"/>
        <w:rPr>
          <w:rFonts w:ascii="inherit" w:hAnsi="inherit" w:cs="inherit"/>
          <w:color w:val="000000"/>
          <w:sz w:val="24"/>
          <w:szCs w:val="24"/>
        </w:rPr>
      </w:pPr>
      <w:r w:rsidRPr="005E2110">
        <w:rPr>
          <w:rFonts w:ascii="inherit" w:hAnsi="inherit" w:cs="inherit"/>
          <w:color w:val="000000"/>
          <w:sz w:val="24"/>
          <w:szCs w:val="24"/>
        </w:rPr>
        <w:t>Mus</w:t>
      </w:r>
      <w:r>
        <w:rPr>
          <w:rFonts w:ascii="inherit" w:hAnsi="inherit" w:cs="inherit"/>
          <w:color w:val="000000"/>
          <w:sz w:val="24"/>
          <w:szCs w:val="24"/>
        </w:rPr>
        <w:t>eo Lope de Vega. Dormitorio</w:t>
      </w:r>
    </w:p>
    <w:p w:rsidR="00540BAF" w:rsidRPr="00552CE2" w:rsidRDefault="00540BAF" w:rsidP="00552CE2">
      <w:pPr>
        <w:shd w:val="clear" w:color="auto" w:fill="FFFFFF"/>
        <w:spacing w:after="0" w:line="240" w:lineRule="auto"/>
        <w:ind w:right="-9680"/>
        <w:textAlignment w:val="baseline"/>
        <w:rPr>
          <w:rFonts w:ascii="inherit" w:hAnsi="inherit" w:cs="inherit"/>
          <w:color w:val="000000"/>
          <w:sz w:val="24"/>
          <w:szCs w:val="24"/>
        </w:rPr>
      </w:pPr>
    </w:p>
    <w:p w:rsidR="00540BAF" w:rsidRPr="00552CE2" w:rsidRDefault="00540BAF" w:rsidP="005E2110">
      <w:pPr>
        <w:shd w:val="clear" w:color="auto" w:fill="FFFFFF"/>
        <w:spacing w:after="0" w:line="312" w:lineRule="atLeast"/>
        <w:textAlignment w:val="baseline"/>
        <w:rPr>
          <w:rFonts w:ascii="Times New Roman" w:hAnsi="Times New Roman" w:cs="Times New Roman"/>
        </w:rPr>
      </w:pPr>
      <w:r w:rsidRPr="00552CE2">
        <w:rPr>
          <w:rFonts w:ascii="inherit" w:hAnsi="inherit" w:cs="inherit"/>
          <w:b/>
          <w:bCs/>
          <w:sz w:val="21"/>
          <w:szCs w:val="21"/>
          <w:bdr w:val="none" w:sz="0" w:space="0" w:color="auto" w:frame="1"/>
        </w:rPr>
        <w:t xml:space="preserve">   </w:t>
      </w:r>
      <w:r w:rsidRPr="00552CE2">
        <w:rPr>
          <w:rFonts w:ascii="Times New Roman" w:hAnsi="Times New Roman" w:cs="Times New Roman"/>
          <w:bdr w:val="none" w:sz="0" w:space="0" w:color="auto" w:frame="1"/>
        </w:rPr>
        <w:t>La Casa de Lope de Vega, paradójicamente ubicada en la calle de Cervantes, fue construida en el siglo XVI. El que fuera uno de los grandes escritores del Siglo de Oro español adquirió el inmueble en 1610 y vivió en él hasta su muerte, en 1635.</w:t>
      </w:r>
    </w:p>
    <w:p w:rsidR="00540BAF" w:rsidRPr="00552CE2" w:rsidRDefault="00540BAF" w:rsidP="005E2110">
      <w:pPr>
        <w:shd w:val="clear" w:color="auto" w:fill="FFFFFF"/>
        <w:spacing w:after="0" w:line="312" w:lineRule="atLeast"/>
        <w:textAlignment w:val="baseline"/>
        <w:rPr>
          <w:rFonts w:ascii="Times New Roman" w:hAnsi="Times New Roman" w:cs="Times New Roman"/>
        </w:rPr>
      </w:pPr>
      <w:r>
        <w:rPr>
          <w:rFonts w:ascii="Times New Roman" w:hAnsi="Times New Roman" w:cs="Times New Roman"/>
        </w:rPr>
        <w:t xml:space="preserve">   </w:t>
      </w:r>
      <w:r w:rsidRPr="00552CE2">
        <w:rPr>
          <w:rFonts w:ascii="Times New Roman" w:hAnsi="Times New Roman" w:cs="Times New Roman"/>
        </w:rPr>
        <w:t>A partir de ese punto y hasta el siglo XIX, los sucesivos propietarios sometieron la vivienda a transformaciones tan abundantes que su estructura original se perdió prácticamente. Cuando la casa ya había sido adquirida por la Real Academia de la Lengua se abordó una cuidadosa reconstrucción -al inicio de los años 30 del siglo pasado-, que devolvió al edificio la distribución original, tal y como estaba cuando lo habitó el ilustre dramaturgo. Se recrearon así las antiguas dependencias, incluidos el estudio, el oratorio que el escritor preparó poco antes de su ordenación religiosa y el huerto trasero, "</w:t>
      </w:r>
      <w:r w:rsidRPr="00552CE2">
        <w:rPr>
          <w:rFonts w:ascii="Times New Roman" w:hAnsi="Times New Roman" w:cs="Times New Roman"/>
          <w:i/>
          <w:iCs/>
          <w:bdr w:val="none" w:sz="0" w:space="0" w:color="auto" w:frame="1"/>
        </w:rPr>
        <w:t>mi güertecillo</w:t>
      </w:r>
      <w:r w:rsidRPr="00552CE2">
        <w:rPr>
          <w:rFonts w:ascii="Times New Roman" w:hAnsi="Times New Roman" w:cs="Times New Roman"/>
        </w:rPr>
        <w:t>", tal y como él solía llamarlo.</w:t>
      </w:r>
    </w:p>
    <w:p w:rsidR="00540BAF" w:rsidRPr="00552CE2" w:rsidRDefault="00540BAF" w:rsidP="005E2110">
      <w:pPr>
        <w:shd w:val="clear" w:color="auto" w:fill="FFFFFF"/>
        <w:spacing w:after="0" w:line="312" w:lineRule="atLeast"/>
        <w:textAlignment w:val="baseline"/>
        <w:rPr>
          <w:rFonts w:ascii="Times New Roman" w:hAnsi="Times New Roman" w:cs="Times New Roman"/>
        </w:rPr>
      </w:pPr>
      <w:r>
        <w:rPr>
          <w:rFonts w:ascii="Times New Roman" w:hAnsi="Times New Roman" w:cs="Times New Roman"/>
        </w:rPr>
        <w:t xml:space="preserve">   </w:t>
      </w:r>
      <w:r w:rsidRPr="00552CE2">
        <w:rPr>
          <w:rFonts w:ascii="Times New Roman" w:hAnsi="Times New Roman" w:cs="Times New Roman"/>
        </w:rPr>
        <w:t>Algunos de los muebles e imágenes que actualmente ocupan las estancias de la casa, hoy transformada en museo, pertenecieron realmente al escritor, ya que pudieron ser recuperados del convento al que habían sido donados por una hija de Lope de Vega. </w:t>
      </w:r>
      <w:r w:rsidRPr="00552CE2">
        <w:rPr>
          <w:rFonts w:ascii="Times New Roman" w:hAnsi="Times New Roman" w:cs="Times New Roman"/>
          <w:bdr w:val="none" w:sz="0" w:space="0" w:color="auto" w:frame="1"/>
        </w:rPr>
        <w:t>El equipamiento de la casa incorpora obras de arte, mobiliario, enseres y ediciones bibliográficas vinculadas al literato y su tiempo.</w:t>
      </w:r>
    </w:p>
    <w:p w:rsidR="00540BAF" w:rsidRDefault="00540BAF" w:rsidP="00FE5BCF">
      <w:pPr>
        <w:pStyle w:val="NormalWeb"/>
        <w:spacing w:after="240"/>
        <w:jc w:val="both"/>
        <w:rPr>
          <w:sz w:val="22"/>
          <w:szCs w:val="22"/>
          <w:bdr w:val="none" w:sz="0" w:space="0" w:color="auto" w:frame="1"/>
        </w:rPr>
      </w:pPr>
      <w:r>
        <w:rPr>
          <w:sz w:val="22"/>
          <w:szCs w:val="22"/>
          <w:bdr w:val="none" w:sz="0" w:space="0" w:color="auto" w:frame="1"/>
        </w:rPr>
        <w:t xml:space="preserve">   La recreación de ambientes representa la vida cotidiana del siglo XVII .</w:t>
      </w:r>
    </w:p>
    <w:p w:rsidR="00540BAF" w:rsidRDefault="00540BAF" w:rsidP="00525005">
      <w:pPr>
        <w:pStyle w:val="NormalWeb"/>
        <w:numPr>
          <w:ilvl w:val="0"/>
          <w:numId w:val="38"/>
        </w:numPr>
        <w:spacing w:after="240"/>
        <w:jc w:val="both"/>
        <w:rPr>
          <w:color w:val="548DD4"/>
          <w:sz w:val="22"/>
          <w:szCs w:val="22"/>
          <w:bdr w:val="none" w:sz="0" w:space="0" w:color="auto" w:frame="1"/>
        </w:rPr>
      </w:pPr>
      <w:r>
        <w:rPr>
          <w:color w:val="548DD4"/>
          <w:sz w:val="22"/>
          <w:szCs w:val="22"/>
          <w:bdr w:val="none" w:sz="0" w:space="0" w:color="auto" w:frame="1"/>
        </w:rPr>
        <w:t>Investiga: ¿con qué sobrenombre se conoce a Lope de Vega y por qué?</w:t>
      </w:r>
    </w:p>
    <w:p w:rsidR="00540BAF" w:rsidRPr="00525005" w:rsidRDefault="00540BAF" w:rsidP="00525005">
      <w:pPr>
        <w:pStyle w:val="NormalWeb"/>
        <w:spacing w:after="240"/>
        <w:ind w:left="1055"/>
        <w:jc w:val="both"/>
        <w:rPr>
          <w:color w:val="548DD4"/>
          <w:sz w:val="22"/>
          <w:szCs w:val="22"/>
          <w:bdr w:val="none" w:sz="0" w:space="0" w:color="auto" w:frame="1"/>
        </w:rPr>
      </w:pPr>
    </w:p>
    <w:p w:rsidR="00540BAF" w:rsidRPr="00CA1B8F" w:rsidRDefault="00540BAF" w:rsidP="00FE5BCF">
      <w:pPr>
        <w:pStyle w:val="NormalWeb"/>
        <w:spacing w:after="240"/>
        <w:jc w:val="both"/>
        <w:rPr>
          <w:b/>
          <w:bCs/>
          <w:noProof/>
        </w:rPr>
      </w:pPr>
      <w:r w:rsidRPr="00F458D5">
        <w:rPr>
          <w:b/>
          <w:bCs/>
          <w:color w:val="943634"/>
          <w:sz w:val="22"/>
          <w:szCs w:val="22"/>
        </w:rPr>
        <w:t xml:space="preserve"> </w:t>
      </w:r>
      <w:r>
        <w:rPr>
          <w:b/>
          <w:bCs/>
          <w:color w:val="943634"/>
          <w:sz w:val="22"/>
          <w:szCs w:val="22"/>
        </w:rPr>
        <w:t xml:space="preserve">        </w:t>
      </w:r>
      <w:r>
        <w:rPr>
          <w:b/>
          <w:bCs/>
          <w:color w:val="00B050"/>
          <w:sz w:val="28"/>
          <w:szCs w:val="28"/>
        </w:rPr>
        <w:t xml:space="preserve">9.- </w:t>
      </w:r>
      <w:r>
        <w:rPr>
          <w:b/>
          <w:bCs/>
          <w:color w:val="943634"/>
          <w:sz w:val="22"/>
          <w:szCs w:val="22"/>
        </w:rPr>
        <w:t xml:space="preserve"> </w:t>
      </w:r>
      <w:r>
        <w:rPr>
          <w:b/>
          <w:bCs/>
          <w:color w:val="943634"/>
          <w:sz w:val="28"/>
          <w:szCs w:val="28"/>
        </w:rPr>
        <w:t xml:space="preserve">El </w:t>
      </w:r>
      <w:r w:rsidRPr="00F458D5">
        <w:rPr>
          <w:b/>
          <w:bCs/>
          <w:color w:val="943634"/>
          <w:sz w:val="28"/>
          <w:szCs w:val="28"/>
        </w:rPr>
        <w:t>Jardín del Ángel</w:t>
      </w:r>
      <w:r>
        <w:rPr>
          <w:color w:val="943634"/>
          <w:sz w:val="28"/>
          <w:szCs w:val="28"/>
        </w:rPr>
        <w:t xml:space="preserve"> </w:t>
      </w:r>
      <w:r>
        <w:rPr>
          <w:b/>
          <w:bCs/>
          <w:color w:val="943634"/>
          <w:sz w:val="28"/>
          <w:szCs w:val="28"/>
        </w:rPr>
        <w:t>(Plaza del Ángel )</w:t>
      </w:r>
    </w:p>
    <w:p w:rsidR="00540BAF" w:rsidRPr="00F458D5" w:rsidRDefault="00540BAF" w:rsidP="00FE5BCF">
      <w:pPr>
        <w:pStyle w:val="NormalWeb"/>
        <w:spacing w:after="240"/>
        <w:jc w:val="both"/>
        <w:rPr>
          <w:color w:val="943634"/>
          <w:sz w:val="28"/>
          <w:szCs w:val="28"/>
        </w:rPr>
      </w:pPr>
      <w:r w:rsidRPr="00517B34">
        <w:rPr>
          <w:noProof/>
        </w:rPr>
        <w:pict>
          <v:shape id="Imagen 47" o:spid="_x0000_i1042" type="#_x0000_t75" alt="Fuente del Jardín del Ángel" style="width:373.5pt;height:285pt;visibility:visible">
            <v:imagedata r:id="rId26" o:title=""/>
          </v:shape>
        </w:pict>
      </w:r>
    </w:p>
    <w:p w:rsidR="00540BAF" w:rsidRPr="00F458D5" w:rsidRDefault="00540BAF" w:rsidP="00FE5BCF">
      <w:pPr>
        <w:pStyle w:val="NormalWeb"/>
        <w:spacing w:after="240"/>
        <w:jc w:val="both"/>
        <w:rPr>
          <w:sz w:val="22"/>
          <w:szCs w:val="22"/>
        </w:rPr>
      </w:pPr>
      <w:r>
        <w:rPr>
          <w:sz w:val="22"/>
          <w:szCs w:val="22"/>
        </w:rPr>
        <w:t xml:space="preserve">  </w:t>
      </w:r>
      <w:r w:rsidRPr="00F458D5">
        <w:rPr>
          <w:sz w:val="22"/>
          <w:szCs w:val="22"/>
        </w:rPr>
        <w:t xml:space="preserve"> Posiblemente </w:t>
      </w:r>
      <w:r w:rsidRPr="00F458D5">
        <w:rPr>
          <w:b/>
          <w:bCs/>
          <w:sz w:val="22"/>
          <w:szCs w:val="22"/>
        </w:rPr>
        <w:t>el rincón más bello del barrio</w:t>
      </w:r>
      <w:r w:rsidRPr="00F458D5">
        <w:rPr>
          <w:sz w:val="22"/>
          <w:szCs w:val="22"/>
        </w:rPr>
        <w:t xml:space="preserve">, situada en la plaza de mismo </w:t>
      </w:r>
      <w:r>
        <w:rPr>
          <w:sz w:val="22"/>
          <w:szCs w:val="22"/>
        </w:rPr>
        <w:t>nombre, lo que fue el cementerio</w:t>
      </w:r>
      <w:r w:rsidRPr="00F458D5">
        <w:rPr>
          <w:sz w:val="22"/>
          <w:szCs w:val="22"/>
        </w:rPr>
        <w:t xml:space="preserve"> de la Iglesia de San Sebastián se convirtió en </w:t>
      </w:r>
      <w:r w:rsidRPr="00F458D5">
        <w:rPr>
          <w:b/>
          <w:bCs/>
          <w:sz w:val="22"/>
          <w:szCs w:val="22"/>
        </w:rPr>
        <w:t>una de las primeras floristerías de la ciudad</w:t>
      </w:r>
      <w:r w:rsidRPr="00F458D5">
        <w:rPr>
          <w:sz w:val="22"/>
          <w:szCs w:val="22"/>
        </w:rPr>
        <w:t>. Conocer su historia ya merece una parada.</w:t>
      </w:r>
    </w:p>
    <w:p w:rsidR="00540BAF" w:rsidRDefault="00540BAF" w:rsidP="00FE5BCF">
      <w:pPr>
        <w:spacing w:after="240" w:line="240" w:lineRule="auto"/>
        <w:jc w:val="both"/>
        <w:rPr>
          <w:rFonts w:ascii="Times New Roman" w:hAnsi="Times New Roman" w:cs="Times New Roman"/>
        </w:rPr>
      </w:pPr>
      <w:r>
        <w:rPr>
          <w:rFonts w:ascii="Times New Roman" w:hAnsi="Times New Roman" w:cs="Times New Roman"/>
        </w:rPr>
        <w:t xml:space="preserve">  </w:t>
      </w:r>
      <w:r w:rsidRPr="00F458D5">
        <w:rPr>
          <w:rFonts w:ascii="Times New Roman" w:hAnsi="Times New Roman" w:cs="Times New Roman"/>
        </w:rPr>
        <w:t xml:space="preserve"> Su historia de “fantasmas” y almas en pena es digna de una novela, no obstante ilustres escritores como Pérez Galdós escribieron parte de su novela en el local al que venían para “enterarse de lo que pasaba en el barrio”.</w:t>
      </w:r>
    </w:p>
    <w:p w:rsidR="00540BAF" w:rsidRDefault="00540BAF" w:rsidP="00FE5BCF">
      <w:pPr>
        <w:spacing w:after="240" w:line="240" w:lineRule="auto"/>
        <w:jc w:val="both"/>
        <w:rPr>
          <w:rFonts w:ascii="Times New Roman" w:hAnsi="Times New Roman" w:cs="Times New Roman"/>
        </w:rPr>
      </w:pPr>
      <w:r w:rsidRPr="00F458D5">
        <w:rPr>
          <w:rFonts w:ascii="Times New Roman" w:hAnsi="Times New Roman" w:cs="Times New Roman"/>
        </w:rPr>
        <w:t>Todavía se pueden ver restos del antiguo cementerio como la fuente del atrio d</w:t>
      </w:r>
      <w:r>
        <w:rPr>
          <w:rFonts w:ascii="Times New Roman" w:hAnsi="Times New Roman" w:cs="Times New Roman"/>
        </w:rPr>
        <w:t>e la iglesia.</w:t>
      </w:r>
    </w:p>
    <w:p w:rsidR="00540BAF" w:rsidRPr="0027696F" w:rsidRDefault="00540BAF" w:rsidP="0027696F">
      <w:pPr>
        <w:pStyle w:val="ListParagraph"/>
        <w:numPr>
          <w:ilvl w:val="0"/>
          <w:numId w:val="38"/>
        </w:numPr>
        <w:spacing w:after="240" w:line="240" w:lineRule="auto"/>
        <w:jc w:val="both"/>
        <w:rPr>
          <w:rFonts w:ascii="Times New Roman" w:hAnsi="Times New Roman" w:cs="Times New Roman"/>
          <w:b/>
          <w:bCs/>
        </w:rPr>
      </w:pPr>
      <w:r>
        <w:rPr>
          <w:rFonts w:ascii="Times New Roman" w:hAnsi="Times New Roman" w:cs="Times New Roman"/>
          <w:b/>
          <w:bCs/>
        </w:rPr>
        <w:t>¿</w:t>
      </w:r>
      <w:r w:rsidRPr="0027696F">
        <w:rPr>
          <w:rFonts w:ascii="Times New Roman" w:hAnsi="Times New Roman" w:cs="Times New Roman"/>
          <w:b/>
          <w:bCs/>
          <w:color w:val="548DD4"/>
        </w:rPr>
        <w:t>Qué famoso autor teatral del Siglo de Oro está enterrado en la Iglesia de san Sebastián a la que pertenecía este antiguo cementerio?</w:t>
      </w:r>
    </w:p>
    <w:p w:rsidR="00540BAF" w:rsidRDefault="00540BAF" w:rsidP="00FE5BCF">
      <w:pPr>
        <w:spacing w:after="240" w:line="240" w:lineRule="auto"/>
        <w:jc w:val="both"/>
        <w:rPr>
          <w:rFonts w:ascii="Times New Roman" w:hAnsi="Times New Roman" w:cs="Times New Roman"/>
        </w:rPr>
      </w:pPr>
    </w:p>
    <w:p w:rsidR="00540BAF" w:rsidRDefault="00540BAF" w:rsidP="00525005">
      <w:pPr>
        <w:spacing w:after="240" w:line="240" w:lineRule="auto"/>
        <w:ind w:left="1055"/>
        <w:jc w:val="both"/>
        <w:rPr>
          <w:rFonts w:ascii="Times New Roman" w:hAnsi="Times New Roman" w:cs="Times New Roman"/>
          <w:b/>
          <w:bCs/>
          <w:color w:val="943634"/>
          <w:sz w:val="28"/>
          <w:szCs w:val="28"/>
        </w:rPr>
      </w:pPr>
      <w:r>
        <w:rPr>
          <w:rFonts w:ascii="Times New Roman" w:hAnsi="Times New Roman" w:cs="Times New Roman"/>
          <w:b/>
          <w:bCs/>
          <w:color w:val="00B050"/>
          <w:sz w:val="28"/>
          <w:szCs w:val="28"/>
        </w:rPr>
        <w:t xml:space="preserve">10.- </w:t>
      </w:r>
      <w:r w:rsidRPr="00BE065C">
        <w:rPr>
          <w:rFonts w:ascii="Times New Roman" w:hAnsi="Times New Roman" w:cs="Times New Roman"/>
          <w:b/>
          <w:bCs/>
          <w:color w:val="943634"/>
          <w:sz w:val="28"/>
          <w:szCs w:val="28"/>
        </w:rPr>
        <w:t>Biblioteca Nacional</w:t>
      </w:r>
      <w:r>
        <w:rPr>
          <w:rFonts w:ascii="Times New Roman" w:hAnsi="Times New Roman" w:cs="Times New Roman"/>
          <w:b/>
          <w:bCs/>
          <w:color w:val="943634"/>
          <w:sz w:val="28"/>
          <w:szCs w:val="28"/>
        </w:rPr>
        <w:t xml:space="preserve"> (Paseo Recoletos, 20)</w:t>
      </w:r>
    </w:p>
    <w:p w:rsidR="00540BAF" w:rsidRDefault="00540BAF" w:rsidP="00BE065C">
      <w:pPr>
        <w:spacing w:after="240" w:line="240" w:lineRule="auto"/>
        <w:jc w:val="center"/>
        <w:rPr>
          <w:rFonts w:ascii="Times New Roman" w:hAnsi="Times New Roman" w:cs="Times New Roman"/>
          <w:b/>
          <w:bCs/>
          <w:color w:val="943634"/>
          <w:sz w:val="28"/>
          <w:szCs w:val="28"/>
        </w:rPr>
      </w:pPr>
      <w:r w:rsidRPr="00517B34">
        <w:rPr>
          <w:rFonts w:ascii="Times New Roman" w:hAnsi="Times New Roman" w:cs="Times New Roman"/>
          <w:b/>
          <w:bCs/>
          <w:noProof/>
          <w:color w:val="C0504D"/>
          <w:sz w:val="28"/>
          <w:szCs w:val="28"/>
        </w:rPr>
        <w:pict>
          <v:shape id="Imagen 10" o:spid="_x0000_i1043" type="#_x0000_t75" style="width:342.75pt;height:238.5pt;visibility:visible">
            <v:imagedata r:id="rId27" o:title=""/>
          </v:shape>
        </w:pict>
      </w:r>
    </w:p>
    <w:p w:rsidR="00540BAF" w:rsidRPr="00BE065C" w:rsidRDefault="00540BAF" w:rsidP="00FE5BCF">
      <w:pPr>
        <w:spacing w:after="240" w:line="240" w:lineRule="auto"/>
        <w:jc w:val="both"/>
        <w:rPr>
          <w:rFonts w:ascii="Times New Roman" w:hAnsi="Times New Roman" w:cs="Times New Roman"/>
          <w:b/>
          <w:bCs/>
          <w:color w:val="943634"/>
          <w:sz w:val="28"/>
          <w:szCs w:val="28"/>
        </w:rPr>
      </w:pPr>
    </w:p>
    <w:p w:rsidR="00540BAF" w:rsidRDefault="00540BAF" w:rsidP="00FE5BCF">
      <w:pPr>
        <w:shd w:val="clear" w:color="auto" w:fill="FFFFFF"/>
        <w:spacing w:after="0" w:line="312" w:lineRule="atLeast"/>
        <w:textAlignment w:val="baseline"/>
        <w:rPr>
          <w:rFonts w:ascii="Times New Roman" w:hAnsi="Times New Roman" w:cs="Times New Roman"/>
          <w:color w:val="515151"/>
          <w:shd w:val="clear" w:color="auto" w:fill="FFFFFF"/>
        </w:rPr>
      </w:pPr>
      <w:r>
        <w:rPr>
          <w:rFonts w:ascii="Times New Roman" w:hAnsi="Times New Roman" w:cs="Times New Roman"/>
          <w:color w:val="515151"/>
          <w:shd w:val="clear" w:color="auto" w:fill="FFFFFF"/>
        </w:rPr>
        <w:t xml:space="preserve">    </w:t>
      </w:r>
      <w:r w:rsidRPr="00716C42">
        <w:rPr>
          <w:rFonts w:ascii="Times New Roman" w:hAnsi="Times New Roman" w:cs="Times New Roman"/>
          <w:color w:val="515151"/>
          <w:shd w:val="clear" w:color="auto" w:fill="FFFFFF"/>
        </w:rPr>
        <w:t>La </w:t>
      </w:r>
      <w:r w:rsidRPr="00716C42">
        <w:rPr>
          <w:rFonts w:ascii="Times New Roman" w:hAnsi="Times New Roman" w:cs="Times New Roman"/>
          <w:b/>
          <w:bCs/>
          <w:color w:val="515151"/>
          <w:shd w:val="clear" w:color="auto" w:fill="FFFFFF"/>
        </w:rPr>
        <w:t>Biblioteca Nacional</w:t>
      </w:r>
      <w:r w:rsidRPr="00716C42">
        <w:rPr>
          <w:rFonts w:ascii="Times New Roman" w:hAnsi="Times New Roman" w:cs="Times New Roman"/>
          <w:color w:val="515151"/>
          <w:shd w:val="clear" w:color="auto" w:fill="FFFFFF"/>
        </w:rPr>
        <w:t> de España (siglas </w:t>
      </w:r>
      <w:r w:rsidRPr="00716C42">
        <w:rPr>
          <w:rFonts w:ascii="Times New Roman" w:hAnsi="Times New Roman" w:cs="Times New Roman"/>
          <w:b/>
          <w:bCs/>
          <w:color w:val="515151"/>
          <w:shd w:val="clear" w:color="auto" w:fill="FFFFFF"/>
        </w:rPr>
        <w:t>BNE</w:t>
      </w:r>
      <w:r w:rsidRPr="00716C42">
        <w:rPr>
          <w:rFonts w:ascii="Times New Roman" w:hAnsi="Times New Roman" w:cs="Times New Roman"/>
          <w:color w:val="515151"/>
          <w:shd w:val="clear" w:color="auto" w:fill="FFFFFF"/>
        </w:rPr>
        <w:t>) se encuentra en un impresionante edificio de estilo neoclásico a un extremo de la </w:t>
      </w:r>
      <w:r w:rsidRPr="00716C42">
        <w:rPr>
          <w:rFonts w:ascii="Times New Roman" w:hAnsi="Times New Roman" w:cs="Times New Roman"/>
          <w:b/>
          <w:bCs/>
          <w:color w:val="515151"/>
          <w:shd w:val="clear" w:color="auto" w:fill="FFFFFF"/>
        </w:rPr>
        <w:t>Plaza de Colón</w:t>
      </w:r>
      <w:r w:rsidRPr="00716C42">
        <w:rPr>
          <w:rFonts w:ascii="Times New Roman" w:hAnsi="Times New Roman" w:cs="Times New Roman"/>
          <w:color w:val="515151"/>
          <w:shd w:val="clear" w:color="auto" w:fill="FFFFFF"/>
        </w:rPr>
        <w:t>. La biblioteca comparte techo con el </w:t>
      </w:r>
      <w:hyperlink r:id="rId28" w:history="1">
        <w:r w:rsidRPr="00716C42">
          <w:rPr>
            <w:rFonts w:ascii="Times New Roman" w:hAnsi="Times New Roman" w:cs="Times New Roman"/>
            <w:b/>
            <w:bCs/>
            <w:color w:val="428BCA"/>
            <w:shd w:val="clear" w:color="auto" w:fill="FFFFFF"/>
          </w:rPr>
          <w:t>Museo Arqueológico Nacional</w:t>
        </w:r>
      </w:hyperlink>
      <w:r w:rsidRPr="00716C42">
        <w:rPr>
          <w:rFonts w:ascii="Times New Roman" w:hAnsi="Times New Roman" w:cs="Times New Roman"/>
          <w:color w:val="515151"/>
          <w:shd w:val="clear" w:color="auto" w:fill="FFFFFF"/>
        </w:rPr>
        <w:t>. </w:t>
      </w:r>
      <w:r w:rsidRPr="00716C42">
        <w:rPr>
          <w:rFonts w:ascii="Times New Roman" w:hAnsi="Times New Roman" w:cs="Times New Roman"/>
          <w:color w:val="515151"/>
        </w:rPr>
        <w:br/>
      </w:r>
      <w:r>
        <w:rPr>
          <w:rFonts w:ascii="Times New Roman" w:hAnsi="Times New Roman" w:cs="Times New Roman"/>
          <w:color w:val="515151"/>
          <w:shd w:val="clear" w:color="auto" w:fill="FFFFFF"/>
        </w:rPr>
        <w:t xml:space="preserve">   F</w:t>
      </w:r>
      <w:r w:rsidRPr="00716C42">
        <w:rPr>
          <w:rFonts w:ascii="Times New Roman" w:hAnsi="Times New Roman" w:cs="Times New Roman"/>
          <w:color w:val="515151"/>
          <w:shd w:val="clear" w:color="auto" w:fill="FFFFFF"/>
        </w:rPr>
        <w:t>ue fundada por el rey Felipe V en 1712 como Real Biblioteca Pública. Y se le otor</w:t>
      </w:r>
      <w:r>
        <w:rPr>
          <w:rFonts w:ascii="Times New Roman" w:hAnsi="Times New Roman" w:cs="Times New Roman"/>
          <w:color w:val="515151"/>
          <w:shd w:val="clear" w:color="auto" w:fill="FFFFFF"/>
        </w:rPr>
        <w:t xml:space="preserve">gó una Real Cédula </w:t>
      </w:r>
      <w:r w:rsidRPr="00716C42">
        <w:rPr>
          <w:rFonts w:ascii="Times New Roman" w:hAnsi="Times New Roman" w:cs="Times New Roman"/>
          <w:color w:val="515151"/>
          <w:shd w:val="clear" w:color="auto" w:fill="FFFFFF"/>
        </w:rPr>
        <w:t xml:space="preserve"> que obligaba a todas las imprentas a depositar </w:t>
      </w:r>
      <w:r>
        <w:rPr>
          <w:rFonts w:ascii="Times New Roman" w:hAnsi="Times New Roman" w:cs="Times New Roman"/>
          <w:color w:val="515151"/>
          <w:shd w:val="clear" w:color="auto" w:fill="FFFFFF"/>
        </w:rPr>
        <w:t xml:space="preserve"> en ella </w:t>
      </w:r>
      <w:r w:rsidRPr="00716C42">
        <w:rPr>
          <w:rFonts w:ascii="Times New Roman" w:hAnsi="Times New Roman" w:cs="Times New Roman"/>
          <w:color w:val="515151"/>
          <w:shd w:val="clear" w:color="auto" w:fill="FFFFFF"/>
        </w:rPr>
        <w:t>una copia de cada libro que fuese impreso en Españ</w:t>
      </w:r>
      <w:r>
        <w:rPr>
          <w:rFonts w:ascii="Times New Roman" w:hAnsi="Times New Roman" w:cs="Times New Roman"/>
          <w:color w:val="515151"/>
          <w:shd w:val="clear" w:color="auto" w:fill="FFFFFF"/>
        </w:rPr>
        <w:t xml:space="preserve">a </w:t>
      </w:r>
      <w:r w:rsidRPr="00716C42">
        <w:rPr>
          <w:rFonts w:ascii="Times New Roman" w:hAnsi="Times New Roman" w:cs="Times New Roman"/>
          <w:color w:val="515151"/>
          <w:shd w:val="clear" w:color="auto" w:fill="FFFFFF"/>
        </w:rPr>
        <w:t>. Así, se ha ido convirtiendo</w:t>
      </w:r>
      <w:r>
        <w:rPr>
          <w:rFonts w:ascii="Times New Roman" w:hAnsi="Times New Roman" w:cs="Times New Roman"/>
          <w:color w:val="515151"/>
          <w:shd w:val="clear" w:color="auto" w:fill="FFFFFF"/>
        </w:rPr>
        <w:t xml:space="preserve"> </w:t>
      </w:r>
      <w:r w:rsidRPr="00716C42">
        <w:rPr>
          <w:rFonts w:ascii="Times New Roman" w:hAnsi="Times New Roman" w:cs="Times New Roman"/>
          <w:color w:val="515151"/>
          <w:shd w:val="clear" w:color="auto" w:fill="FFFFFF"/>
        </w:rPr>
        <w:t xml:space="preserve"> </w:t>
      </w:r>
      <w:r>
        <w:rPr>
          <w:rFonts w:ascii="Times New Roman" w:hAnsi="Times New Roman" w:cs="Times New Roman"/>
          <w:color w:val="515151"/>
          <w:shd w:val="clear" w:color="auto" w:fill="FFFFFF"/>
        </w:rPr>
        <w:t>en el lugar que se encarga de conservar el patrimonio bibliográfico de España y en el</w:t>
      </w:r>
      <w:r w:rsidRPr="00716C42">
        <w:rPr>
          <w:rFonts w:ascii="Times New Roman" w:hAnsi="Times New Roman" w:cs="Times New Roman"/>
          <w:color w:val="515151"/>
          <w:shd w:val="clear" w:color="auto" w:fill="FFFFFF"/>
        </w:rPr>
        <w:t xml:space="preserve"> mayor arch</w:t>
      </w:r>
      <w:r>
        <w:rPr>
          <w:rFonts w:ascii="Times New Roman" w:hAnsi="Times New Roman" w:cs="Times New Roman"/>
          <w:color w:val="515151"/>
          <w:shd w:val="clear" w:color="auto" w:fill="FFFFFF"/>
        </w:rPr>
        <w:t xml:space="preserve">ivo </w:t>
      </w:r>
      <w:r w:rsidRPr="00716C42">
        <w:rPr>
          <w:rFonts w:ascii="Times New Roman" w:hAnsi="Times New Roman" w:cs="Times New Roman"/>
          <w:color w:val="515151"/>
          <w:shd w:val="clear" w:color="auto" w:fill="FFFFFF"/>
        </w:rPr>
        <w:t xml:space="preserve"> documental de Españ</w:t>
      </w:r>
      <w:r>
        <w:rPr>
          <w:rFonts w:ascii="Times New Roman" w:hAnsi="Times New Roman" w:cs="Times New Roman"/>
          <w:color w:val="515151"/>
          <w:shd w:val="clear" w:color="auto" w:fill="FFFFFF"/>
        </w:rPr>
        <w:t xml:space="preserve">a. </w:t>
      </w:r>
    </w:p>
    <w:p w:rsidR="00540BAF" w:rsidRPr="00716C42" w:rsidRDefault="00540BAF" w:rsidP="00FE5BCF">
      <w:pPr>
        <w:shd w:val="clear" w:color="auto" w:fill="FFFFFF"/>
        <w:spacing w:after="0" w:line="312" w:lineRule="atLeast"/>
        <w:textAlignment w:val="baseline"/>
        <w:rPr>
          <w:rFonts w:ascii="Times New Roman" w:hAnsi="Times New Roman" w:cs="Times New Roman"/>
          <w:color w:val="444444"/>
          <w:shd w:val="clear" w:color="auto" w:fill="FFFFFF"/>
        </w:rPr>
      </w:pPr>
      <w:r w:rsidRPr="00716C42">
        <w:rPr>
          <w:rFonts w:ascii="Times New Roman" w:hAnsi="Times New Roman" w:cs="Times New Roman"/>
          <w:color w:val="515151"/>
        </w:rPr>
        <w:br/>
      </w:r>
      <w:r w:rsidRPr="00716C42">
        <w:rPr>
          <w:rFonts w:ascii="Times New Roman" w:hAnsi="Times New Roman" w:cs="Times New Roman"/>
          <w:color w:val="515151"/>
          <w:shd w:val="clear" w:color="auto" w:fill="FFFFFF"/>
        </w:rPr>
        <w:t>En 1836, mediante decreto, la Biblioteca Real pasa a denominarse Biblioteca Nacional y a depender del Ministerio de la Gobernación.</w:t>
      </w:r>
    </w:p>
    <w:p w:rsidR="00540BAF" w:rsidRDefault="00540BAF" w:rsidP="00FE5BCF">
      <w:pPr>
        <w:shd w:val="clear" w:color="auto" w:fill="FFFFFF"/>
        <w:spacing w:after="0" w:line="312" w:lineRule="atLeast"/>
        <w:textAlignment w:val="baseline"/>
        <w:rPr>
          <w:rFonts w:ascii="Times New Roman" w:hAnsi="Times New Roman" w:cs="Times New Roman"/>
          <w:color w:val="444444"/>
          <w:shd w:val="clear" w:color="auto" w:fill="FFFFFF"/>
        </w:rPr>
      </w:pPr>
    </w:p>
    <w:p w:rsidR="00540BAF" w:rsidRPr="00102AFD" w:rsidRDefault="00540BAF" w:rsidP="00102AFD">
      <w:pPr>
        <w:pStyle w:val="ListParagraph"/>
        <w:numPr>
          <w:ilvl w:val="0"/>
          <w:numId w:val="38"/>
        </w:numPr>
        <w:shd w:val="clear" w:color="auto" w:fill="FFFFFF"/>
        <w:spacing w:after="0" w:line="312" w:lineRule="atLeast"/>
        <w:textAlignment w:val="baseline"/>
        <w:rPr>
          <w:rFonts w:ascii="Times New Roman" w:hAnsi="Times New Roman" w:cs="Times New Roman"/>
          <w:color w:val="0070C0"/>
          <w:sz w:val="28"/>
          <w:szCs w:val="28"/>
          <w:shd w:val="clear" w:color="auto" w:fill="FFFFFF"/>
        </w:rPr>
      </w:pPr>
      <w:r>
        <w:rPr>
          <w:rFonts w:ascii="Times New Roman" w:hAnsi="Times New Roman" w:cs="Times New Roman"/>
          <w:color w:val="0070C0"/>
          <w:shd w:val="clear" w:color="auto" w:fill="FFFFFF"/>
        </w:rPr>
        <w:t>En esta biblioteca podemos encontrar una gran cantidad de incunables, ¿ qué son?</w:t>
      </w:r>
    </w:p>
    <w:p w:rsidR="00540BAF" w:rsidRDefault="00540BAF" w:rsidP="00FE5BCF">
      <w:pPr>
        <w:shd w:val="clear" w:color="auto" w:fill="FFFFFF"/>
        <w:spacing w:after="0" w:line="312" w:lineRule="atLeast"/>
        <w:textAlignment w:val="baseline"/>
        <w:rPr>
          <w:rFonts w:ascii="Times New Roman" w:hAnsi="Times New Roman" w:cs="Times New Roman"/>
          <w:color w:val="444444"/>
          <w:shd w:val="clear" w:color="auto" w:fill="FFFFFF"/>
        </w:rPr>
      </w:pPr>
    </w:p>
    <w:p w:rsidR="00540BAF" w:rsidRDefault="00540BAF" w:rsidP="00FE5BCF">
      <w:pPr>
        <w:shd w:val="clear" w:color="auto" w:fill="FFFFFF"/>
        <w:spacing w:after="0" w:line="312" w:lineRule="atLeast"/>
        <w:textAlignment w:val="baseline"/>
        <w:rPr>
          <w:rFonts w:ascii="Times New Roman" w:hAnsi="Times New Roman" w:cs="Times New Roman"/>
          <w:color w:val="444444"/>
          <w:shd w:val="clear" w:color="auto" w:fill="FFFFFF"/>
        </w:rPr>
      </w:pPr>
    </w:p>
    <w:p w:rsidR="00540BAF" w:rsidRDefault="00540BAF" w:rsidP="00FE5BCF">
      <w:pPr>
        <w:shd w:val="clear" w:color="auto" w:fill="FFFFFF"/>
        <w:spacing w:after="0" w:line="312" w:lineRule="atLeast"/>
        <w:textAlignment w:val="baseline"/>
        <w:rPr>
          <w:rFonts w:ascii="Times New Roman" w:hAnsi="Times New Roman" w:cs="Times New Roman"/>
          <w:color w:val="444444"/>
          <w:shd w:val="clear" w:color="auto" w:fill="FFFFFF"/>
        </w:rPr>
      </w:pPr>
    </w:p>
    <w:p w:rsidR="00540BAF" w:rsidRPr="003B54EC" w:rsidRDefault="00540BAF" w:rsidP="001F07B4">
      <w:pPr>
        <w:shd w:val="clear" w:color="auto" w:fill="FFFFFF"/>
        <w:spacing w:after="0" w:line="312" w:lineRule="atLeast"/>
        <w:textAlignment w:val="baseline"/>
        <w:rPr>
          <w:rFonts w:ascii="Times New Roman" w:hAnsi="Times New Roman" w:cs="Times New Roman"/>
          <w:b/>
          <w:bCs/>
          <w:color w:val="943634"/>
          <w:sz w:val="28"/>
          <w:szCs w:val="28"/>
          <w:shd w:val="clear" w:color="auto" w:fill="FFFFFF"/>
        </w:rPr>
      </w:pPr>
      <w:r>
        <w:rPr>
          <w:rFonts w:ascii="Times New Roman" w:hAnsi="Times New Roman" w:cs="Times New Roman"/>
          <w:b/>
          <w:bCs/>
          <w:color w:val="00B050"/>
          <w:sz w:val="28"/>
          <w:szCs w:val="28"/>
          <w:shd w:val="clear" w:color="auto" w:fill="FFFFFF"/>
        </w:rPr>
        <w:t xml:space="preserve">     11.-</w:t>
      </w:r>
      <w:r>
        <w:rPr>
          <w:rFonts w:ascii="Times New Roman" w:hAnsi="Times New Roman" w:cs="Times New Roman"/>
          <w:b/>
          <w:bCs/>
          <w:color w:val="943634"/>
          <w:sz w:val="28"/>
          <w:szCs w:val="28"/>
          <w:shd w:val="clear" w:color="auto" w:fill="FFFFFF"/>
        </w:rPr>
        <w:t>Calle y casa de Quevedo ( esquina Trinitarias y Lope de Vega)</w:t>
      </w:r>
    </w:p>
    <w:p w:rsidR="00540BAF" w:rsidRPr="007A439F" w:rsidRDefault="00540BAF" w:rsidP="00FE5BCF">
      <w:pPr>
        <w:shd w:val="clear" w:color="auto" w:fill="FFFFFF"/>
        <w:spacing w:after="0" w:line="312" w:lineRule="atLeast"/>
        <w:textAlignment w:val="baseline"/>
        <w:rPr>
          <w:rFonts w:ascii="Times New Roman" w:hAnsi="Times New Roman" w:cs="Times New Roman"/>
          <w:b/>
          <w:bCs/>
          <w:color w:val="943634"/>
          <w:sz w:val="28"/>
          <w:szCs w:val="28"/>
          <w:bdr w:val="none" w:sz="0" w:space="0" w:color="auto" w:frame="1"/>
        </w:rPr>
      </w:pPr>
      <w:r>
        <w:rPr>
          <w:rFonts w:ascii="Times New Roman" w:hAnsi="Times New Roman" w:cs="Times New Roman"/>
          <w:b/>
          <w:bCs/>
          <w:color w:val="943634"/>
          <w:sz w:val="28"/>
          <w:szCs w:val="28"/>
          <w:bdr w:val="none" w:sz="0" w:space="0" w:color="auto" w:frame="1"/>
        </w:rPr>
        <w:t xml:space="preserve">     </w:t>
      </w:r>
    </w:p>
    <w:p w:rsidR="00540BAF" w:rsidRPr="003B54EC" w:rsidRDefault="00540BAF" w:rsidP="003B54EC">
      <w:pPr>
        <w:numPr>
          <w:ilvl w:val="0"/>
          <w:numId w:val="35"/>
        </w:numPr>
        <w:shd w:val="clear" w:color="auto" w:fill="FFFFFF"/>
        <w:spacing w:after="0" w:line="240" w:lineRule="auto"/>
        <w:ind w:left="0" w:right="-9680"/>
        <w:textAlignment w:val="baseline"/>
        <w:rPr>
          <w:rFonts w:ascii="inherit" w:hAnsi="inherit" w:cs="inherit"/>
          <w:color w:val="000000"/>
          <w:sz w:val="24"/>
          <w:szCs w:val="24"/>
        </w:rPr>
      </w:pPr>
      <w:r w:rsidRPr="00517B34">
        <w:rPr>
          <w:rFonts w:ascii="inherit" w:hAnsi="inherit" w:cs="inherit"/>
          <w:noProof/>
          <w:color w:val="000000"/>
          <w:sz w:val="24"/>
          <w:szCs w:val="24"/>
        </w:rPr>
        <w:pict>
          <v:shape id="Imagen 12" o:spid="_x0000_i1044" type="#_x0000_t75" alt="https://www.esmadrid.com/sites/default/files/styles/content_type_full/public/recursosturisticos/infoturistica/CasaQuevedo_1395606818.886.png?itok=NU5kYPLK" style="width:495pt;height:251.25pt;visibility:visible">
            <v:imagedata r:id="rId29" o:title=""/>
          </v:shape>
        </w:pict>
      </w:r>
    </w:p>
    <w:p w:rsidR="00540BAF" w:rsidRDefault="00540BAF" w:rsidP="003B54EC">
      <w:pPr>
        <w:shd w:val="clear" w:color="auto" w:fill="FFFFFF"/>
        <w:spacing w:after="0" w:line="240" w:lineRule="auto"/>
        <w:ind w:right="-9680"/>
        <w:textAlignment w:val="baseline"/>
        <w:rPr>
          <w:rFonts w:ascii="inherit" w:hAnsi="inherit" w:cs="inherit"/>
          <w:color w:val="000000"/>
          <w:sz w:val="24"/>
          <w:szCs w:val="24"/>
        </w:rPr>
      </w:pPr>
      <w:r>
        <w:rPr>
          <w:rFonts w:ascii="inherit" w:hAnsi="inherit" w:cs="inherit"/>
          <w:color w:val="000000"/>
          <w:sz w:val="24"/>
          <w:szCs w:val="24"/>
        </w:rPr>
        <w:t>Casa Quevedo</w:t>
      </w:r>
    </w:p>
    <w:p w:rsidR="00540BAF" w:rsidRPr="003B54EC" w:rsidRDefault="00540BAF" w:rsidP="003B54EC">
      <w:pPr>
        <w:shd w:val="clear" w:color="auto" w:fill="FFFFFF"/>
        <w:spacing w:after="0" w:line="240" w:lineRule="auto"/>
        <w:ind w:right="-9680"/>
        <w:textAlignment w:val="baseline"/>
        <w:rPr>
          <w:rFonts w:ascii="inherit" w:hAnsi="inherit" w:cs="inherit"/>
          <w:color w:val="000000"/>
          <w:sz w:val="24"/>
          <w:szCs w:val="24"/>
        </w:rPr>
      </w:pPr>
    </w:p>
    <w:p w:rsidR="00540BAF" w:rsidRPr="003B54EC" w:rsidRDefault="00540BAF" w:rsidP="003B54EC">
      <w:pPr>
        <w:shd w:val="clear" w:color="auto" w:fill="FFFFFF"/>
        <w:spacing w:after="0" w:line="312" w:lineRule="atLeast"/>
        <w:textAlignment w:val="baseline"/>
        <w:rPr>
          <w:rFonts w:ascii="Times New Roman" w:hAnsi="Times New Roman" w:cs="Times New Roman"/>
          <w:color w:val="2D2D2D"/>
        </w:rPr>
      </w:pPr>
      <w:r>
        <w:rPr>
          <w:rFonts w:ascii="Times New Roman" w:hAnsi="Times New Roman" w:cs="Times New Roman"/>
          <w:color w:val="2D2D2D"/>
          <w:bdr w:val="none" w:sz="0" w:space="0" w:color="auto" w:frame="1"/>
        </w:rPr>
        <w:t xml:space="preserve">   </w:t>
      </w:r>
      <w:r w:rsidRPr="003B54EC">
        <w:rPr>
          <w:rFonts w:ascii="Times New Roman" w:hAnsi="Times New Roman" w:cs="Times New Roman"/>
          <w:color w:val="2D2D2D"/>
          <w:bdr w:val="none" w:sz="0" w:space="0" w:color="auto" w:frame="1"/>
        </w:rPr>
        <w:t>Frente al Convento de las Trinitarias, haciendo esquina con la calle Lope de Vega, se encuentra la que fue casa de Quevedo. Así se recuerda en una gran placa en la fachada, donde no se tiene en cuenta que antes fue el hogar que Góngora se compró con mucho esfuerzo cuando se estableció en Madrid.</w:t>
      </w:r>
    </w:p>
    <w:p w:rsidR="00540BAF" w:rsidRPr="003B54EC" w:rsidRDefault="00540BAF" w:rsidP="003B54EC">
      <w:pPr>
        <w:shd w:val="clear" w:color="auto" w:fill="FFFFFF"/>
        <w:spacing w:after="120" w:line="312" w:lineRule="atLeast"/>
        <w:textAlignment w:val="baseline"/>
        <w:rPr>
          <w:rFonts w:ascii="Times New Roman" w:hAnsi="Times New Roman" w:cs="Times New Roman"/>
          <w:color w:val="2D2D2D"/>
        </w:rPr>
      </w:pPr>
      <w:r>
        <w:rPr>
          <w:rFonts w:ascii="Times New Roman" w:hAnsi="Times New Roman" w:cs="Times New Roman"/>
          <w:color w:val="2D2D2D"/>
        </w:rPr>
        <w:t xml:space="preserve">   </w:t>
      </w:r>
      <w:r w:rsidRPr="003B54EC">
        <w:rPr>
          <w:rFonts w:ascii="Times New Roman" w:hAnsi="Times New Roman" w:cs="Times New Roman"/>
          <w:color w:val="2D2D2D"/>
        </w:rPr>
        <w:t>Esta primera casa que adquirió Francisco de Quevedo en 1620 estaba en la calle del Niño, hoy llamada calle Quevedo, emplazada en el barrio de los corrales de comedia poblado por artistas. Era un barrio lúdico y animado, lleno de tabernas que frecuentaba el literato. Una espléndida lápida le recuerda, no así a Góngora.</w:t>
      </w:r>
    </w:p>
    <w:p w:rsidR="00540BAF" w:rsidRPr="001F07B4" w:rsidRDefault="00540BAF" w:rsidP="003B54EC">
      <w:pPr>
        <w:shd w:val="clear" w:color="auto" w:fill="FFFFFF"/>
        <w:spacing w:after="120" w:line="312" w:lineRule="atLeast"/>
        <w:textAlignment w:val="baseline"/>
        <w:rPr>
          <w:rFonts w:ascii="Times New Roman" w:hAnsi="Times New Roman" w:cs="Times New Roman"/>
          <w:color w:val="365F91"/>
        </w:rPr>
      </w:pPr>
      <w:r>
        <w:rPr>
          <w:rFonts w:ascii="Times New Roman" w:hAnsi="Times New Roman" w:cs="Times New Roman"/>
          <w:color w:val="2D2D2D"/>
        </w:rPr>
        <w:t xml:space="preserve">   </w:t>
      </w:r>
      <w:r w:rsidRPr="003B54EC">
        <w:rPr>
          <w:rFonts w:ascii="Times New Roman" w:hAnsi="Times New Roman" w:cs="Times New Roman"/>
          <w:color w:val="2D2D2D"/>
        </w:rPr>
        <w:t>Nos encontramos también aquí con dos hombres opuestos. Quevedo tenía una gran personalidad, era asiduo a los prostíbulos y a los ambientes marginales de la época, y muy querido por ser un hombre cercano al pueblo. Góngor</w:t>
      </w:r>
      <w:r>
        <w:rPr>
          <w:rFonts w:ascii="Times New Roman" w:hAnsi="Times New Roman" w:cs="Times New Roman"/>
          <w:color w:val="2D2D2D"/>
        </w:rPr>
        <w:t>a, por su parte, era callado y serio y no levantaba mucha simpatía entre la gente.</w:t>
      </w:r>
    </w:p>
    <w:p w:rsidR="00540BAF" w:rsidRDefault="00540BAF" w:rsidP="003B54EC">
      <w:pPr>
        <w:shd w:val="clear" w:color="auto" w:fill="FFFFFF"/>
        <w:spacing w:after="120" w:line="312" w:lineRule="atLeast"/>
        <w:textAlignment w:val="baseline"/>
        <w:rPr>
          <w:rFonts w:ascii="Times New Roman" w:hAnsi="Times New Roman" w:cs="Times New Roman"/>
          <w:b/>
          <w:bCs/>
          <w:color w:val="943634"/>
          <w:sz w:val="28"/>
          <w:szCs w:val="28"/>
        </w:rPr>
      </w:pPr>
    </w:p>
    <w:p w:rsidR="00540BAF" w:rsidRDefault="00540BAF" w:rsidP="003B54EC">
      <w:pPr>
        <w:shd w:val="clear" w:color="auto" w:fill="FFFFFF"/>
        <w:spacing w:after="120" w:line="312" w:lineRule="atLeast"/>
        <w:textAlignment w:val="baseline"/>
        <w:rPr>
          <w:rFonts w:ascii="Times New Roman" w:hAnsi="Times New Roman" w:cs="Times New Roman"/>
          <w:b/>
          <w:bCs/>
          <w:color w:val="943634"/>
          <w:sz w:val="28"/>
          <w:szCs w:val="28"/>
        </w:rPr>
      </w:pPr>
      <w:r>
        <w:rPr>
          <w:rFonts w:ascii="Times New Roman" w:hAnsi="Times New Roman" w:cs="Times New Roman"/>
          <w:b/>
          <w:bCs/>
          <w:color w:val="943634"/>
          <w:sz w:val="28"/>
          <w:szCs w:val="28"/>
        </w:rPr>
        <w:t xml:space="preserve">       </w:t>
      </w:r>
    </w:p>
    <w:p w:rsidR="00540BAF" w:rsidRPr="001F07B4" w:rsidRDefault="00540BAF" w:rsidP="001F07B4">
      <w:pPr>
        <w:pStyle w:val="ListParagraph"/>
        <w:numPr>
          <w:ilvl w:val="0"/>
          <w:numId w:val="38"/>
        </w:numPr>
        <w:shd w:val="clear" w:color="auto" w:fill="FFFFFF"/>
        <w:spacing w:after="120" w:line="312" w:lineRule="atLeast"/>
        <w:textAlignment w:val="baseline"/>
        <w:rPr>
          <w:rFonts w:ascii="Times New Roman" w:hAnsi="Times New Roman" w:cs="Times New Roman"/>
          <w:b/>
          <w:bCs/>
          <w:color w:val="0070C0"/>
        </w:rPr>
      </w:pPr>
      <w:r>
        <w:rPr>
          <w:rFonts w:ascii="Times New Roman" w:hAnsi="Times New Roman" w:cs="Times New Roman"/>
          <w:b/>
          <w:bCs/>
          <w:color w:val="0070C0"/>
        </w:rPr>
        <w:t>¿Cómo se llaman los dos estilos literarios que representan respectivamente Góngora y Quevedo?</w:t>
      </w:r>
    </w:p>
    <w:p w:rsidR="00540BAF" w:rsidRDefault="00540BAF" w:rsidP="003B54EC">
      <w:pPr>
        <w:shd w:val="clear" w:color="auto" w:fill="FFFFFF"/>
        <w:spacing w:after="120" w:line="312" w:lineRule="atLeast"/>
        <w:textAlignment w:val="baseline"/>
        <w:rPr>
          <w:rFonts w:ascii="Times New Roman" w:hAnsi="Times New Roman" w:cs="Times New Roman"/>
          <w:b/>
          <w:bCs/>
          <w:color w:val="943634"/>
          <w:sz w:val="28"/>
          <w:szCs w:val="28"/>
        </w:rPr>
      </w:pPr>
    </w:p>
    <w:p w:rsidR="00540BAF" w:rsidRDefault="00540BAF" w:rsidP="003B54EC">
      <w:pPr>
        <w:shd w:val="clear" w:color="auto" w:fill="FFFFFF"/>
        <w:spacing w:after="120" w:line="312" w:lineRule="atLeast"/>
        <w:textAlignment w:val="baseline"/>
        <w:rPr>
          <w:rFonts w:ascii="Times New Roman" w:hAnsi="Times New Roman" w:cs="Times New Roman"/>
          <w:b/>
          <w:bCs/>
          <w:color w:val="943634"/>
          <w:sz w:val="28"/>
          <w:szCs w:val="28"/>
        </w:rPr>
      </w:pPr>
    </w:p>
    <w:p w:rsidR="00540BAF" w:rsidRDefault="00540BAF" w:rsidP="003B54EC">
      <w:pPr>
        <w:shd w:val="clear" w:color="auto" w:fill="FFFFFF"/>
        <w:spacing w:after="120" w:line="312" w:lineRule="atLeast"/>
        <w:textAlignment w:val="baseline"/>
        <w:rPr>
          <w:rFonts w:ascii="Times New Roman" w:hAnsi="Times New Roman" w:cs="Times New Roman"/>
          <w:b/>
          <w:bCs/>
          <w:color w:val="943634"/>
          <w:sz w:val="28"/>
          <w:szCs w:val="28"/>
        </w:rPr>
      </w:pPr>
    </w:p>
    <w:p w:rsidR="00540BAF" w:rsidRDefault="00540BAF" w:rsidP="003B54EC">
      <w:pPr>
        <w:shd w:val="clear" w:color="auto" w:fill="FFFFFF"/>
        <w:spacing w:after="120" w:line="312" w:lineRule="atLeast"/>
        <w:textAlignment w:val="baseline"/>
        <w:rPr>
          <w:rFonts w:ascii="Times New Roman" w:hAnsi="Times New Roman" w:cs="Times New Roman"/>
          <w:b/>
          <w:bCs/>
          <w:color w:val="943634"/>
          <w:sz w:val="28"/>
          <w:szCs w:val="28"/>
        </w:rPr>
      </w:pPr>
    </w:p>
    <w:p w:rsidR="00540BAF" w:rsidRDefault="00540BAF" w:rsidP="003B54EC">
      <w:pPr>
        <w:shd w:val="clear" w:color="auto" w:fill="FFFFFF"/>
        <w:spacing w:after="120" w:line="312" w:lineRule="atLeast"/>
        <w:textAlignment w:val="baseline"/>
        <w:rPr>
          <w:rFonts w:ascii="Times New Roman" w:hAnsi="Times New Roman" w:cs="Times New Roman"/>
          <w:b/>
          <w:bCs/>
          <w:color w:val="943634"/>
          <w:sz w:val="28"/>
          <w:szCs w:val="28"/>
        </w:rPr>
      </w:pPr>
      <w:r>
        <w:rPr>
          <w:rFonts w:ascii="Times New Roman" w:hAnsi="Times New Roman" w:cs="Times New Roman"/>
          <w:b/>
          <w:bCs/>
          <w:color w:val="943634"/>
          <w:sz w:val="28"/>
          <w:szCs w:val="28"/>
        </w:rPr>
        <w:t xml:space="preserve">       </w:t>
      </w:r>
      <w:r>
        <w:rPr>
          <w:rFonts w:ascii="Times New Roman" w:hAnsi="Times New Roman" w:cs="Times New Roman"/>
          <w:b/>
          <w:bCs/>
          <w:color w:val="00B050"/>
          <w:sz w:val="28"/>
          <w:szCs w:val="28"/>
        </w:rPr>
        <w:t xml:space="preserve">12.- </w:t>
      </w:r>
      <w:r>
        <w:rPr>
          <w:rFonts w:ascii="Times New Roman" w:hAnsi="Times New Roman" w:cs="Times New Roman"/>
          <w:b/>
          <w:bCs/>
          <w:color w:val="943634"/>
          <w:sz w:val="28"/>
          <w:szCs w:val="28"/>
        </w:rPr>
        <w:t>Instituto Cervantes (Calle Alcalá, 49)</w:t>
      </w:r>
    </w:p>
    <w:p w:rsidR="00540BAF" w:rsidRDefault="00540BAF" w:rsidP="003B54EC">
      <w:pPr>
        <w:shd w:val="clear" w:color="auto" w:fill="FFFFFF"/>
        <w:spacing w:after="120" w:line="312" w:lineRule="atLeast"/>
        <w:textAlignment w:val="baseline"/>
        <w:rPr>
          <w:rFonts w:ascii="Times New Roman" w:hAnsi="Times New Roman" w:cs="Times New Roman"/>
          <w:b/>
          <w:bCs/>
          <w:color w:val="943634"/>
          <w:sz w:val="28"/>
          <w:szCs w:val="28"/>
        </w:rPr>
      </w:pPr>
    </w:p>
    <w:p w:rsidR="00540BAF" w:rsidRPr="009A3467" w:rsidRDefault="00540BAF" w:rsidP="003B54EC">
      <w:pPr>
        <w:shd w:val="clear" w:color="auto" w:fill="FFFFFF"/>
        <w:spacing w:after="120" w:line="312" w:lineRule="atLeast"/>
        <w:textAlignment w:val="baseline"/>
        <w:rPr>
          <w:rFonts w:ascii="Times New Roman" w:hAnsi="Times New Roman" w:cs="Times New Roman"/>
          <w:b/>
          <w:bCs/>
          <w:color w:val="943634"/>
          <w:sz w:val="28"/>
          <w:szCs w:val="28"/>
        </w:rPr>
      </w:pPr>
      <w:r w:rsidRPr="00517B34">
        <w:rPr>
          <w:rFonts w:ascii="Times New Roman" w:hAnsi="Times New Roman" w:cs="Times New Roman"/>
          <w:b/>
          <w:bCs/>
          <w:noProof/>
          <w:color w:val="C0504D"/>
          <w:sz w:val="28"/>
          <w:szCs w:val="28"/>
        </w:rPr>
        <w:pict>
          <v:shape id="Imagen 9" o:spid="_x0000_i1045" type="#_x0000_t75" style="width:228pt;height:276pt;visibility:visible">
            <v:imagedata r:id="rId30" o:title=""/>
          </v:shape>
        </w:pict>
      </w:r>
    </w:p>
    <w:p w:rsidR="00540BAF" w:rsidRPr="005E2110" w:rsidRDefault="00540BAF" w:rsidP="005E2110">
      <w:pPr>
        <w:shd w:val="clear" w:color="auto" w:fill="FFFFFF"/>
        <w:spacing w:after="0" w:line="312" w:lineRule="atLeast"/>
        <w:textAlignment w:val="baseline"/>
        <w:rPr>
          <w:rFonts w:ascii="Helvetica" w:hAnsi="Helvetica" w:cs="Helvetica"/>
          <w:color w:val="2D2D2D"/>
          <w:sz w:val="21"/>
          <w:szCs w:val="21"/>
        </w:rPr>
      </w:pPr>
    </w:p>
    <w:p w:rsidR="00540BAF" w:rsidRPr="001B0C6A" w:rsidRDefault="00540BAF" w:rsidP="001B0C6A">
      <w:pPr>
        <w:shd w:val="clear" w:color="auto" w:fill="FFFFFF"/>
        <w:spacing w:before="120" w:after="120" w:line="240" w:lineRule="auto"/>
        <w:rPr>
          <w:rFonts w:ascii="Times New Roman" w:hAnsi="Times New Roman" w:cs="Times New Roman"/>
          <w:color w:val="222222"/>
        </w:rPr>
      </w:pPr>
      <w:r>
        <w:rPr>
          <w:rFonts w:ascii="Times New Roman" w:hAnsi="Times New Roman" w:cs="Times New Roman"/>
          <w:color w:val="222222"/>
        </w:rPr>
        <w:t xml:space="preserve">   </w:t>
      </w:r>
      <w:r w:rsidRPr="001B0C6A">
        <w:rPr>
          <w:rFonts w:ascii="Times New Roman" w:hAnsi="Times New Roman" w:cs="Times New Roman"/>
          <w:color w:val="222222"/>
        </w:rPr>
        <w:t>El </w:t>
      </w:r>
      <w:r w:rsidRPr="001B0C6A">
        <w:rPr>
          <w:rFonts w:ascii="Times New Roman" w:hAnsi="Times New Roman" w:cs="Times New Roman"/>
          <w:b/>
          <w:bCs/>
          <w:color w:val="222222"/>
        </w:rPr>
        <w:t>Instituto Cervantes</w:t>
      </w:r>
      <w:r w:rsidRPr="001B0C6A">
        <w:rPr>
          <w:rFonts w:ascii="Times New Roman" w:hAnsi="Times New Roman" w:cs="Times New Roman"/>
          <w:color w:val="222222"/>
        </w:rPr>
        <w:t> (</w:t>
      </w:r>
      <w:r w:rsidRPr="001B0C6A">
        <w:rPr>
          <w:rFonts w:ascii="Times New Roman" w:hAnsi="Times New Roman" w:cs="Times New Roman"/>
          <w:b/>
          <w:bCs/>
          <w:color w:val="222222"/>
        </w:rPr>
        <w:t>IC</w:t>
      </w:r>
      <w:r w:rsidRPr="001B0C6A">
        <w:rPr>
          <w:rFonts w:ascii="Times New Roman" w:hAnsi="Times New Roman" w:cs="Times New Roman"/>
          <w:color w:val="222222"/>
        </w:rPr>
        <w:t xml:space="preserve">) es un organismo </w:t>
      </w:r>
      <w:r>
        <w:rPr>
          <w:rFonts w:ascii="Times New Roman" w:hAnsi="Times New Roman" w:cs="Times New Roman"/>
          <w:color w:val="222222"/>
        </w:rPr>
        <w:t>público español, que se creó en</w:t>
      </w:r>
      <w:r w:rsidRPr="001B0C6A">
        <w:rPr>
          <w:rFonts w:ascii="Times New Roman" w:hAnsi="Times New Roman" w:cs="Times New Roman"/>
          <w:color w:val="222222"/>
        </w:rPr>
        <w:t> </w:t>
      </w:r>
      <w:hyperlink r:id="rId31" w:tooltip="1991" w:history="1">
        <w:r w:rsidRPr="001B0C6A">
          <w:rPr>
            <w:rFonts w:ascii="Times New Roman" w:hAnsi="Times New Roman" w:cs="Times New Roman"/>
            <w:color w:val="0B0080"/>
          </w:rPr>
          <w:t>1991</w:t>
        </w:r>
      </w:hyperlink>
      <w:r w:rsidRPr="001B0C6A">
        <w:rPr>
          <w:rFonts w:ascii="Times New Roman" w:hAnsi="Times New Roman" w:cs="Times New Roman"/>
          <w:color w:val="222222"/>
        </w:rPr>
        <w:t> por el Gobierno de </w:t>
      </w:r>
      <w:hyperlink r:id="rId32" w:tooltip="España" w:history="1">
        <w:r w:rsidRPr="001B0C6A">
          <w:rPr>
            <w:rFonts w:ascii="Times New Roman" w:hAnsi="Times New Roman" w:cs="Times New Roman"/>
            <w:color w:val="0B0080"/>
          </w:rPr>
          <w:t>España</w:t>
        </w:r>
      </w:hyperlink>
      <w:r w:rsidRPr="001B0C6A">
        <w:rPr>
          <w:rFonts w:ascii="Times New Roman" w:hAnsi="Times New Roman" w:cs="Times New Roman"/>
          <w:color w:val="222222"/>
        </w:rPr>
        <w:t>, con el alto patrocinio de </w:t>
      </w:r>
      <w:hyperlink r:id="rId33" w:tooltip="Rey de España" w:history="1">
        <w:r w:rsidRPr="001B0C6A">
          <w:rPr>
            <w:rFonts w:ascii="Times New Roman" w:hAnsi="Times New Roman" w:cs="Times New Roman"/>
            <w:color w:val="0B0080"/>
          </w:rPr>
          <w:t>los reyes de España</w:t>
        </w:r>
      </w:hyperlink>
      <w:r w:rsidRPr="001B0C6A">
        <w:rPr>
          <w:rFonts w:ascii="Times New Roman" w:hAnsi="Times New Roman" w:cs="Times New Roman"/>
          <w:color w:val="222222"/>
        </w:rPr>
        <w:t>,</w:t>
      </w:r>
      <w:hyperlink r:id="rId34" w:anchor="cite_note-1" w:history="1">
        <w:r w:rsidRPr="001B0C6A">
          <w:rPr>
            <w:rFonts w:ascii="Times New Roman" w:hAnsi="Times New Roman" w:cs="Times New Roman"/>
            <w:color w:val="0B0080"/>
            <w:vertAlign w:val="superscript"/>
          </w:rPr>
          <w:t>1</w:t>
        </w:r>
      </w:hyperlink>
      <w:r w:rsidRPr="001B0C6A">
        <w:rPr>
          <w:rFonts w:ascii="Arial Unicode MS" w:eastAsia="Arial Unicode MS" w:hAnsi="Arial Unicode MS" w:cs="Arial Unicode MS" w:hint="eastAsia"/>
          <w:color w:val="222222"/>
        </w:rPr>
        <w:t>​</w:t>
      </w:r>
      <w:r w:rsidRPr="001B0C6A">
        <w:rPr>
          <w:rFonts w:ascii="Times New Roman" w:hAnsi="Times New Roman" w:cs="Times New Roman"/>
          <w:color w:val="222222"/>
        </w:rPr>
        <w:t xml:space="preserve"> bajo el mandato del presidente </w:t>
      </w:r>
      <w:hyperlink r:id="rId35" w:tooltip="Felipe González" w:history="1">
        <w:r w:rsidRPr="001B0C6A">
          <w:rPr>
            <w:rFonts w:ascii="Times New Roman" w:hAnsi="Times New Roman" w:cs="Times New Roman"/>
            <w:color w:val="0B0080"/>
          </w:rPr>
          <w:t>Felipe González</w:t>
        </w:r>
      </w:hyperlink>
      <w:r w:rsidRPr="001B0C6A">
        <w:rPr>
          <w:rFonts w:ascii="Times New Roman" w:hAnsi="Times New Roman" w:cs="Times New Roman"/>
          <w:color w:val="222222"/>
        </w:rPr>
        <w:t> y dependiente de su </w:t>
      </w:r>
      <w:hyperlink r:id="rId36" w:tooltip="Ministerio de Asuntos Exteriores de España" w:history="1">
        <w:r w:rsidRPr="001B0C6A">
          <w:rPr>
            <w:rFonts w:ascii="Times New Roman" w:hAnsi="Times New Roman" w:cs="Times New Roman"/>
            <w:color w:val="0B0080"/>
          </w:rPr>
          <w:t>Ministerio de Asuntos Exteriores</w:t>
        </w:r>
      </w:hyperlink>
      <w:r w:rsidRPr="001B0C6A">
        <w:rPr>
          <w:rFonts w:ascii="Times New Roman" w:hAnsi="Times New Roman" w:cs="Times New Roman"/>
          <w:color w:val="222222"/>
        </w:rPr>
        <w:t>.</w:t>
      </w:r>
      <w:hyperlink r:id="rId37" w:anchor="cite_note-2" w:history="1">
        <w:r w:rsidRPr="001B0C6A">
          <w:rPr>
            <w:rFonts w:ascii="Times New Roman" w:hAnsi="Times New Roman" w:cs="Times New Roman"/>
            <w:color w:val="0B0080"/>
            <w:vertAlign w:val="superscript"/>
          </w:rPr>
          <w:t>2</w:t>
        </w:r>
      </w:hyperlink>
      <w:r w:rsidRPr="001B0C6A">
        <w:rPr>
          <w:rFonts w:ascii="Arial Unicode MS" w:eastAsia="Arial Unicode MS" w:hAnsi="Arial Unicode MS" w:cs="Arial Unicode MS" w:hint="eastAsia"/>
          <w:color w:val="222222"/>
        </w:rPr>
        <w:t>​</w:t>
      </w:r>
    </w:p>
    <w:p w:rsidR="00540BAF" w:rsidRPr="001B0C6A" w:rsidRDefault="00540BAF" w:rsidP="001B0C6A">
      <w:pPr>
        <w:shd w:val="clear" w:color="auto" w:fill="FFFFFF"/>
        <w:spacing w:before="120" w:after="120" w:line="240" w:lineRule="auto"/>
        <w:rPr>
          <w:rFonts w:ascii="Times New Roman" w:hAnsi="Times New Roman" w:cs="Times New Roman"/>
          <w:color w:val="222222"/>
        </w:rPr>
      </w:pPr>
      <w:r w:rsidRPr="001B0C6A">
        <w:rPr>
          <w:rFonts w:ascii="Times New Roman" w:hAnsi="Times New Roman" w:cs="Times New Roman"/>
          <w:color w:val="222222"/>
        </w:rPr>
        <w:t>Sus dos objetivos principales son la promoción y enseñanza de la </w:t>
      </w:r>
      <w:hyperlink r:id="rId38" w:tooltip="Lengua española" w:history="1">
        <w:r w:rsidRPr="001B0C6A">
          <w:rPr>
            <w:rFonts w:ascii="Times New Roman" w:hAnsi="Times New Roman" w:cs="Times New Roman"/>
            <w:color w:val="0B0080"/>
          </w:rPr>
          <w:t>lengua española</w:t>
        </w:r>
      </w:hyperlink>
      <w:r w:rsidRPr="001B0C6A">
        <w:rPr>
          <w:rFonts w:ascii="Times New Roman" w:hAnsi="Times New Roman" w:cs="Times New Roman"/>
          <w:color w:val="222222"/>
        </w:rPr>
        <w:t>, y la difusión de la cultura de </w:t>
      </w:r>
      <w:hyperlink r:id="rId39" w:tooltip="España" w:history="1">
        <w:r w:rsidRPr="001B0C6A">
          <w:rPr>
            <w:rFonts w:ascii="Times New Roman" w:hAnsi="Times New Roman" w:cs="Times New Roman"/>
            <w:color w:val="0B0080"/>
          </w:rPr>
          <w:t>España</w:t>
        </w:r>
      </w:hyperlink>
      <w:r w:rsidRPr="001B0C6A">
        <w:rPr>
          <w:rFonts w:ascii="Times New Roman" w:hAnsi="Times New Roman" w:cs="Times New Roman"/>
          <w:color w:val="222222"/>
        </w:rPr>
        <w:t> e </w:t>
      </w:r>
      <w:hyperlink r:id="rId40" w:tooltip="Hispanoamérica" w:history="1">
        <w:r w:rsidRPr="001B0C6A">
          <w:rPr>
            <w:rFonts w:ascii="Times New Roman" w:hAnsi="Times New Roman" w:cs="Times New Roman"/>
            <w:color w:val="0B0080"/>
          </w:rPr>
          <w:t>Hispanoamérica</w:t>
        </w:r>
      </w:hyperlink>
      <w:r w:rsidRPr="001B0C6A">
        <w:rPr>
          <w:rFonts w:ascii="Times New Roman" w:hAnsi="Times New Roman" w:cs="Times New Roman"/>
          <w:color w:val="222222"/>
        </w:rPr>
        <w:t>. El Instituto Cervantes toma su nombre del escritor </w:t>
      </w:r>
      <w:hyperlink r:id="rId41" w:tooltip="Miguel de Cervantes" w:history="1">
        <w:r w:rsidRPr="001B0C6A">
          <w:rPr>
            <w:rFonts w:ascii="Times New Roman" w:hAnsi="Times New Roman" w:cs="Times New Roman"/>
            <w:color w:val="0B0080"/>
          </w:rPr>
          <w:t>Miguel de Cervantes</w:t>
        </w:r>
      </w:hyperlink>
      <w:r w:rsidRPr="001B0C6A">
        <w:rPr>
          <w:rFonts w:ascii="Times New Roman" w:hAnsi="Times New Roman" w:cs="Times New Roman"/>
          <w:color w:val="222222"/>
        </w:rPr>
        <w:t>.</w:t>
      </w:r>
    </w:p>
    <w:p w:rsidR="00540BAF" w:rsidRDefault="00540BAF" w:rsidP="001B0C6A">
      <w:pPr>
        <w:shd w:val="clear" w:color="auto" w:fill="FFFFFF"/>
        <w:spacing w:before="120" w:after="120" w:line="240" w:lineRule="auto"/>
        <w:rPr>
          <w:rFonts w:ascii="Arial" w:hAnsi="Arial" w:cs="Arial"/>
          <w:strike/>
          <w:color w:val="222222"/>
          <w:sz w:val="21"/>
          <w:szCs w:val="21"/>
          <w:vertAlign w:val="superscript"/>
        </w:rPr>
      </w:pPr>
      <w:r w:rsidRPr="001B0C6A">
        <w:rPr>
          <w:rFonts w:ascii="Times New Roman" w:hAnsi="Times New Roman" w:cs="Times New Roman"/>
          <w:color w:val="222222"/>
        </w:rPr>
        <w:t>Cuenta con dos sedes centrales que se encuentran en la </w:t>
      </w:r>
      <w:hyperlink r:id="rId42" w:tooltip="Comunidad de Madrid" w:history="1">
        <w:r w:rsidRPr="001B0C6A">
          <w:rPr>
            <w:rFonts w:ascii="Times New Roman" w:hAnsi="Times New Roman" w:cs="Times New Roman"/>
            <w:color w:val="0B0080"/>
          </w:rPr>
          <w:t>Comunidad de Madrid</w:t>
        </w:r>
      </w:hyperlink>
      <w:r w:rsidRPr="001B0C6A">
        <w:rPr>
          <w:rFonts w:ascii="Times New Roman" w:hAnsi="Times New Roman" w:cs="Times New Roman"/>
          <w:color w:val="222222"/>
        </w:rPr>
        <w:t>: la sede central operativa está en la </w:t>
      </w:r>
      <w:hyperlink r:id="rId43" w:tooltip="Calle de Alcalá" w:history="1">
        <w:r w:rsidRPr="001B0C6A">
          <w:rPr>
            <w:rFonts w:ascii="Times New Roman" w:hAnsi="Times New Roman" w:cs="Times New Roman"/>
            <w:color w:val="0B0080"/>
          </w:rPr>
          <w:t>calle de Alcalá</w:t>
        </w:r>
      </w:hyperlink>
      <w:r w:rsidRPr="001B0C6A">
        <w:rPr>
          <w:rFonts w:ascii="Times New Roman" w:hAnsi="Times New Roman" w:cs="Times New Roman"/>
          <w:color w:val="222222"/>
        </w:rPr>
        <w:t xml:space="preserve"> de </w:t>
      </w:r>
      <w:hyperlink r:id="rId44" w:tooltip="Madrid" w:history="1">
        <w:r w:rsidRPr="001B0C6A">
          <w:rPr>
            <w:rFonts w:ascii="Times New Roman" w:hAnsi="Times New Roman" w:cs="Times New Roman"/>
            <w:color w:val="0B0080"/>
          </w:rPr>
          <w:t>Madrid</w:t>
        </w:r>
      </w:hyperlink>
      <w:r>
        <w:rPr>
          <w:rFonts w:ascii="Times New Roman" w:hAnsi="Times New Roman" w:cs="Times New Roman"/>
          <w:color w:val="222222"/>
        </w:rPr>
        <w:t>, en el edificio «Cervantes»</w:t>
      </w:r>
      <w:r w:rsidRPr="001B0C6A">
        <w:rPr>
          <w:rFonts w:ascii="Times New Roman" w:hAnsi="Times New Roman" w:cs="Times New Roman"/>
          <w:color w:val="222222"/>
        </w:rPr>
        <w:t>; y la segunda sede, que se utiliza como centro de formación de profesores, está en el Colegio del Rey, en la cal</w:t>
      </w:r>
      <w:r>
        <w:rPr>
          <w:rFonts w:ascii="Times New Roman" w:hAnsi="Times New Roman" w:cs="Times New Roman"/>
          <w:color w:val="222222"/>
        </w:rPr>
        <w:t>le Libreros</w:t>
      </w:r>
      <w:r w:rsidRPr="001B0C6A">
        <w:rPr>
          <w:rFonts w:ascii="Times New Roman" w:hAnsi="Times New Roman" w:cs="Times New Roman"/>
          <w:color w:val="222222"/>
        </w:rPr>
        <w:t>, de </w:t>
      </w:r>
      <w:hyperlink r:id="rId45" w:tooltip="Alcalá de Henares" w:history="1">
        <w:r w:rsidRPr="001B0C6A">
          <w:rPr>
            <w:rFonts w:ascii="Times New Roman" w:hAnsi="Times New Roman" w:cs="Times New Roman"/>
            <w:color w:val="0B0080"/>
          </w:rPr>
          <w:t>Alcalá de Henares</w:t>
        </w:r>
      </w:hyperlink>
      <w:r w:rsidRPr="001B0C6A">
        <w:rPr>
          <w:rFonts w:ascii="Times New Roman" w:hAnsi="Times New Roman" w:cs="Times New Roman"/>
          <w:color w:val="222222"/>
        </w:rPr>
        <w:t>, lugar de nacimiento de Cervantes</w:t>
      </w:r>
      <w:r w:rsidRPr="001B0C6A">
        <w:rPr>
          <w:rFonts w:ascii="Arial" w:hAnsi="Arial" w:cs="Arial"/>
          <w:color w:val="222222"/>
          <w:sz w:val="21"/>
          <w:szCs w:val="21"/>
        </w:rPr>
        <w:t>.</w:t>
      </w:r>
      <w:hyperlink r:id="rId46" w:anchor="cite_note-3" w:history="1">
        <w:r w:rsidRPr="001B0C6A">
          <w:rPr>
            <w:rFonts w:ascii="Arial" w:hAnsi="Arial" w:cs="Arial"/>
            <w:color w:val="0B0080"/>
            <w:sz w:val="21"/>
            <w:szCs w:val="21"/>
            <w:vertAlign w:val="superscript"/>
          </w:rPr>
          <w:t>3</w:t>
        </w:r>
      </w:hyperlink>
    </w:p>
    <w:p w:rsidR="00540BAF" w:rsidRDefault="00540BAF" w:rsidP="001B0C6A">
      <w:pPr>
        <w:shd w:val="clear" w:color="auto" w:fill="FFFFFF"/>
        <w:spacing w:before="120" w:after="120" w:line="240" w:lineRule="auto"/>
        <w:rPr>
          <w:rFonts w:ascii="Times New Roman" w:hAnsi="Times New Roman" w:cs="Times New Roman"/>
          <w:strike/>
          <w:color w:val="222222"/>
          <w:sz w:val="28"/>
          <w:szCs w:val="28"/>
        </w:rPr>
      </w:pPr>
      <w:r>
        <w:rPr>
          <w:rFonts w:ascii="Times New Roman" w:hAnsi="Times New Roman" w:cs="Times New Roman"/>
          <w:strike/>
          <w:color w:val="222222"/>
          <w:sz w:val="28"/>
          <w:szCs w:val="28"/>
        </w:rPr>
        <w:t xml:space="preserve">   </w:t>
      </w:r>
    </w:p>
    <w:p w:rsidR="00540BAF" w:rsidRDefault="00540BAF" w:rsidP="001B0C6A">
      <w:pPr>
        <w:shd w:val="clear" w:color="auto" w:fill="FFFFFF"/>
        <w:spacing w:before="120" w:after="120" w:line="240" w:lineRule="auto"/>
        <w:rPr>
          <w:rFonts w:ascii="Times New Roman" w:hAnsi="Times New Roman" w:cs="Times New Roman"/>
          <w:b/>
          <w:bCs/>
          <w:color w:val="943634"/>
          <w:sz w:val="28"/>
          <w:szCs w:val="28"/>
        </w:rPr>
      </w:pPr>
      <w:r>
        <w:rPr>
          <w:rFonts w:ascii="Times New Roman" w:hAnsi="Times New Roman" w:cs="Times New Roman"/>
          <w:b/>
          <w:bCs/>
          <w:color w:val="943634"/>
          <w:sz w:val="28"/>
          <w:szCs w:val="28"/>
        </w:rPr>
        <w:t xml:space="preserve">     </w:t>
      </w:r>
    </w:p>
    <w:p w:rsidR="00540BAF" w:rsidRDefault="00540BAF" w:rsidP="001B0C6A">
      <w:pPr>
        <w:shd w:val="clear" w:color="auto" w:fill="FFFFFF"/>
        <w:spacing w:before="120" w:after="120" w:line="240" w:lineRule="auto"/>
        <w:rPr>
          <w:rFonts w:ascii="Times New Roman" w:hAnsi="Times New Roman" w:cs="Times New Roman"/>
          <w:b/>
          <w:bCs/>
          <w:color w:val="943634"/>
          <w:sz w:val="28"/>
          <w:szCs w:val="28"/>
        </w:rPr>
      </w:pPr>
    </w:p>
    <w:p w:rsidR="00540BAF" w:rsidRDefault="00540BAF" w:rsidP="001B0C6A">
      <w:pPr>
        <w:shd w:val="clear" w:color="auto" w:fill="FFFFFF"/>
        <w:spacing w:before="120" w:after="120" w:line="240" w:lineRule="auto"/>
        <w:rPr>
          <w:rFonts w:ascii="Times New Roman" w:hAnsi="Times New Roman" w:cs="Times New Roman"/>
          <w:b/>
          <w:bCs/>
          <w:color w:val="943634"/>
          <w:sz w:val="28"/>
          <w:szCs w:val="28"/>
        </w:rPr>
      </w:pPr>
    </w:p>
    <w:p w:rsidR="00540BAF" w:rsidRDefault="00540BAF" w:rsidP="001B0C6A">
      <w:pPr>
        <w:shd w:val="clear" w:color="auto" w:fill="FFFFFF"/>
        <w:spacing w:before="120" w:after="120" w:line="240" w:lineRule="auto"/>
        <w:rPr>
          <w:rFonts w:ascii="Times New Roman" w:hAnsi="Times New Roman" w:cs="Times New Roman"/>
          <w:b/>
          <w:bCs/>
          <w:color w:val="943634"/>
          <w:sz w:val="28"/>
          <w:szCs w:val="28"/>
        </w:rPr>
      </w:pPr>
    </w:p>
    <w:p w:rsidR="00540BAF" w:rsidRDefault="00540BAF" w:rsidP="001B0C6A">
      <w:pPr>
        <w:shd w:val="clear" w:color="auto" w:fill="FFFFFF"/>
        <w:spacing w:before="120" w:after="120" w:line="240" w:lineRule="auto"/>
        <w:rPr>
          <w:rFonts w:ascii="Times New Roman" w:hAnsi="Times New Roman" w:cs="Times New Roman"/>
          <w:b/>
          <w:bCs/>
          <w:color w:val="943634"/>
          <w:sz w:val="28"/>
          <w:szCs w:val="28"/>
        </w:rPr>
      </w:pPr>
    </w:p>
    <w:p w:rsidR="00540BAF" w:rsidRDefault="00540BAF" w:rsidP="001B0C6A">
      <w:pPr>
        <w:shd w:val="clear" w:color="auto" w:fill="FFFFFF"/>
        <w:spacing w:before="120" w:after="120" w:line="240" w:lineRule="auto"/>
        <w:rPr>
          <w:rFonts w:ascii="Times New Roman" w:hAnsi="Times New Roman" w:cs="Times New Roman"/>
          <w:b/>
          <w:bCs/>
          <w:color w:val="943634"/>
          <w:sz w:val="28"/>
          <w:szCs w:val="28"/>
        </w:rPr>
      </w:pPr>
    </w:p>
    <w:p w:rsidR="00540BAF" w:rsidRDefault="00540BAF" w:rsidP="001B0C6A">
      <w:pPr>
        <w:shd w:val="clear" w:color="auto" w:fill="FFFFFF"/>
        <w:spacing w:before="120" w:after="120" w:line="240" w:lineRule="auto"/>
        <w:rPr>
          <w:rFonts w:ascii="Times New Roman" w:hAnsi="Times New Roman" w:cs="Times New Roman"/>
          <w:b/>
          <w:bCs/>
          <w:color w:val="943634"/>
          <w:sz w:val="28"/>
          <w:szCs w:val="28"/>
        </w:rPr>
      </w:pPr>
    </w:p>
    <w:p w:rsidR="00540BAF" w:rsidRPr="00472144" w:rsidRDefault="00540BAF" w:rsidP="001B0C6A">
      <w:pPr>
        <w:shd w:val="clear" w:color="auto" w:fill="FFFFFF"/>
        <w:spacing w:before="120" w:after="120" w:line="240" w:lineRule="auto"/>
        <w:rPr>
          <w:rFonts w:ascii="Times New Roman" w:hAnsi="Times New Roman" w:cs="Times New Roman"/>
          <w:snapToGrid w:val="0"/>
          <w:color w:val="000000"/>
          <w:w w:val="0"/>
          <w:sz w:val="2"/>
          <w:szCs w:val="2"/>
          <w:u w:color="000000"/>
          <w:bdr w:val="none" w:sz="0" w:space="0" w:color="000000"/>
          <w:shd w:val="clear" w:color="000000" w:fill="000000"/>
          <w:lang/>
        </w:rPr>
      </w:pPr>
      <w:r>
        <w:rPr>
          <w:rFonts w:ascii="Times New Roman" w:hAnsi="Times New Roman" w:cs="Times New Roman"/>
          <w:b/>
          <w:bCs/>
          <w:color w:val="943634"/>
          <w:sz w:val="28"/>
          <w:szCs w:val="28"/>
        </w:rPr>
        <w:t xml:space="preserve">         </w:t>
      </w:r>
      <w:r>
        <w:rPr>
          <w:rFonts w:ascii="Times New Roman" w:hAnsi="Times New Roman" w:cs="Times New Roman"/>
          <w:b/>
          <w:bCs/>
          <w:color w:val="00B050"/>
          <w:sz w:val="28"/>
          <w:szCs w:val="28"/>
        </w:rPr>
        <w:t xml:space="preserve">13.- </w:t>
      </w:r>
      <w:r>
        <w:rPr>
          <w:rFonts w:ascii="Times New Roman" w:hAnsi="Times New Roman" w:cs="Times New Roman"/>
          <w:b/>
          <w:bCs/>
          <w:color w:val="943634"/>
          <w:sz w:val="28"/>
          <w:szCs w:val="28"/>
        </w:rPr>
        <w:t>Muse</w:t>
      </w:r>
      <w:r>
        <w:rPr>
          <w:rFonts w:ascii="Times New Roman" w:hAnsi="Times New Roman" w:cs="Times New Roman"/>
          <w:snapToGrid w:val="0"/>
          <w:color w:val="000000"/>
          <w:w w:val="0"/>
          <w:sz w:val="2"/>
          <w:szCs w:val="2"/>
          <w:u w:color="000000"/>
          <w:bdr w:val="none" w:sz="0" w:space="0" w:color="000000"/>
          <w:shd w:val="clear" w:color="000000" w:fill="000000"/>
          <w:lang/>
        </w:rPr>
        <w:t>o</w:t>
      </w:r>
      <w:r>
        <w:rPr>
          <w:rFonts w:ascii="Times New Roman" w:hAnsi="Times New Roman" w:cs="Times New Roman"/>
          <w:b/>
          <w:bCs/>
          <w:color w:val="943634"/>
          <w:sz w:val="28"/>
          <w:szCs w:val="28"/>
        </w:rPr>
        <w:t>o del Prado (Paseo del Prado )</w:t>
      </w:r>
    </w:p>
    <w:p w:rsidR="00540BAF" w:rsidRPr="00D55379" w:rsidRDefault="00540BAF" w:rsidP="001B0C6A">
      <w:pPr>
        <w:shd w:val="clear" w:color="auto" w:fill="FFFFFF"/>
        <w:spacing w:before="120" w:after="120" w:line="240" w:lineRule="auto"/>
        <w:rPr>
          <w:rFonts w:ascii="Times New Roman" w:hAnsi="Times New Roman" w:cs="Times New Roman"/>
          <w:b/>
          <w:bCs/>
          <w:color w:val="943634"/>
          <w:sz w:val="28"/>
          <w:szCs w:val="28"/>
          <w:vertAlign w:val="superscript"/>
        </w:rPr>
      </w:pPr>
    </w:p>
    <w:p w:rsidR="00540BAF" w:rsidRPr="0019242C" w:rsidRDefault="00540BAF" w:rsidP="001B0C6A">
      <w:pPr>
        <w:shd w:val="clear" w:color="auto" w:fill="FFFFFF"/>
        <w:spacing w:before="120" w:after="120" w:line="240" w:lineRule="auto"/>
        <w:rPr>
          <w:rFonts w:ascii="Arial" w:hAnsi="Arial" w:cs="Arial"/>
          <w:color w:val="222222"/>
          <w:sz w:val="21"/>
          <w:szCs w:val="21"/>
        </w:rPr>
      </w:pPr>
      <w:r w:rsidRPr="00517B34">
        <w:rPr>
          <w:rFonts w:ascii="Times New Roman" w:hAnsi="Times New Roman" w:cs="Times New Roman"/>
          <w:b/>
          <w:bCs/>
          <w:noProof/>
          <w:color w:val="C0504D"/>
          <w:sz w:val="28"/>
          <w:szCs w:val="28"/>
        </w:rPr>
        <w:pict>
          <v:shape id="Imagen 11" o:spid="_x0000_i1046" type="#_x0000_t75" style="width:401.25pt;height:203.25pt;visibility:visible">
            <v:imagedata r:id="rId47" o:title=""/>
          </v:shape>
        </w:pict>
      </w:r>
    </w:p>
    <w:p w:rsidR="00540BAF" w:rsidRPr="001B0C6A" w:rsidRDefault="00540BAF" w:rsidP="001B0C6A">
      <w:pPr>
        <w:shd w:val="clear" w:color="auto" w:fill="FFFFFF"/>
        <w:spacing w:before="120" w:after="120" w:line="240" w:lineRule="auto"/>
        <w:rPr>
          <w:rFonts w:ascii="Times New Roman" w:hAnsi="Times New Roman" w:cs="Times New Roman"/>
          <w:b/>
          <w:bCs/>
          <w:color w:val="943634"/>
        </w:rPr>
      </w:pPr>
    </w:p>
    <w:p w:rsidR="00540BAF" w:rsidRPr="00BE0979" w:rsidRDefault="00540BAF" w:rsidP="00944CB7">
      <w:pPr>
        <w:tabs>
          <w:tab w:val="left" w:pos="6061"/>
        </w:tabs>
        <w:rPr>
          <w:rFonts w:ascii="Times New Roman" w:hAnsi="Times New Roman" w:cs="Times New Roman"/>
        </w:rPr>
      </w:pPr>
      <w:r>
        <w:rPr>
          <w:rFonts w:ascii="Times New Roman" w:hAnsi="Times New Roman" w:cs="Times New Roman"/>
          <w:color w:val="222222"/>
          <w:shd w:val="clear" w:color="auto" w:fill="FFFFFF"/>
        </w:rPr>
        <w:t xml:space="preserve">   </w:t>
      </w:r>
      <w:r w:rsidRPr="00BE0979">
        <w:rPr>
          <w:rFonts w:ascii="Times New Roman" w:hAnsi="Times New Roman" w:cs="Times New Roman"/>
          <w:color w:val="222222"/>
          <w:shd w:val="clear" w:color="auto" w:fill="FFFFFF"/>
        </w:rPr>
        <w:t>El </w:t>
      </w:r>
      <w:r w:rsidRPr="00BE0979">
        <w:rPr>
          <w:rFonts w:ascii="Times New Roman" w:hAnsi="Times New Roman" w:cs="Times New Roman"/>
          <w:b/>
          <w:bCs/>
          <w:color w:val="222222"/>
          <w:shd w:val="clear" w:color="auto" w:fill="FFFFFF"/>
        </w:rPr>
        <w:t>Museo Nacional del Prado</w:t>
      </w:r>
      <w:r w:rsidRPr="00BE0979">
        <w:rPr>
          <w:rFonts w:ascii="Times New Roman" w:hAnsi="Times New Roman" w:cs="Times New Roman"/>
          <w:color w:val="222222"/>
          <w:shd w:val="clear" w:color="auto" w:fill="FFFFFF"/>
        </w:rPr>
        <w:t>, es uno de los más importantes del mundo,</w:t>
      </w:r>
      <w:hyperlink r:id="rId48" w:anchor="cite_note-4" w:history="1">
        <w:r w:rsidRPr="00BE0979">
          <w:rPr>
            <w:rFonts w:ascii="Times New Roman" w:hAnsi="Times New Roman" w:cs="Times New Roman"/>
            <w:color w:val="0B0080"/>
            <w:shd w:val="clear" w:color="auto" w:fill="FFFFFF"/>
            <w:vertAlign w:val="superscript"/>
          </w:rPr>
          <w:t>4</w:t>
        </w:r>
      </w:hyperlink>
      <w:r w:rsidRPr="00BE0979">
        <w:rPr>
          <w:rFonts w:ascii="Arial Unicode MS" w:eastAsia="Arial Unicode MS" w:hAnsi="Arial Unicode MS" w:cs="Arial Unicode MS" w:hint="eastAsia"/>
          <w:color w:val="222222"/>
          <w:shd w:val="clear" w:color="auto" w:fill="FFFFFF"/>
        </w:rPr>
        <w:t>​</w:t>
      </w:r>
      <w:hyperlink r:id="rId49" w:anchor="cite_note-5" w:history="1">
        <w:r w:rsidRPr="00BE0979">
          <w:rPr>
            <w:rFonts w:ascii="Times New Roman" w:hAnsi="Times New Roman" w:cs="Times New Roman"/>
            <w:color w:val="0B0080"/>
            <w:shd w:val="clear" w:color="auto" w:fill="FFFFFF"/>
            <w:vertAlign w:val="superscript"/>
          </w:rPr>
          <w:t>5</w:t>
        </w:r>
      </w:hyperlink>
      <w:r w:rsidRPr="00BE0979">
        <w:rPr>
          <w:rFonts w:ascii="Arial Unicode MS" w:eastAsia="Arial Unicode MS" w:hAnsi="Arial Unicode MS" w:cs="Arial Unicode MS" w:hint="eastAsia"/>
          <w:color w:val="222222"/>
          <w:shd w:val="clear" w:color="auto" w:fill="FFFFFF"/>
        </w:rPr>
        <w:t>​</w:t>
      </w:r>
      <w:r w:rsidRPr="00BE0979">
        <w:rPr>
          <w:rFonts w:ascii="Times New Roman" w:hAnsi="Times New Roman" w:cs="Times New Roman"/>
          <w:color w:val="222222"/>
          <w:shd w:val="clear" w:color="auto" w:fill="FFFFFF"/>
        </w:rPr>
        <w:t xml:space="preserve"> así como </w:t>
      </w:r>
      <w:hyperlink r:id="rId50" w:tooltip="Anexo:Museos de arte más visitados" w:history="1">
        <w:r w:rsidRPr="00BE0979">
          <w:rPr>
            <w:rFonts w:ascii="Times New Roman" w:hAnsi="Times New Roman" w:cs="Times New Roman"/>
            <w:color w:val="0B0080"/>
            <w:shd w:val="clear" w:color="auto" w:fill="FFFFFF"/>
          </w:rPr>
          <w:t>uno de los más visitados</w:t>
        </w:r>
      </w:hyperlink>
      <w:r>
        <w:rPr>
          <w:rFonts w:ascii="Times New Roman" w:hAnsi="Times New Roman" w:cs="Times New Roman"/>
        </w:rPr>
        <w:t>.</w:t>
      </w:r>
    </w:p>
    <w:p w:rsidR="00540BAF" w:rsidRDefault="00540BAF">
      <w:pPr>
        <w:rPr>
          <w:rFonts w:ascii="Helvetica" w:hAnsi="Helvetica" w:cs="Helvetica"/>
          <w:color w:val="2D2D2D"/>
          <w:sz w:val="21"/>
          <w:szCs w:val="21"/>
          <w:bdr w:val="none" w:sz="0" w:space="0" w:color="auto" w:frame="1"/>
          <w:shd w:val="clear" w:color="auto" w:fill="FFFFFF"/>
        </w:rPr>
      </w:pPr>
      <w:r>
        <w:rPr>
          <w:rFonts w:ascii="Times New Roman" w:hAnsi="Times New Roman" w:cs="Times New Roman"/>
          <w:color w:val="2D2D2D"/>
          <w:bdr w:val="none" w:sz="0" w:space="0" w:color="auto" w:frame="1"/>
          <w:shd w:val="clear" w:color="auto" w:fill="FFFFFF"/>
        </w:rPr>
        <w:t xml:space="preserve">   </w:t>
      </w:r>
      <w:r w:rsidRPr="00802626">
        <w:rPr>
          <w:rFonts w:ascii="Times New Roman" w:hAnsi="Times New Roman" w:cs="Times New Roman"/>
          <w:color w:val="2D2D2D"/>
          <w:bdr w:val="none" w:sz="0" w:space="0" w:color="auto" w:frame="1"/>
          <w:shd w:val="clear" w:color="auto" w:fill="FFFFFF"/>
        </w:rPr>
        <w:t>El Prado cuenta con una valiosa colección de 8.600 c</w:t>
      </w:r>
      <w:r>
        <w:rPr>
          <w:rFonts w:ascii="Times New Roman" w:hAnsi="Times New Roman" w:cs="Times New Roman"/>
          <w:color w:val="2D2D2D"/>
          <w:bdr w:val="none" w:sz="0" w:space="0" w:color="auto" w:frame="1"/>
          <w:shd w:val="clear" w:color="auto" w:fill="FFFFFF"/>
        </w:rPr>
        <w:t>uadros y más de 700 esculturas.</w:t>
      </w:r>
    </w:p>
    <w:p w:rsidR="00540BAF" w:rsidRPr="00051FFE" w:rsidRDefault="00540BAF">
      <w:pPr>
        <w:rPr>
          <w:rFonts w:ascii="Times New Roman" w:hAnsi="Times New Roman" w:cs="Times New Roman"/>
          <w:color w:val="2D2D2D"/>
          <w:bdr w:val="none" w:sz="0" w:space="0" w:color="auto" w:frame="1"/>
          <w:shd w:val="clear" w:color="auto" w:fill="FFFFFF"/>
        </w:rPr>
      </w:pPr>
      <w:r>
        <w:rPr>
          <w:rStyle w:val="Strong"/>
          <w:rFonts w:ascii="Times New Roman" w:hAnsi="Times New Roman" w:cs="Times New Roman"/>
          <w:color w:val="2D2D2D"/>
          <w:bdr w:val="none" w:sz="0" w:space="0" w:color="auto" w:frame="1"/>
          <w:shd w:val="clear" w:color="auto" w:fill="FFFFFF"/>
        </w:rPr>
        <w:t xml:space="preserve">   </w:t>
      </w:r>
      <w:r w:rsidRPr="00802626">
        <w:rPr>
          <w:rStyle w:val="Strong"/>
          <w:rFonts w:ascii="Times New Roman" w:hAnsi="Times New Roman" w:cs="Times New Roman"/>
          <w:color w:val="2D2D2D"/>
          <w:bdr w:val="none" w:sz="0" w:space="0" w:color="auto" w:frame="1"/>
          <w:shd w:val="clear" w:color="auto" w:fill="FFFFFF"/>
        </w:rPr>
        <w:t>El Siglo de Oro</w:t>
      </w:r>
      <w:r>
        <w:rPr>
          <w:rStyle w:val="Strong"/>
          <w:rFonts w:ascii="Times New Roman" w:hAnsi="Times New Roman" w:cs="Times New Roman"/>
          <w:color w:val="2D2D2D"/>
          <w:bdr w:val="none" w:sz="0" w:space="0" w:color="auto" w:frame="1"/>
          <w:shd w:val="clear" w:color="auto" w:fill="FFFFFF"/>
        </w:rPr>
        <w:t xml:space="preserve"> de la pintura española </w:t>
      </w:r>
      <w:r w:rsidRPr="00802626">
        <w:rPr>
          <w:rFonts w:ascii="Times New Roman" w:hAnsi="Times New Roman" w:cs="Times New Roman"/>
          <w:color w:val="2D2D2D"/>
          <w:shd w:val="clear" w:color="auto" w:fill="FFFFFF"/>
        </w:rPr>
        <w:t> está</w:t>
      </w:r>
      <w:r>
        <w:rPr>
          <w:rFonts w:ascii="Times New Roman" w:hAnsi="Times New Roman" w:cs="Times New Roman"/>
          <w:color w:val="2D2D2D"/>
          <w:shd w:val="clear" w:color="auto" w:fill="FFFFFF"/>
        </w:rPr>
        <w:t xml:space="preserve"> también</w:t>
      </w:r>
      <w:r w:rsidRPr="00802626">
        <w:rPr>
          <w:rFonts w:ascii="Times New Roman" w:hAnsi="Times New Roman" w:cs="Times New Roman"/>
          <w:color w:val="2D2D2D"/>
          <w:shd w:val="clear" w:color="auto" w:fill="FFFFFF"/>
        </w:rPr>
        <w:t xml:space="preserve"> ampliamente representado con obras de Ribera, Zurbarán y Murillo, que nos ayudan a comprender el contexto en el que surge la pintura de </w:t>
      </w:r>
      <w:r w:rsidRPr="00802626">
        <w:rPr>
          <w:rStyle w:val="Strong"/>
          <w:rFonts w:ascii="Times New Roman" w:hAnsi="Times New Roman" w:cs="Times New Roman"/>
          <w:color w:val="2D2D2D"/>
          <w:bdr w:val="none" w:sz="0" w:space="0" w:color="auto" w:frame="1"/>
          <w:shd w:val="clear" w:color="auto" w:fill="FFFFFF"/>
        </w:rPr>
        <w:t>Velázquez</w:t>
      </w:r>
      <w:r w:rsidRPr="00802626">
        <w:rPr>
          <w:rFonts w:ascii="Times New Roman" w:hAnsi="Times New Roman" w:cs="Times New Roman"/>
          <w:color w:val="2D2D2D"/>
          <w:shd w:val="clear" w:color="auto" w:fill="FFFFFF"/>
        </w:rPr>
        <w:t>, cu</w:t>
      </w:r>
      <w:r>
        <w:rPr>
          <w:rFonts w:ascii="Times New Roman" w:hAnsi="Times New Roman" w:cs="Times New Roman"/>
          <w:color w:val="2D2D2D"/>
          <w:shd w:val="clear" w:color="auto" w:fill="FFFFFF"/>
        </w:rPr>
        <w:t>yas principales obras</w:t>
      </w:r>
      <w:r w:rsidRPr="00802626">
        <w:rPr>
          <w:rFonts w:ascii="Times New Roman" w:hAnsi="Times New Roman" w:cs="Times New Roman"/>
          <w:color w:val="2D2D2D"/>
          <w:shd w:val="clear" w:color="auto" w:fill="FFFFFF"/>
        </w:rPr>
        <w:t> pueden verse en el museo</w:t>
      </w:r>
      <w:r>
        <w:rPr>
          <w:rFonts w:ascii="Times New Roman" w:hAnsi="Times New Roman" w:cs="Times New Roman"/>
          <w:color w:val="2D2D2D"/>
          <w:shd w:val="clear" w:color="auto" w:fill="FFFFFF"/>
        </w:rPr>
        <w:t>.</w:t>
      </w:r>
    </w:p>
    <w:p w:rsidR="00540BAF" w:rsidRDefault="00540BAF" w:rsidP="002E5EEE">
      <w:pPr>
        <w:pStyle w:val="ListParagraph"/>
        <w:numPr>
          <w:ilvl w:val="0"/>
          <w:numId w:val="38"/>
        </w:numPr>
        <w:rPr>
          <w:b/>
          <w:bCs/>
          <w:color w:val="0070C0"/>
        </w:rPr>
      </w:pPr>
      <w:r w:rsidRPr="002E5EEE">
        <w:rPr>
          <w:b/>
          <w:bCs/>
          <w:color w:val="0070C0"/>
        </w:rPr>
        <w:t xml:space="preserve">Velázquez es el máximo representante de la pintura española del  Siglo de Oro, </w:t>
      </w:r>
    </w:p>
    <w:p w:rsidR="00540BAF" w:rsidRDefault="00540BAF" w:rsidP="002E5EEE">
      <w:pPr>
        <w:pStyle w:val="ListParagraph"/>
        <w:ind w:left="1055"/>
        <w:rPr>
          <w:b/>
          <w:bCs/>
          <w:color w:val="0070C0"/>
        </w:rPr>
      </w:pPr>
      <w:r>
        <w:rPr>
          <w:b/>
          <w:bCs/>
          <w:color w:val="0070C0"/>
        </w:rPr>
        <w:t>¿podrías decir los nombres de cinco cuadros de este pintor que hayas visto expuestos en el museo?</w:t>
      </w:r>
    </w:p>
    <w:p w:rsidR="00540BAF" w:rsidRPr="002E5EEE" w:rsidRDefault="00540BAF" w:rsidP="002E5EEE">
      <w:pPr>
        <w:pStyle w:val="ListParagraph"/>
        <w:ind w:left="1055"/>
        <w:rPr>
          <w:b/>
          <w:bCs/>
          <w:color w:val="0070C0"/>
        </w:rPr>
      </w:pPr>
    </w:p>
    <w:p w:rsidR="00540BAF" w:rsidRPr="003B54EC" w:rsidRDefault="00540BAF">
      <w:pPr>
        <w:rPr>
          <w:rFonts w:ascii="Times New Roman" w:hAnsi="Times New Roman" w:cs="Times New Roman"/>
          <w:b/>
          <w:bCs/>
          <w:color w:val="943634"/>
          <w:sz w:val="28"/>
          <w:szCs w:val="28"/>
        </w:rPr>
      </w:pPr>
      <w:r>
        <w:rPr>
          <w:rFonts w:ascii="Times New Roman" w:hAnsi="Times New Roman" w:cs="Times New Roman"/>
          <w:b/>
          <w:bCs/>
          <w:color w:val="943634"/>
          <w:sz w:val="28"/>
          <w:szCs w:val="28"/>
        </w:rPr>
        <w:t xml:space="preserve">       </w:t>
      </w:r>
      <w:r>
        <w:rPr>
          <w:rFonts w:ascii="Times New Roman" w:hAnsi="Times New Roman" w:cs="Times New Roman"/>
          <w:b/>
          <w:bCs/>
          <w:color w:val="00B050"/>
          <w:sz w:val="28"/>
          <w:szCs w:val="28"/>
        </w:rPr>
        <w:t xml:space="preserve">14.- </w:t>
      </w:r>
      <w:r>
        <w:rPr>
          <w:rFonts w:ascii="Times New Roman" w:hAnsi="Times New Roman" w:cs="Times New Roman"/>
          <w:b/>
          <w:bCs/>
          <w:color w:val="943634"/>
          <w:sz w:val="28"/>
          <w:szCs w:val="28"/>
        </w:rPr>
        <w:t>Casa de Cervantes (Alcalá de Henares)</w:t>
      </w:r>
    </w:p>
    <w:p w:rsidR="00540BAF" w:rsidRDefault="00540BAF">
      <w:pPr>
        <w:rPr>
          <w:b/>
          <w:bCs/>
        </w:rPr>
      </w:pPr>
    </w:p>
    <w:p w:rsidR="00540BAF" w:rsidRDefault="00540BAF">
      <w:pPr>
        <w:rPr>
          <w:b/>
          <w:bCs/>
        </w:rPr>
      </w:pPr>
      <w:r>
        <w:rPr>
          <w:noProof/>
        </w:rPr>
        <w:pict>
          <v:shape id="Imagen 14" o:spid="_x0000_s1028" type="#_x0000_t75" style="position:absolute;margin-left:86.7pt;margin-top:0;width:340.7pt;height:254.4pt;z-index:251658240;visibility:visible;mso-position-vertical:top">
            <v:imagedata r:id="rId51" o:title=""/>
            <w10:wrap type="square"/>
            <w10:anchorlock/>
          </v:shape>
        </w:pict>
      </w:r>
    </w:p>
    <w:p w:rsidR="00540BAF" w:rsidRDefault="00540BAF">
      <w:pPr>
        <w:rPr>
          <w:b/>
          <w:bCs/>
        </w:rPr>
      </w:pPr>
    </w:p>
    <w:p w:rsidR="00540BAF" w:rsidRDefault="00540BAF" w:rsidP="003B54EC">
      <w:pPr>
        <w:rPr>
          <w:b/>
          <w:bCs/>
        </w:rPr>
      </w:pPr>
    </w:p>
    <w:p w:rsidR="00540BAF" w:rsidRPr="00560C0F" w:rsidRDefault="00540BAF" w:rsidP="00560C0F">
      <w:pPr>
        <w:pStyle w:val="NormalWeb"/>
        <w:shd w:val="clear" w:color="auto" w:fill="FFFFFF"/>
        <w:spacing w:after="300"/>
        <w:jc w:val="both"/>
        <w:rPr>
          <w:color w:val="888888"/>
          <w:sz w:val="22"/>
          <w:szCs w:val="22"/>
        </w:rPr>
      </w:pPr>
      <w:r>
        <w:rPr>
          <w:b/>
          <w:bCs/>
        </w:rPr>
        <w:br w:type="textWrapping" w:clear="all"/>
      </w:r>
      <w:r>
        <w:rPr>
          <w:color w:val="888888"/>
          <w:sz w:val="22"/>
          <w:szCs w:val="22"/>
        </w:rPr>
        <w:t xml:space="preserve">   El m</w:t>
      </w:r>
      <w:r w:rsidRPr="00560C0F">
        <w:rPr>
          <w:color w:val="888888"/>
          <w:sz w:val="22"/>
          <w:szCs w:val="22"/>
        </w:rPr>
        <w:t>useo Casa Natal de Cervantes</w:t>
      </w:r>
      <w:r>
        <w:rPr>
          <w:color w:val="888888"/>
          <w:sz w:val="22"/>
          <w:szCs w:val="22"/>
        </w:rPr>
        <w:t xml:space="preserve"> se encuentra en la calle Mayor </w:t>
      </w:r>
      <w:r w:rsidRPr="00560C0F">
        <w:rPr>
          <w:color w:val="888888"/>
          <w:sz w:val="22"/>
          <w:szCs w:val="22"/>
        </w:rPr>
        <w:t xml:space="preserve"> de</w:t>
      </w:r>
      <w:r>
        <w:rPr>
          <w:color w:val="888888"/>
          <w:sz w:val="22"/>
          <w:szCs w:val="22"/>
        </w:rPr>
        <w:t xml:space="preserve"> la ciudad de Alcalá de Henares. E</w:t>
      </w:r>
      <w:r w:rsidRPr="00560C0F">
        <w:rPr>
          <w:color w:val="888888"/>
          <w:sz w:val="22"/>
          <w:szCs w:val="22"/>
        </w:rPr>
        <w:t>l edificio perteneció a la familia Cervantes en el siglo XVI. En ella nació, en 1547, </w:t>
      </w:r>
      <w:hyperlink r:id="rId52" w:history="1">
        <w:r w:rsidRPr="00560C0F">
          <w:rPr>
            <w:color w:val="A0371D"/>
            <w:sz w:val="22"/>
            <w:szCs w:val="22"/>
          </w:rPr>
          <w:t>Miguel de Cervantes</w:t>
        </w:r>
      </w:hyperlink>
      <w:r w:rsidRPr="00560C0F">
        <w:rPr>
          <w:color w:val="888888"/>
          <w:sz w:val="22"/>
          <w:szCs w:val="22"/>
        </w:rPr>
        <w:t>. El museo creado en honor del autor del Quijote recrea una casa de la época de su nacimi</w:t>
      </w:r>
      <w:r>
        <w:rPr>
          <w:color w:val="888888"/>
          <w:sz w:val="22"/>
          <w:szCs w:val="22"/>
        </w:rPr>
        <w:t>ento.</w:t>
      </w:r>
      <w:r w:rsidRPr="00560C0F">
        <w:rPr>
          <w:color w:val="888888"/>
          <w:sz w:val="22"/>
          <w:szCs w:val="22"/>
        </w:rPr>
        <w:t> </w:t>
      </w:r>
    </w:p>
    <w:p w:rsidR="00540BAF" w:rsidRPr="00560C0F" w:rsidRDefault="00540BAF" w:rsidP="00560C0F">
      <w:pPr>
        <w:shd w:val="clear" w:color="auto" w:fill="FFFFFF"/>
        <w:spacing w:after="300" w:line="240" w:lineRule="auto"/>
        <w:jc w:val="both"/>
        <w:rPr>
          <w:rFonts w:ascii="Times New Roman" w:hAnsi="Times New Roman" w:cs="Times New Roman"/>
          <w:color w:val="888888"/>
        </w:rPr>
      </w:pPr>
      <w:r>
        <w:rPr>
          <w:rFonts w:ascii="Times New Roman" w:hAnsi="Times New Roman" w:cs="Times New Roman"/>
          <w:color w:val="888888"/>
        </w:rPr>
        <w:t xml:space="preserve">   </w:t>
      </w:r>
      <w:r w:rsidRPr="00560C0F">
        <w:rPr>
          <w:rFonts w:ascii="Times New Roman" w:hAnsi="Times New Roman" w:cs="Times New Roman"/>
          <w:color w:val="888888"/>
        </w:rPr>
        <w:t>Se trata de una constr</w:t>
      </w:r>
      <w:r>
        <w:rPr>
          <w:rFonts w:ascii="Times New Roman" w:hAnsi="Times New Roman" w:cs="Times New Roman"/>
          <w:color w:val="888888"/>
        </w:rPr>
        <w:t xml:space="preserve">ucción de dos plantas </w:t>
      </w:r>
      <w:r w:rsidRPr="00560C0F">
        <w:rPr>
          <w:rFonts w:ascii="Times New Roman" w:hAnsi="Times New Roman" w:cs="Times New Roman"/>
          <w:color w:val="888888"/>
        </w:rPr>
        <w:t xml:space="preserve"> con patio interior. La recon</w:t>
      </w:r>
      <w:r>
        <w:rPr>
          <w:rFonts w:ascii="Times New Roman" w:hAnsi="Times New Roman" w:cs="Times New Roman"/>
          <w:color w:val="888888"/>
        </w:rPr>
        <w:t>strucción del edifico se realizó</w:t>
      </w:r>
      <w:r w:rsidRPr="00560C0F">
        <w:rPr>
          <w:rFonts w:ascii="Times New Roman" w:hAnsi="Times New Roman" w:cs="Times New Roman"/>
          <w:color w:val="888888"/>
        </w:rPr>
        <w:t xml:space="preserve"> en el año 1956 a partir de </w:t>
      </w:r>
      <w:r>
        <w:rPr>
          <w:rFonts w:ascii="Times New Roman" w:hAnsi="Times New Roman" w:cs="Times New Roman"/>
          <w:color w:val="888888"/>
        </w:rPr>
        <w:t>la finca original y se incorporó</w:t>
      </w:r>
      <w:r w:rsidRPr="00560C0F">
        <w:rPr>
          <w:rFonts w:ascii="Times New Roman" w:hAnsi="Times New Roman" w:cs="Times New Roman"/>
          <w:color w:val="888888"/>
        </w:rPr>
        <w:t xml:space="preserve"> un jardín, que sirve de acceso principal. Entre 1997 y 2003 se realizaron nuevas obras, en las que se incorpo</w:t>
      </w:r>
      <w:r>
        <w:rPr>
          <w:rFonts w:ascii="Times New Roman" w:hAnsi="Times New Roman" w:cs="Times New Roman"/>
          <w:color w:val="888888"/>
        </w:rPr>
        <w:t>ró</w:t>
      </w:r>
      <w:r w:rsidRPr="00560C0F">
        <w:rPr>
          <w:rFonts w:ascii="Times New Roman" w:hAnsi="Times New Roman" w:cs="Times New Roman"/>
          <w:color w:val="888888"/>
        </w:rPr>
        <w:t xml:space="preserve"> un edificio anexo.</w:t>
      </w:r>
    </w:p>
    <w:p w:rsidR="00540BAF" w:rsidRPr="00560C0F" w:rsidRDefault="00540BAF" w:rsidP="00560C0F">
      <w:pPr>
        <w:shd w:val="clear" w:color="auto" w:fill="FFFFFF"/>
        <w:spacing w:after="300" w:line="240" w:lineRule="auto"/>
        <w:jc w:val="both"/>
        <w:rPr>
          <w:rFonts w:ascii="Times New Roman" w:hAnsi="Times New Roman" w:cs="Times New Roman"/>
          <w:color w:val="888888"/>
        </w:rPr>
      </w:pPr>
      <w:r>
        <w:rPr>
          <w:rFonts w:ascii="Times New Roman" w:hAnsi="Times New Roman" w:cs="Times New Roman"/>
          <w:color w:val="888888"/>
        </w:rPr>
        <w:t xml:space="preserve">   </w:t>
      </w:r>
      <w:r w:rsidRPr="00560C0F">
        <w:rPr>
          <w:rFonts w:ascii="Times New Roman" w:hAnsi="Times New Roman" w:cs="Times New Roman"/>
          <w:color w:val="888888"/>
        </w:rPr>
        <w:t>En el museo se muestra la forma de vida de una familia castellana acomodada de los siglos XVI y XVII, a través de la recreación de es</w:t>
      </w:r>
      <w:r>
        <w:rPr>
          <w:rFonts w:ascii="Times New Roman" w:hAnsi="Times New Roman" w:cs="Times New Roman"/>
          <w:color w:val="888888"/>
        </w:rPr>
        <w:t xml:space="preserve">pacios públicos y privados. En </w:t>
      </w:r>
      <w:r w:rsidRPr="00560C0F">
        <w:rPr>
          <w:rFonts w:ascii="Times New Roman" w:hAnsi="Times New Roman" w:cs="Times New Roman"/>
          <w:color w:val="888888"/>
        </w:rPr>
        <w:t>las estancias podemos observar, de manera visual y escenográfica, las costumbres, gustos y quehaceres cotidianos de sus habitantes. Cuenta además con un importante fondo biblio</w:t>
      </w:r>
      <w:r>
        <w:rPr>
          <w:rFonts w:ascii="Times New Roman" w:hAnsi="Times New Roman" w:cs="Times New Roman"/>
          <w:color w:val="888888"/>
        </w:rPr>
        <w:t>gráfico de ediciones de las obras de Cervantes</w:t>
      </w:r>
      <w:r w:rsidRPr="00560C0F">
        <w:rPr>
          <w:rFonts w:ascii="Times New Roman" w:hAnsi="Times New Roman" w:cs="Times New Roman"/>
          <w:color w:val="888888"/>
        </w:rPr>
        <w:t xml:space="preserve"> de todas las épocas y en todos los idiomas.</w:t>
      </w:r>
    </w:p>
    <w:p w:rsidR="00540BAF" w:rsidRDefault="00540BAF" w:rsidP="00560C0F">
      <w:pPr>
        <w:shd w:val="clear" w:color="auto" w:fill="FFFFFF"/>
        <w:spacing w:after="300" w:line="240" w:lineRule="auto"/>
        <w:jc w:val="both"/>
        <w:rPr>
          <w:rFonts w:ascii="Times New Roman" w:hAnsi="Times New Roman" w:cs="Times New Roman"/>
          <w:color w:val="888888"/>
        </w:rPr>
      </w:pPr>
      <w:r>
        <w:rPr>
          <w:rFonts w:ascii="Times New Roman" w:hAnsi="Times New Roman" w:cs="Times New Roman"/>
          <w:color w:val="888888"/>
        </w:rPr>
        <w:t xml:space="preserve">   </w:t>
      </w:r>
      <w:r w:rsidRPr="00560C0F">
        <w:rPr>
          <w:rFonts w:ascii="Times New Roman" w:hAnsi="Times New Roman" w:cs="Times New Roman"/>
          <w:color w:val="888888"/>
        </w:rPr>
        <w:t>En la planta baja de la casa se encuentra las estancias dedicadas a la vida social de la familia: la cocina tradicional castellana, la sala, el comedor, el estrado de las damas y la botica, ya que el padre de Miguel de Cervantes, Rodrigo Cervantes,  ejercía el oficio de san</w:t>
      </w:r>
      <w:r>
        <w:rPr>
          <w:rFonts w:ascii="Times New Roman" w:hAnsi="Times New Roman" w:cs="Times New Roman"/>
          <w:color w:val="888888"/>
        </w:rPr>
        <w:t>grador “zurujano” en el Hospital de</w:t>
      </w:r>
      <w:r w:rsidRPr="00560C0F">
        <w:rPr>
          <w:rFonts w:ascii="Times New Roman" w:hAnsi="Times New Roman" w:cs="Times New Roman"/>
          <w:color w:val="888888"/>
        </w:rPr>
        <w:t>  Ant</w:t>
      </w:r>
      <w:r>
        <w:rPr>
          <w:rFonts w:ascii="Times New Roman" w:hAnsi="Times New Roman" w:cs="Times New Roman"/>
          <w:color w:val="888888"/>
        </w:rPr>
        <w:t>ezana, contiguo a la casa.</w:t>
      </w:r>
    </w:p>
    <w:p w:rsidR="00540BAF" w:rsidRDefault="00540BAF" w:rsidP="00120DE8">
      <w:pPr>
        <w:pStyle w:val="ListParagraph"/>
        <w:numPr>
          <w:ilvl w:val="0"/>
          <w:numId w:val="38"/>
        </w:numPr>
        <w:shd w:val="clear" w:color="auto" w:fill="FFFFFF"/>
        <w:spacing w:after="300" w:line="240" w:lineRule="auto"/>
        <w:jc w:val="both"/>
        <w:rPr>
          <w:rFonts w:ascii="Times New Roman" w:hAnsi="Times New Roman" w:cs="Times New Roman"/>
          <w:color w:val="0070C0"/>
        </w:rPr>
      </w:pPr>
      <w:r w:rsidRPr="00120DE8">
        <w:rPr>
          <w:rFonts w:ascii="Times New Roman" w:hAnsi="Times New Roman" w:cs="Times New Roman"/>
          <w:color w:val="0070C0"/>
        </w:rPr>
        <w:t xml:space="preserve">La </w:t>
      </w:r>
      <w:r>
        <w:rPr>
          <w:rFonts w:ascii="Times New Roman" w:hAnsi="Times New Roman" w:cs="Times New Roman"/>
          <w:color w:val="0070C0"/>
        </w:rPr>
        <w:t>fecha de nacimiento de Cervantes en esta casa no se sabe con certeza, pero se supone que fue el 29 de septiembre de 1547 (el año es seguro).  Investiga por qué se cree que fue precisamente ese día.</w:t>
      </w:r>
    </w:p>
    <w:p w:rsidR="00540BAF" w:rsidRPr="00120DE8" w:rsidRDefault="00540BAF" w:rsidP="001F605B">
      <w:pPr>
        <w:pStyle w:val="ListParagraph"/>
        <w:shd w:val="clear" w:color="auto" w:fill="FFFFFF"/>
        <w:spacing w:after="300" w:line="240" w:lineRule="auto"/>
        <w:ind w:left="1055"/>
        <w:jc w:val="both"/>
        <w:rPr>
          <w:rFonts w:ascii="Times New Roman" w:hAnsi="Times New Roman" w:cs="Times New Roman"/>
          <w:color w:val="0070C0"/>
        </w:rPr>
      </w:pPr>
    </w:p>
    <w:p w:rsidR="00540BAF" w:rsidRPr="00CA1B8F" w:rsidRDefault="00540BAF" w:rsidP="00560C0F">
      <w:pPr>
        <w:shd w:val="clear" w:color="auto" w:fill="FFFFFF"/>
        <w:spacing w:after="300" w:line="240" w:lineRule="auto"/>
        <w:jc w:val="both"/>
        <w:rPr>
          <w:rFonts w:ascii="Times New Roman" w:hAnsi="Times New Roman" w:cs="Times New Roman"/>
          <w:snapToGrid w:val="0"/>
          <w:color w:val="000000"/>
          <w:w w:val="0"/>
          <w:sz w:val="2"/>
          <w:szCs w:val="2"/>
          <w:u w:color="000000"/>
          <w:bdr w:val="none" w:sz="0" w:space="0" w:color="000000"/>
          <w:shd w:val="clear" w:color="000000" w:fill="000000"/>
          <w:lang/>
        </w:rPr>
      </w:pPr>
      <w:r>
        <w:rPr>
          <w:rFonts w:ascii="Times New Roman" w:hAnsi="Times New Roman" w:cs="Times New Roman"/>
          <w:b/>
          <w:bCs/>
          <w:color w:val="943634"/>
          <w:sz w:val="28"/>
          <w:szCs w:val="28"/>
        </w:rPr>
        <w:t xml:space="preserve">          </w:t>
      </w:r>
      <w:r>
        <w:rPr>
          <w:rFonts w:ascii="Times New Roman" w:hAnsi="Times New Roman" w:cs="Times New Roman"/>
          <w:b/>
          <w:bCs/>
          <w:color w:val="00B050"/>
          <w:sz w:val="28"/>
          <w:szCs w:val="28"/>
        </w:rPr>
        <w:t xml:space="preserve">15.- </w:t>
      </w:r>
      <w:r>
        <w:rPr>
          <w:rFonts w:ascii="Times New Roman" w:hAnsi="Times New Roman" w:cs="Times New Roman"/>
          <w:b/>
          <w:bCs/>
          <w:color w:val="943634"/>
          <w:sz w:val="28"/>
          <w:szCs w:val="28"/>
        </w:rPr>
        <w:t>Universidad de Alcalá de Henares</w:t>
      </w:r>
    </w:p>
    <w:p w:rsidR="00540BAF" w:rsidRPr="00162A07" w:rsidRDefault="00540BAF" w:rsidP="00560C0F">
      <w:pPr>
        <w:shd w:val="clear" w:color="auto" w:fill="FFFFFF"/>
        <w:spacing w:after="300" w:line="240" w:lineRule="auto"/>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540BAF" w:rsidRDefault="00540BAF" w:rsidP="00560C0F">
      <w:pPr>
        <w:shd w:val="clear" w:color="auto" w:fill="FFFFFF"/>
        <w:spacing w:after="300" w:line="240" w:lineRule="auto"/>
        <w:jc w:val="both"/>
        <w:rPr>
          <w:rFonts w:ascii="Times New Roman" w:hAnsi="Times New Roman" w:cs="Times New Roman"/>
          <w:snapToGrid w:val="0"/>
          <w:color w:val="000000"/>
          <w:w w:val="0"/>
          <w:sz w:val="2"/>
          <w:szCs w:val="2"/>
          <w:u w:color="000000"/>
          <w:bdr w:val="none" w:sz="0" w:space="0" w:color="000000"/>
          <w:shd w:val="clear" w:color="000000" w:fill="000000"/>
          <w:lang/>
        </w:rPr>
      </w:pPr>
    </w:p>
    <w:p w:rsidR="00540BAF" w:rsidRPr="00D2541E" w:rsidRDefault="00540BAF" w:rsidP="00560C0F">
      <w:pPr>
        <w:shd w:val="clear" w:color="auto" w:fill="FFFFFF"/>
        <w:spacing w:after="300" w:line="240" w:lineRule="auto"/>
        <w:jc w:val="both"/>
        <w:rPr>
          <w:rFonts w:ascii="Times New Roman" w:hAnsi="Times New Roman" w:cs="Times New Roman"/>
          <w:b/>
          <w:bCs/>
          <w:color w:val="943634"/>
          <w:sz w:val="28"/>
          <w:szCs w:val="28"/>
        </w:rPr>
      </w:pPr>
      <w:r w:rsidRPr="00517B34">
        <w:rPr>
          <w:rFonts w:ascii="Times New Roman" w:hAnsi="Times New Roman" w:cs="Times New Roman"/>
          <w:b/>
          <w:bCs/>
          <w:noProof/>
          <w:color w:val="C0504D"/>
          <w:sz w:val="28"/>
          <w:szCs w:val="28"/>
        </w:rPr>
        <w:pict>
          <v:shape id="Imagen 17" o:spid="_x0000_i1047" type="#_x0000_t75" style="width:417pt;height:219.75pt;visibility:visible">
            <v:imagedata r:id="rId53" o:title=""/>
          </v:shape>
        </w:pict>
      </w:r>
    </w:p>
    <w:p w:rsidR="00540BAF" w:rsidRPr="001F605B" w:rsidRDefault="00540BAF">
      <w:pPr>
        <w:rPr>
          <w:rFonts w:ascii="Times New Roman" w:hAnsi="Times New Roman" w:cs="Times New Roman"/>
          <w:color w:val="000000"/>
        </w:rPr>
      </w:pPr>
    </w:p>
    <w:p w:rsidR="00540BAF" w:rsidRPr="00162A07" w:rsidRDefault="00540BAF" w:rsidP="00162A07">
      <w:pPr>
        <w:shd w:val="clear" w:color="auto" w:fill="FFFFFF"/>
        <w:spacing w:after="390" w:line="390" w:lineRule="atLeast"/>
        <w:rPr>
          <w:rFonts w:ascii="Times New Roman" w:hAnsi="Times New Roman" w:cs="Times New Roman"/>
          <w:color w:val="222222"/>
        </w:rPr>
      </w:pPr>
      <w:r>
        <w:rPr>
          <w:rFonts w:ascii="Times New Roman" w:hAnsi="Times New Roman" w:cs="Times New Roman"/>
          <w:color w:val="222222"/>
        </w:rPr>
        <w:t xml:space="preserve">   </w:t>
      </w:r>
      <w:r w:rsidRPr="00162A07">
        <w:rPr>
          <w:rFonts w:ascii="Times New Roman" w:hAnsi="Times New Roman" w:cs="Times New Roman"/>
          <w:color w:val="222222"/>
        </w:rPr>
        <w:t>La Universidad de Alcalá de Henares se fundó en 1499 y es la tercera más antigua de España. Su monumentalidad fue determinante para que Alcalá de Henares fuese proclamada Ciudad Patrimonio de la Humanidad</w:t>
      </w:r>
      <w:r>
        <w:rPr>
          <w:rFonts w:ascii="Times New Roman" w:hAnsi="Times New Roman" w:cs="Times New Roman"/>
          <w:color w:val="222222"/>
        </w:rPr>
        <w:t xml:space="preserve"> </w:t>
      </w:r>
      <w:r w:rsidRPr="00162A07">
        <w:rPr>
          <w:rFonts w:ascii="Times New Roman" w:hAnsi="Times New Roman" w:cs="Times New Roman"/>
          <w:color w:val="222222"/>
        </w:rPr>
        <w:t xml:space="preserve"> por la Unesco, en 1998.</w:t>
      </w:r>
    </w:p>
    <w:p w:rsidR="00540BAF" w:rsidRPr="00162A07" w:rsidRDefault="00540BAF" w:rsidP="00162A07">
      <w:pPr>
        <w:shd w:val="clear" w:color="auto" w:fill="FFFFFF"/>
        <w:spacing w:after="390" w:line="390" w:lineRule="atLeast"/>
        <w:rPr>
          <w:rFonts w:ascii="Times New Roman" w:hAnsi="Times New Roman" w:cs="Times New Roman"/>
          <w:color w:val="222222"/>
        </w:rPr>
      </w:pPr>
      <w:r>
        <w:rPr>
          <w:rFonts w:ascii="Times New Roman" w:hAnsi="Times New Roman" w:cs="Times New Roman"/>
          <w:color w:val="222222"/>
        </w:rPr>
        <w:t xml:space="preserve">   </w:t>
      </w:r>
      <w:r w:rsidRPr="00162A07">
        <w:rPr>
          <w:rFonts w:ascii="Times New Roman" w:hAnsi="Times New Roman" w:cs="Times New Roman"/>
          <w:color w:val="222222"/>
        </w:rPr>
        <w:t>La</w:t>
      </w:r>
      <w:r w:rsidRPr="00162A07">
        <w:rPr>
          <w:rFonts w:ascii="Times New Roman" w:hAnsi="Times New Roman" w:cs="Times New Roman"/>
          <w:b/>
          <w:bCs/>
          <w:color w:val="222222"/>
        </w:rPr>
        <w:t> Universidad de Alcalá de Henares</w:t>
      </w:r>
      <w:r w:rsidRPr="00162A07">
        <w:rPr>
          <w:rFonts w:ascii="Times New Roman" w:hAnsi="Times New Roman" w:cs="Times New Roman"/>
          <w:color w:val="222222"/>
        </w:rPr>
        <w:t xml:space="preserve"> fue fundada en 1499 por </w:t>
      </w:r>
      <w:r>
        <w:rPr>
          <w:rFonts w:ascii="Times New Roman" w:hAnsi="Times New Roman" w:cs="Times New Roman"/>
          <w:color w:val="222222"/>
        </w:rPr>
        <w:t xml:space="preserve">el cardenal </w:t>
      </w:r>
      <w:r w:rsidRPr="00162A07">
        <w:rPr>
          <w:rFonts w:ascii="Times New Roman" w:hAnsi="Times New Roman" w:cs="Times New Roman"/>
          <w:color w:val="222222"/>
        </w:rPr>
        <w:t xml:space="preserve"> Cisneros, ministro de lo</w:t>
      </w:r>
      <w:r>
        <w:rPr>
          <w:rFonts w:ascii="Times New Roman" w:hAnsi="Times New Roman" w:cs="Times New Roman"/>
          <w:color w:val="222222"/>
        </w:rPr>
        <w:t xml:space="preserve">s Reyes Católicos. </w:t>
      </w:r>
      <w:r w:rsidRPr="00162A07">
        <w:rPr>
          <w:rFonts w:ascii="Times New Roman" w:hAnsi="Times New Roman" w:cs="Times New Roman"/>
          <w:color w:val="222222"/>
        </w:rPr>
        <w:t>Anteriormente, el rey Sancho IV de Castilla había creado el Estudio General de Alcalá, en 1293. Al igual que en Palencia, Salamanca, Valladolid o Santiago, este Estudio -o escuela eclesiástica- sirvió de germen para lo que luego fue la universidad.</w:t>
      </w:r>
    </w:p>
    <w:p w:rsidR="00540BAF" w:rsidRDefault="00540BAF" w:rsidP="00090525">
      <w:pPr>
        <w:shd w:val="clear" w:color="auto" w:fill="FFFFFF"/>
        <w:spacing w:after="390" w:line="390" w:lineRule="atLeast"/>
        <w:rPr>
          <w:rFonts w:ascii="Times New Roman" w:hAnsi="Times New Roman" w:cs="Times New Roman"/>
          <w:color w:val="222222"/>
        </w:rPr>
      </w:pPr>
      <w:r>
        <w:rPr>
          <w:rFonts w:ascii="Times New Roman" w:hAnsi="Times New Roman" w:cs="Times New Roman"/>
          <w:color w:val="222222"/>
        </w:rPr>
        <w:t xml:space="preserve">   </w:t>
      </w:r>
      <w:r w:rsidRPr="00162A07">
        <w:rPr>
          <w:rFonts w:ascii="Times New Roman" w:hAnsi="Times New Roman" w:cs="Times New Roman"/>
          <w:color w:val="222222"/>
        </w:rPr>
        <w:t>El </w:t>
      </w:r>
      <w:r w:rsidRPr="00162A07">
        <w:rPr>
          <w:rFonts w:ascii="Times New Roman" w:hAnsi="Times New Roman" w:cs="Times New Roman"/>
          <w:b/>
          <w:bCs/>
          <w:color w:val="222222"/>
        </w:rPr>
        <w:t>cardenal Cisneros</w:t>
      </w:r>
      <w:r w:rsidRPr="00162A07">
        <w:rPr>
          <w:rFonts w:ascii="Times New Roman" w:hAnsi="Times New Roman" w:cs="Times New Roman"/>
          <w:color w:val="222222"/>
        </w:rPr>
        <w:t> dirigió personalmente su creación, pues quería que Alcalá fuese uno de los pilares del triángulo del poder en Españ</w:t>
      </w:r>
      <w:r>
        <w:rPr>
          <w:rFonts w:ascii="Times New Roman" w:hAnsi="Times New Roman" w:cs="Times New Roman"/>
          <w:color w:val="222222"/>
        </w:rPr>
        <w:t>a,  m</w:t>
      </w:r>
      <w:r w:rsidRPr="00162A07">
        <w:rPr>
          <w:rFonts w:ascii="Times New Roman" w:hAnsi="Times New Roman" w:cs="Times New Roman"/>
          <w:color w:val="222222"/>
        </w:rPr>
        <w:t xml:space="preserve">ientras que Madrid sería la capital administrativa y Toledo la religiosa, </w:t>
      </w:r>
    </w:p>
    <w:p w:rsidR="00540BAF" w:rsidRPr="00090525" w:rsidRDefault="00540BAF" w:rsidP="00090525">
      <w:pPr>
        <w:shd w:val="clear" w:color="auto" w:fill="FFFFFF"/>
        <w:spacing w:after="390" w:line="390" w:lineRule="atLeast"/>
        <w:rPr>
          <w:rFonts w:ascii="Times New Roman" w:hAnsi="Times New Roman" w:cs="Times New Roman"/>
          <w:color w:val="222222"/>
        </w:rPr>
      </w:pPr>
      <w:r>
        <w:rPr>
          <w:rFonts w:ascii="Times New Roman" w:hAnsi="Times New Roman" w:cs="Times New Roman"/>
          <w:color w:val="222222"/>
        </w:rPr>
        <w:t xml:space="preserve">   </w:t>
      </w:r>
      <w:r w:rsidRPr="00090525">
        <w:rPr>
          <w:rFonts w:ascii="Times New Roman" w:hAnsi="Times New Roman" w:cs="Times New Roman"/>
          <w:color w:val="222222"/>
        </w:rPr>
        <w:t>La </w:t>
      </w:r>
      <w:r w:rsidRPr="00090525">
        <w:rPr>
          <w:rFonts w:ascii="Times New Roman" w:hAnsi="Times New Roman" w:cs="Times New Roman"/>
          <w:b/>
          <w:bCs/>
          <w:color w:val="222222"/>
        </w:rPr>
        <w:t>Universidad de Alcalá</w:t>
      </w:r>
      <w:r w:rsidRPr="00090525">
        <w:rPr>
          <w:rFonts w:ascii="Times New Roman" w:hAnsi="Times New Roman" w:cs="Times New Roman"/>
          <w:color w:val="222222"/>
        </w:rPr>
        <w:t> o Complutense alcanzó su mayor grandeza en los siglos XVI y XVII, con la ampliación y mejoras tanto arquitectónicas como artísticas. Su punto de mayor gloria es la extraordinar</w:t>
      </w:r>
      <w:r>
        <w:rPr>
          <w:rFonts w:ascii="Times New Roman" w:hAnsi="Times New Roman" w:cs="Times New Roman"/>
          <w:color w:val="222222"/>
        </w:rPr>
        <w:t xml:space="preserve">ia portada . esta </w:t>
      </w:r>
      <w:r w:rsidRPr="00090525">
        <w:rPr>
          <w:rFonts w:ascii="Times New Roman" w:hAnsi="Times New Roman" w:cs="Times New Roman"/>
          <w:color w:val="222222"/>
        </w:rPr>
        <w:t> fue, con</w:t>
      </w:r>
      <w:r>
        <w:rPr>
          <w:rFonts w:ascii="Times New Roman" w:hAnsi="Times New Roman" w:cs="Times New Roman"/>
          <w:color w:val="222222"/>
        </w:rPr>
        <w:t xml:space="preserve"> las de</w:t>
      </w:r>
      <w:r w:rsidRPr="00090525">
        <w:rPr>
          <w:rFonts w:ascii="Times New Roman" w:hAnsi="Times New Roman" w:cs="Times New Roman"/>
          <w:color w:val="222222"/>
        </w:rPr>
        <w:t xml:space="preserve"> Salamanca y Valladolid, una de las tres grandes</w:t>
      </w:r>
      <w:r>
        <w:rPr>
          <w:rFonts w:ascii="Times New Roman" w:hAnsi="Times New Roman" w:cs="Times New Roman"/>
          <w:color w:val="222222"/>
        </w:rPr>
        <w:t xml:space="preserve"> universidades</w:t>
      </w:r>
      <w:r w:rsidRPr="00090525">
        <w:rPr>
          <w:rFonts w:ascii="Times New Roman" w:hAnsi="Times New Roman" w:cs="Times New Roman"/>
          <w:color w:val="222222"/>
        </w:rPr>
        <w:t xml:space="preserve"> de la monarquía española de la época.</w:t>
      </w:r>
    </w:p>
    <w:p w:rsidR="00540BAF" w:rsidRPr="00090525" w:rsidRDefault="00540BAF" w:rsidP="00090525">
      <w:pPr>
        <w:shd w:val="clear" w:color="auto" w:fill="FFFFFF"/>
        <w:spacing w:after="390" w:line="390" w:lineRule="atLeast"/>
        <w:rPr>
          <w:rFonts w:ascii="Times New Roman" w:hAnsi="Times New Roman" w:cs="Times New Roman"/>
          <w:color w:val="222222"/>
        </w:rPr>
      </w:pPr>
      <w:r>
        <w:rPr>
          <w:rFonts w:ascii="Times New Roman" w:hAnsi="Times New Roman" w:cs="Times New Roman"/>
          <w:color w:val="222222"/>
        </w:rPr>
        <w:t xml:space="preserve">   </w:t>
      </w:r>
      <w:r w:rsidRPr="00090525">
        <w:rPr>
          <w:rFonts w:ascii="Times New Roman" w:hAnsi="Times New Roman" w:cs="Times New Roman"/>
          <w:color w:val="222222"/>
        </w:rPr>
        <w:t>En esta época de esplendor, la </w:t>
      </w:r>
      <w:r w:rsidRPr="00090525">
        <w:rPr>
          <w:rFonts w:ascii="Times New Roman" w:hAnsi="Times New Roman" w:cs="Times New Roman"/>
          <w:b/>
          <w:bCs/>
          <w:color w:val="222222"/>
        </w:rPr>
        <w:t>Universidad de Alcalá</w:t>
      </w:r>
      <w:r w:rsidRPr="00090525">
        <w:rPr>
          <w:rFonts w:ascii="Times New Roman" w:hAnsi="Times New Roman" w:cs="Times New Roman"/>
          <w:color w:val="222222"/>
        </w:rPr>
        <w:t> llegó a ser uno de los grandes puntos de referencia académica en España y Europa. Entre sus paredes estudiaron quienes luego fueron grandes maestros en sus disciplinas</w:t>
      </w:r>
      <w:r>
        <w:rPr>
          <w:rFonts w:ascii="Times New Roman" w:hAnsi="Times New Roman" w:cs="Times New Roman"/>
          <w:color w:val="222222"/>
        </w:rPr>
        <w:t xml:space="preserve"> y artes, como Nebrija, Ignacio de Loyola</w:t>
      </w:r>
      <w:r w:rsidRPr="00090525">
        <w:rPr>
          <w:rFonts w:ascii="Times New Roman" w:hAnsi="Times New Roman" w:cs="Times New Roman"/>
          <w:color w:val="222222"/>
        </w:rPr>
        <w:t xml:space="preserve">, Juan de la Cruz, </w:t>
      </w:r>
      <w:r w:rsidRPr="00090525">
        <w:rPr>
          <w:rFonts w:ascii="Times New Roman" w:hAnsi="Times New Roman" w:cs="Times New Roman"/>
          <w:b/>
          <w:bCs/>
          <w:color w:val="222222"/>
        </w:rPr>
        <w:t>Lope de Vega, Quevedo</w:t>
      </w:r>
      <w:r w:rsidRPr="00090525">
        <w:rPr>
          <w:rFonts w:ascii="Times New Roman" w:hAnsi="Times New Roman" w:cs="Times New Roman"/>
          <w:color w:val="222222"/>
        </w:rPr>
        <w:t>, y muchos otros.</w:t>
      </w:r>
    </w:p>
    <w:p w:rsidR="00540BAF" w:rsidRDefault="00540BAF">
      <w:pPr>
        <w:rPr>
          <w:rFonts w:ascii="Times New Roman" w:hAnsi="Times New Roman" w:cs="Times New Roman"/>
          <w:b/>
          <w:bCs/>
          <w:color w:val="0070C0"/>
        </w:rPr>
      </w:pPr>
      <w:r>
        <w:rPr>
          <w:rFonts w:ascii="Times New Roman" w:hAnsi="Times New Roman" w:cs="Times New Roman"/>
          <w:b/>
          <w:bCs/>
        </w:rPr>
        <w:t xml:space="preserve">         </w:t>
      </w:r>
      <w:r>
        <w:rPr>
          <w:rFonts w:ascii="Times New Roman" w:hAnsi="Times New Roman" w:cs="Times New Roman"/>
          <w:b/>
          <w:bCs/>
          <w:color w:val="0070C0"/>
        </w:rPr>
        <w:t xml:space="preserve">Investiga: </w:t>
      </w:r>
    </w:p>
    <w:p w:rsidR="00540BAF" w:rsidRDefault="00540BAF" w:rsidP="000C2250">
      <w:pPr>
        <w:pStyle w:val="ListParagraph"/>
        <w:numPr>
          <w:ilvl w:val="0"/>
          <w:numId w:val="42"/>
        </w:numPr>
        <w:rPr>
          <w:rFonts w:ascii="Times New Roman" w:hAnsi="Times New Roman" w:cs="Times New Roman"/>
          <w:b/>
          <w:bCs/>
          <w:color w:val="0070C0"/>
        </w:rPr>
      </w:pPr>
      <w:r>
        <w:rPr>
          <w:rFonts w:ascii="Times New Roman" w:hAnsi="Times New Roman" w:cs="Times New Roman"/>
          <w:b/>
          <w:bCs/>
          <w:color w:val="0070C0"/>
        </w:rPr>
        <w:t>¿Qué conocido premio literario se entrega todos los años en esta universidad?</w:t>
      </w:r>
    </w:p>
    <w:p w:rsidR="00540BAF" w:rsidRDefault="00540BAF" w:rsidP="000C2250">
      <w:pPr>
        <w:pStyle w:val="ListParagraph"/>
        <w:numPr>
          <w:ilvl w:val="0"/>
          <w:numId w:val="42"/>
        </w:numPr>
        <w:rPr>
          <w:rFonts w:ascii="Times New Roman" w:hAnsi="Times New Roman" w:cs="Times New Roman"/>
          <w:b/>
          <w:bCs/>
          <w:color w:val="0070C0"/>
        </w:rPr>
      </w:pPr>
      <w:r>
        <w:rPr>
          <w:rFonts w:ascii="Times New Roman" w:hAnsi="Times New Roman" w:cs="Times New Roman"/>
          <w:b/>
          <w:bCs/>
          <w:color w:val="0070C0"/>
        </w:rPr>
        <w:t>¿Qué escritor/ora ha sido el último ganador?</w:t>
      </w:r>
    </w:p>
    <w:p w:rsidR="00540BAF" w:rsidRDefault="00540BAF" w:rsidP="000D1879">
      <w:pPr>
        <w:rPr>
          <w:rFonts w:ascii="Times New Roman" w:hAnsi="Times New Roman" w:cs="Times New Roman"/>
          <w:b/>
          <w:bCs/>
          <w:color w:val="0070C0"/>
        </w:rPr>
      </w:pPr>
    </w:p>
    <w:p w:rsidR="00540BAF" w:rsidRDefault="00540BAF" w:rsidP="000D1879">
      <w:pPr>
        <w:rPr>
          <w:rFonts w:ascii="Times New Roman" w:hAnsi="Times New Roman" w:cs="Times New Roman"/>
          <w:b/>
          <w:bCs/>
          <w:color w:val="0070C0"/>
        </w:rPr>
      </w:pPr>
    </w:p>
    <w:p w:rsidR="00540BAF" w:rsidRDefault="00540BAF" w:rsidP="000D1879">
      <w:pPr>
        <w:rPr>
          <w:rFonts w:ascii="Times New Roman" w:hAnsi="Times New Roman" w:cs="Times New Roman"/>
          <w:b/>
          <w:bCs/>
          <w:color w:val="0070C0"/>
        </w:rPr>
      </w:pPr>
    </w:p>
    <w:p w:rsidR="00540BAF" w:rsidRDefault="00540BAF" w:rsidP="000D1879">
      <w:pPr>
        <w:rPr>
          <w:rFonts w:ascii="Times New Roman" w:hAnsi="Times New Roman" w:cs="Times New Roman"/>
          <w:b/>
          <w:bCs/>
          <w:color w:val="0070C0"/>
        </w:rPr>
      </w:pPr>
    </w:p>
    <w:p w:rsidR="00540BAF" w:rsidRDefault="00540BAF" w:rsidP="000D1879">
      <w:pPr>
        <w:rPr>
          <w:rFonts w:ascii="Times New Roman" w:hAnsi="Times New Roman" w:cs="Times New Roman"/>
          <w:b/>
          <w:bCs/>
          <w:color w:val="0070C0"/>
        </w:rPr>
      </w:pPr>
    </w:p>
    <w:p w:rsidR="00540BAF" w:rsidRDefault="00540BAF" w:rsidP="00294295">
      <w:pPr>
        <w:jc w:val="right"/>
        <w:rPr>
          <w:rFonts w:ascii="Times New Roman" w:hAnsi="Times New Roman" w:cs="Times New Roman"/>
          <w:b/>
          <w:bCs/>
          <w:color w:val="0070C0"/>
        </w:rPr>
      </w:pPr>
    </w:p>
    <w:p w:rsidR="00540BAF" w:rsidRDefault="00540BAF" w:rsidP="000D1879">
      <w:pPr>
        <w:rPr>
          <w:rFonts w:ascii="Times New Roman" w:hAnsi="Times New Roman" w:cs="Times New Roman"/>
          <w:b/>
          <w:bCs/>
          <w:sz w:val="28"/>
          <w:szCs w:val="28"/>
          <w:u w:val="single"/>
        </w:rPr>
      </w:pPr>
      <w:r>
        <w:rPr>
          <w:rFonts w:ascii="Times New Roman" w:hAnsi="Times New Roman" w:cs="Times New Roman"/>
          <w:b/>
          <w:bCs/>
          <w:sz w:val="28"/>
          <w:szCs w:val="28"/>
          <w:u w:val="single"/>
        </w:rPr>
        <w:t>ANEXO</w:t>
      </w:r>
      <w:r w:rsidRPr="00294295">
        <w:rPr>
          <w:rFonts w:ascii="Times New Roman" w:hAnsi="Times New Roman" w:cs="Times New Roman"/>
          <w:b/>
          <w:bCs/>
          <w:sz w:val="28"/>
          <w:szCs w:val="28"/>
        </w:rPr>
        <w:t xml:space="preserve">                                     </w:t>
      </w:r>
      <w:r>
        <w:rPr>
          <w:rFonts w:ascii="Times New Roman" w:hAnsi="Times New Roman" w:cs="Times New Roman"/>
          <w:b/>
          <w:bCs/>
          <w:sz w:val="28"/>
          <w:szCs w:val="28"/>
        </w:rPr>
        <w:t xml:space="preserve">                            </w:t>
      </w:r>
      <w:r w:rsidRPr="00294295">
        <w:rPr>
          <w:rFonts w:ascii="Times New Roman" w:hAnsi="Times New Roman" w:cs="Times New Roman"/>
          <w:b/>
          <w:bCs/>
          <w:sz w:val="28"/>
          <w:szCs w:val="28"/>
        </w:rPr>
        <w:t xml:space="preserve">      </w:t>
      </w:r>
      <w:r>
        <w:rPr>
          <w:rFonts w:ascii="Times New Roman" w:hAnsi="Times New Roman" w:cs="Times New Roman"/>
          <w:b/>
          <w:bCs/>
          <w:sz w:val="28"/>
          <w:szCs w:val="28"/>
          <w:u w:val="single"/>
        </w:rPr>
        <w:t xml:space="preserve">         </w:t>
      </w:r>
    </w:p>
    <w:p w:rsidR="00540BAF" w:rsidRPr="009030BF" w:rsidRDefault="00540BAF" w:rsidP="000D1879">
      <w:pPr>
        <w:rPr>
          <w:rFonts w:ascii="Times New Roman" w:hAnsi="Times New Roman" w:cs="Times New Roman"/>
          <w:b/>
          <w:bCs/>
          <w:sz w:val="24"/>
          <w:szCs w:val="24"/>
          <w:u w:val="single"/>
        </w:rPr>
      </w:pPr>
      <w:r>
        <w:rPr>
          <w:rFonts w:ascii="Times New Roman" w:hAnsi="Times New Roman" w:cs="Times New Roman"/>
          <w:b/>
          <w:bCs/>
          <w:sz w:val="28"/>
          <w:szCs w:val="28"/>
        </w:rPr>
        <w:t xml:space="preserve">          </w:t>
      </w:r>
      <w:r>
        <w:rPr>
          <w:rFonts w:ascii="Times New Roman" w:hAnsi="Times New Roman" w:cs="Times New Roman"/>
          <w:b/>
          <w:bCs/>
          <w:sz w:val="24"/>
          <w:szCs w:val="24"/>
        </w:rPr>
        <w:t xml:space="preserve">              </w:t>
      </w:r>
      <w:r w:rsidRPr="009030BF">
        <w:rPr>
          <w:rFonts w:ascii="Times New Roman" w:hAnsi="Times New Roman" w:cs="Times New Roman"/>
          <w:b/>
          <w:bCs/>
          <w:sz w:val="24"/>
          <w:szCs w:val="24"/>
          <w:u w:val="single"/>
        </w:rPr>
        <w:t>MIGUEL DE CERVANTES</w:t>
      </w:r>
      <w:r>
        <w:rPr>
          <w:rFonts w:ascii="Times New Roman" w:hAnsi="Times New Roman" w:cs="Times New Roman"/>
          <w:b/>
          <w:bCs/>
          <w:sz w:val="24"/>
          <w:szCs w:val="24"/>
          <w:u w:val="single"/>
        </w:rPr>
        <w:t xml:space="preserve"> </w:t>
      </w:r>
      <w:r w:rsidRPr="009030BF">
        <w:rPr>
          <w:rFonts w:ascii="Times New Roman" w:hAnsi="Times New Roman" w:cs="Times New Roman"/>
          <w:b/>
          <w:bCs/>
          <w:sz w:val="24"/>
          <w:szCs w:val="24"/>
          <w:u w:val="single"/>
        </w:rPr>
        <w:t xml:space="preserve"> SAAVEDRA</w:t>
      </w:r>
    </w:p>
    <w:p w:rsidR="00540BAF" w:rsidRPr="00294D71" w:rsidRDefault="00540BAF" w:rsidP="00E836F4">
      <w:pPr>
        <w:rPr>
          <w:rFonts w:ascii="Times New Roman" w:hAnsi="Times New Roman" w:cs="Times New Roman"/>
          <w:color w:val="000000"/>
          <w:bdr w:val="none" w:sz="0" w:space="0" w:color="auto" w:frame="1"/>
          <w:shd w:val="clear" w:color="auto" w:fill="FFFFFF"/>
        </w:rPr>
      </w:pPr>
      <w:r w:rsidRPr="00294D71">
        <w:rPr>
          <w:rFonts w:ascii="Times New Roman" w:hAnsi="Times New Roman" w:cs="Times New Roman"/>
          <w:color w:val="000000"/>
          <w:bdr w:val="none" w:sz="0" w:space="0" w:color="auto" w:frame="1"/>
          <w:shd w:val="clear" w:color="auto" w:fill="FFFFFF"/>
        </w:rPr>
        <w:t xml:space="preserve">   Novelista, poeta y dramaturgo   español.  Nació el 29 de septiembre de 1547 en Alcalá de Henares y murió el 22 de abril de 1616 en Madrid.  </w:t>
      </w:r>
      <w:r>
        <w:rPr>
          <w:rFonts w:ascii="Times New Roman" w:hAnsi="Times New Roman" w:cs="Times New Roman"/>
          <w:color w:val="000000"/>
          <w:bdr w:val="none" w:sz="0" w:space="0" w:color="auto" w:frame="1"/>
          <w:shd w:val="clear" w:color="auto" w:fill="FFFFFF"/>
        </w:rPr>
        <w:t xml:space="preserve">Autor de </w:t>
      </w:r>
      <w:r>
        <w:rPr>
          <w:rFonts w:ascii="Times New Roman" w:hAnsi="Times New Roman" w:cs="Times New Roman"/>
          <w:color w:val="000000"/>
          <w:u w:val="single"/>
          <w:bdr w:val="none" w:sz="0" w:space="0" w:color="auto" w:frame="1"/>
          <w:shd w:val="clear" w:color="auto" w:fill="FFFFFF"/>
        </w:rPr>
        <w:t>La</w:t>
      </w:r>
      <w:r w:rsidRPr="000A0E9D">
        <w:rPr>
          <w:rFonts w:ascii="Times New Roman" w:hAnsi="Times New Roman" w:cs="Times New Roman"/>
          <w:color w:val="000000"/>
          <w:u w:val="single"/>
          <w:bdr w:val="none" w:sz="0" w:space="0" w:color="auto" w:frame="1"/>
          <w:shd w:val="clear" w:color="auto" w:fill="FFFFFF"/>
        </w:rPr>
        <w:t xml:space="preserve"> Galatea</w:t>
      </w:r>
      <w:r>
        <w:rPr>
          <w:rFonts w:ascii="Times New Roman" w:hAnsi="Times New Roman" w:cs="Times New Roman"/>
          <w:color w:val="000000"/>
          <w:bdr w:val="none" w:sz="0" w:space="0" w:color="auto" w:frame="1"/>
          <w:shd w:val="clear" w:color="auto" w:fill="FFFFFF"/>
        </w:rPr>
        <w:t xml:space="preserve"> y las </w:t>
      </w:r>
      <w:r>
        <w:rPr>
          <w:rFonts w:ascii="Times New Roman" w:hAnsi="Times New Roman" w:cs="Times New Roman"/>
          <w:color w:val="000000"/>
          <w:u w:val="single"/>
          <w:bdr w:val="none" w:sz="0" w:space="0" w:color="auto" w:frame="1"/>
          <w:shd w:val="clear" w:color="auto" w:fill="FFFFFF"/>
        </w:rPr>
        <w:t xml:space="preserve">Novelas ejemplares, </w:t>
      </w:r>
      <w:r>
        <w:rPr>
          <w:rFonts w:ascii="Times New Roman" w:hAnsi="Times New Roman" w:cs="Times New Roman"/>
          <w:color w:val="000000"/>
          <w:bdr w:val="none" w:sz="0" w:space="0" w:color="auto" w:frame="1"/>
          <w:shd w:val="clear" w:color="auto" w:fill="FFFFFF"/>
        </w:rPr>
        <w:t xml:space="preserve"> e</w:t>
      </w:r>
      <w:r w:rsidRPr="000A0E9D">
        <w:rPr>
          <w:rFonts w:ascii="Times New Roman" w:hAnsi="Times New Roman" w:cs="Times New Roman"/>
          <w:color w:val="000000"/>
          <w:bdr w:val="none" w:sz="0" w:space="0" w:color="auto" w:frame="1"/>
          <w:shd w:val="clear" w:color="auto" w:fill="FFFFFF"/>
        </w:rPr>
        <w:t>s</w:t>
      </w:r>
      <w:r w:rsidRPr="00294D71">
        <w:rPr>
          <w:rFonts w:ascii="Times New Roman" w:hAnsi="Times New Roman" w:cs="Times New Roman"/>
          <w:color w:val="000000"/>
          <w:bdr w:val="none" w:sz="0" w:space="0" w:color="auto" w:frame="1"/>
          <w:shd w:val="clear" w:color="auto" w:fill="FFFFFF"/>
        </w:rPr>
        <w:t xml:space="preserve"> considerado la máxima figura de la literatura es</w:t>
      </w:r>
      <w:r>
        <w:rPr>
          <w:rFonts w:ascii="Times New Roman" w:hAnsi="Times New Roman" w:cs="Times New Roman"/>
          <w:color w:val="000000"/>
          <w:bdr w:val="none" w:sz="0" w:space="0" w:color="auto" w:frame="1"/>
          <w:shd w:val="clear" w:color="auto" w:fill="FFFFFF"/>
        </w:rPr>
        <w:t>pañola,</w:t>
      </w:r>
      <w:r w:rsidRPr="00294D71">
        <w:rPr>
          <w:rFonts w:ascii="Times New Roman" w:hAnsi="Times New Roman" w:cs="Times New Roman"/>
          <w:color w:val="000000"/>
          <w:bdr w:val="none" w:sz="0" w:space="0" w:color="auto" w:frame="1"/>
          <w:shd w:val="clear" w:color="auto" w:fill="FFFFFF"/>
        </w:rPr>
        <w:t xml:space="preserve"> sobre todo, por haber escrito </w:t>
      </w:r>
      <w:r w:rsidRPr="00294D71">
        <w:rPr>
          <w:rFonts w:ascii="Times New Roman" w:hAnsi="Times New Roman" w:cs="Times New Roman"/>
          <w:i/>
          <w:iCs/>
          <w:u w:val="single"/>
          <w:bdr w:val="none" w:sz="0" w:space="0" w:color="auto" w:frame="1"/>
          <w:shd w:val="clear" w:color="auto" w:fill="FFFFFF"/>
        </w:rPr>
        <w:t xml:space="preserve">El ingenioso hidalgo Don Quijote de la Mancha, </w:t>
      </w:r>
      <w:r w:rsidRPr="00294D71">
        <w:rPr>
          <w:rFonts w:ascii="Times New Roman" w:hAnsi="Times New Roman" w:cs="Times New Roman"/>
          <w:color w:val="000000"/>
          <w:bdr w:val="none" w:sz="0" w:space="0" w:color="auto" w:frame="1"/>
          <w:shd w:val="clear" w:color="auto" w:fill="FFFFFF"/>
        </w:rPr>
        <w:t xml:space="preserve"> considerada la primera novela moderna y una de las mejores obras de la literatura universal.</w:t>
      </w:r>
    </w:p>
    <w:p w:rsidR="00540BAF" w:rsidRPr="00294D71" w:rsidRDefault="00540BAF" w:rsidP="00E836F4">
      <w:pPr>
        <w:rPr>
          <w:rFonts w:ascii="Times New Roman" w:hAnsi="Times New Roman" w:cs="Times New Roman"/>
          <w:color w:val="000000"/>
          <w:bdr w:val="none" w:sz="0" w:space="0" w:color="auto" w:frame="1"/>
          <w:shd w:val="clear" w:color="auto" w:fill="FFFFFF"/>
        </w:rPr>
      </w:pPr>
      <w:r w:rsidRPr="00294D71">
        <w:rPr>
          <w:rFonts w:ascii="Times New Roman" w:hAnsi="Times New Roman" w:cs="Times New Roman"/>
          <w:color w:val="222222"/>
          <w:shd w:val="clear" w:color="auto" w:fill="FFFFFF"/>
        </w:rPr>
        <w:t xml:space="preserve">    Aunque la in</w:t>
      </w:r>
      <w:r>
        <w:rPr>
          <w:rFonts w:ascii="Times New Roman" w:hAnsi="Times New Roman" w:cs="Times New Roman"/>
          <w:color w:val="222222"/>
          <w:shd w:val="clear" w:color="auto" w:fill="FFFFFF"/>
        </w:rPr>
        <w:t>tención primera de Cervantes al escribir esta obra</w:t>
      </w:r>
      <w:r w:rsidRPr="00294D71">
        <w:rPr>
          <w:rFonts w:ascii="Times New Roman" w:hAnsi="Times New Roman" w:cs="Times New Roman"/>
          <w:color w:val="222222"/>
          <w:shd w:val="clear" w:color="auto" w:fill="FFFFFF"/>
        </w:rPr>
        <w:t xml:space="preserve"> fue hacer una parodia de los libros de caballería,  llegó a construir una obra que reflejaba la sociedad de su tiempo y el comportamiento humano, con la dualidad Realismo-Idealismo representados, respectivamente, por Sancho Panza y Don Quijote. </w:t>
      </w:r>
    </w:p>
    <w:p w:rsidR="00540BAF" w:rsidRPr="00294D71" w:rsidRDefault="00540BAF" w:rsidP="00294D71">
      <w:pPr>
        <w:rPr>
          <w:rFonts w:ascii="Times New Roman" w:hAnsi="Times New Roman" w:cs="Times New Roman"/>
          <w:b/>
          <w:bCs/>
          <w:i/>
          <w:iCs/>
        </w:rPr>
      </w:pPr>
      <w:r w:rsidRPr="00294D71">
        <w:rPr>
          <w:rFonts w:ascii="Times New Roman" w:hAnsi="Times New Roman" w:cs="Times New Roman"/>
          <w:b/>
          <w:bCs/>
          <w:u w:val="single"/>
        </w:rPr>
        <w:t>Don Quijote de la Mancha</w:t>
      </w:r>
      <w:r w:rsidRPr="00294D71">
        <w:rPr>
          <w:rFonts w:ascii="Times New Roman" w:hAnsi="Times New Roman" w:cs="Times New Roman"/>
          <w:b/>
          <w:bCs/>
        </w:rPr>
        <w:t xml:space="preserve"> : </w:t>
      </w:r>
      <w:r w:rsidRPr="00294D71">
        <w:rPr>
          <w:rFonts w:ascii="Times New Roman" w:hAnsi="Times New Roman" w:cs="Times New Roman"/>
          <w:b/>
          <w:bCs/>
          <w:i/>
          <w:iCs/>
        </w:rPr>
        <w:t xml:space="preserve">“ La espantable y jamás imaginada aventura de los molinos”                                                     </w:t>
      </w:r>
    </w:p>
    <w:p w:rsidR="00540BAF" w:rsidRPr="00294D71" w:rsidRDefault="00540BAF" w:rsidP="00294D71">
      <w:pPr>
        <w:rPr>
          <w:rFonts w:ascii="Times New Roman" w:hAnsi="Times New Roman" w:cs="Times New Roman"/>
          <w:b/>
          <w:bCs/>
        </w:rPr>
      </w:pPr>
      <w:r w:rsidRPr="00294D71">
        <w:rPr>
          <w:rFonts w:ascii="Times New Roman" w:hAnsi="Times New Roman" w:cs="Times New Roman"/>
          <w:b/>
          <w:bCs/>
        </w:rPr>
        <w:t xml:space="preserve">   “ En esto, descubrieron treinta o cuarenta molinos de viento que hay en el campo de Montiel.</w:t>
      </w:r>
    </w:p>
    <w:p w:rsidR="00540BAF" w:rsidRPr="00294D71" w:rsidRDefault="00540BAF" w:rsidP="00294D71">
      <w:pPr>
        <w:pStyle w:val="ListParagraph"/>
        <w:numPr>
          <w:ilvl w:val="0"/>
          <w:numId w:val="43"/>
        </w:numPr>
        <w:rPr>
          <w:rFonts w:ascii="Times New Roman" w:hAnsi="Times New Roman" w:cs="Times New Roman"/>
          <w:b/>
          <w:bCs/>
        </w:rPr>
      </w:pPr>
      <w:r w:rsidRPr="00294D71">
        <w:rPr>
          <w:rFonts w:ascii="Times New Roman" w:hAnsi="Times New Roman" w:cs="Times New Roman"/>
          <w:b/>
          <w:bCs/>
        </w:rPr>
        <w:t>La ventura guía nuestros pasos- dijo don Quijote a su escudero-. Mira, amigo Sancho Panza, allí hay treinta o más desaforados gigantes, con quienes pienso entablar batalla hasta quitarles la vida.</w:t>
      </w:r>
    </w:p>
    <w:p w:rsidR="00540BAF" w:rsidRPr="00294D71" w:rsidRDefault="00540BAF" w:rsidP="00294D71">
      <w:pPr>
        <w:pStyle w:val="ListParagraph"/>
        <w:numPr>
          <w:ilvl w:val="0"/>
          <w:numId w:val="43"/>
        </w:numPr>
        <w:rPr>
          <w:rFonts w:ascii="Times New Roman" w:hAnsi="Times New Roman" w:cs="Times New Roman"/>
          <w:b/>
          <w:bCs/>
        </w:rPr>
      </w:pPr>
      <w:r w:rsidRPr="00294D71">
        <w:rPr>
          <w:rFonts w:ascii="Times New Roman" w:hAnsi="Times New Roman" w:cs="Times New Roman"/>
          <w:b/>
          <w:bCs/>
        </w:rPr>
        <w:t>¿Qué gigantes?- dijo Sancho panza</w:t>
      </w:r>
    </w:p>
    <w:p w:rsidR="00540BAF" w:rsidRPr="00294D71" w:rsidRDefault="00540BAF" w:rsidP="00294D71">
      <w:pPr>
        <w:pStyle w:val="ListParagraph"/>
        <w:numPr>
          <w:ilvl w:val="0"/>
          <w:numId w:val="43"/>
        </w:numPr>
        <w:rPr>
          <w:rFonts w:ascii="Times New Roman" w:hAnsi="Times New Roman" w:cs="Times New Roman"/>
          <w:b/>
          <w:bCs/>
        </w:rPr>
      </w:pPr>
      <w:r w:rsidRPr="00294D71">
        <w:rPr>
          <w:rFonts w:ascii="Times New Roman" w:hAnsi="Times New Roman" w:cs="Times New Roman"/>
          <w:b/>
          <w:bCs/>
        </w:rPr>
        <w:t>Aquellos que allí ves de los brazos largos –respondió su amo-. Hay gigantes que los tienen hasta de dos leguas.</w:t>
      </w:r>
    </w:p>
    <w:p w:rsidR="00540BAF" w:rsidRPr="00294D71" w:rsidRDefault="00540BAF" w:rsidP="00294D71">
      <w:pPr>
        <w:pStyle w:val="ListParagraph"/>
        <w:numPr>
          <w:ilvl w:val="0"/>
          <w:numId w:val="43"/>
        </w:numPr>
        <w:rPr>
          <w:rFonts w:ascii="Times New Roman" w:hAnsi="Times New Roman" w:cs="Times New Roman"/>
          <w:b/>
          <w:bCs/>
        </w:rPr>
      </w:pPr>
      <w:r w:rsidRPr="00294D71">
        <w:rPr>
          <w:rFonts w:ascii="Times New Roman" w:hAnsi="Times New Roman" w:cs="Times New Roman"/>
          <w:b/>
          <w:bCs/>
        </w:rPr>
        <w:t>Mire vuestra merced –respondió Sancho- que no son gigantes, sino molinos de viento, y lo que parecen brazos son las aspas.</w:t>
      </w:r>
    </w:p>
    <w:p w:rsidR="00540BAF" w:rsidRPr="00294D71" w:rsidRDefault="00540BAF" w:rsidP="00294D71">
      <w:pPr>
        <w:pStyle w:val="ListParagraph"/>
        <w:numPr>
          <w:ilvl w:val="0"/>
          <w:numId w:val="43"/>
        </w:numPr>
        <w:rPr>
          <w:rFonts w:ascii="Times New Roman" w:hAnsi="Times New Roman" w:cs="Times New Roman"/>
          <w:b/>
          <w:bCs/>
        </w:rPr>
      </w:pPr>
      <w:r w:rsidRPr="00294D71">
        <w:rPr>
          <w:rFonts w:ascii="Times New Roman" w:hAnsi="Times New Roman" w:cs="Times New Roman"/>
          <w:b/>
          <w:bCs/>
        </w:rPr>
        <w:t>Bien se ve –dijo don Quijote- que no sabes nada de aventuras, porque salta a la vista que son gigantes. Y si tienes miedo, quítate de ahí, y ponte en oración, que voy a entrar con ellos en fiera y desigual batalla.</w:t>
      </w:r>
    </w:p>
    <w:p w:rsidR="00540BAF" w:rsidRPr="00294D71" w:rsidRDefault="00540BAF" w:rsidP="00294D71">
      <w:pPr>
        <w:pStyle w:val="ListParagraph"/>
        <w:ind w:left="525"/>
        <w:rPr>
          <w:rFonts w:ascii="Times New Roman" w:hAnsi="Times New Roman" w:cs="Times New Roman"/>
          <w:b/>
          <w:bCs/>
        </w:rPr>
      </w:pPr>
    </w:p>
    <w:p w:rsidR="00540BAF" w:rsidRPr="00294D71" w:rsidRDefault="00540BAF" w:rsidP="00294D71">
      <w:pPr>
        <w:pStyle w:val="ListParagraph"/>
        <w:ind w:left="525"/>
        <w:rPr>
          <w:rFonts w:ascii="Times New Roman" w:hAnsi="Times New Roman" w:cs="Times New Roman"/>
          <w:b/>
          <w:bCs/>
        </w:rPr>
      </w:pPr>
      <w:r w:rsidRPr="00294D71">
        <w:rPr>
          <w:rFonts w:ascii="Times New Roman" w:hAnsi="Times New Roman" w:cs="Times New Roman"/>
          <w:b/>
          <w:bCs/>
        </w:rPr>
        <w:t xml:space="preserve">    Y picó espuelas a Rocinante, sin atender a las voces que Sancho le daba advirtiéndole de que eran molinos de viento. Pero él iba tan convencido de que eran gigantes, que no dejaba de gritar:</w:t>
      </w:r>
    </w:p>
    <w:p w:rsidR="00540BAF" w:rsidRPr="00BD4CA5" w:rsidRDefault="00540BAF" w:rsidP="00BD4CA5">
      <w:pPr>
        <w:pStyle w:val="ListParagraph"/>
        <w:ind w:left="525"/>
        <w:rPr>
          <w:rFonts w:ascii="Times New Roman" w:hAnsi="Times New Roman" w:cs="Times New Roman"/>
          <w:b/>
          <w:bCs/>
        </w:rPr>
      </w:pPr>
      <w:r w:rsidRPr="00294D71">
        <w:rPr>
          <w:rFonts w:ascii="Times New Roman" w:hAnsi="Times New Roman" w:cs="Times New Roman"/>
          <w:b/>
          <w:bCs/>
        </w:rPr>
        <w:t>¡Non fuyades, cobardes y viles criaturas, que un solo caballero es el que os acomete!”</w:t>
      </w:r>
      <w:r>
        <w:rPr>
          <w:rFonts w:ascii="Times New Roman" w:hAnsi="Times New Roman" w:cs="Times New Roman"/>
          <w:sz w:val="24"/>
          <w:szCs w:val="24"/>
        </w:rPr>
        <w:t xml:space="preserve">         </w:t>
      </w:r>
      <w:r w:rsidRPr="00BD4CA5">
        <w:rPr>
          <w:rFonts w:ascii="Times New Roman" w:hAnsi="Times New Roman" w:cs="Times New Roman"/>
          <w:b/>
          <w:bCs/>
        </w:rPr>
        <w:t>Justo entonces se levantó un poco de viento y las grandes aspas comenzaron a moverse. Al advertirlo, don Quijote dijo:</w:t>
      </w:r>
    </w:p>
    <w:p w:rsidR="00540BAF" w:rsidRPr="00BD4CA5" w:rsidRDefault="00540BAF" w:rsidP="00BD4CA5">
      <w:pPr>
        <w:pStyle w:val="ListParagraph"/>
        <w:numPr>
          <w:ilvl w:val="0"/>
          <w:numId w:val="43"/>
        </w:numPr>
        <w:rPr>
          <w:rFonts w:ascii="Times New Roman" w:hAnsi="Times New Roman" w:cs="Times New Roman"/>
          <w:b/>
          <w:bCs/>
        </w:rPr>
      </w:pPr>
      <w:r w:rsidRPr="00BD4CA5">
        <w:rPr>
          <w:rFonts w:ascii="Times New Roman" w:hAnsi="Times New Roman" w:cs="Times New Roman"/>
          <w:b/>
          <w:bCs/>
        </w:rPr>
        <w:t xml:space="preserve">Pues aunque mováis los brazos hasta hartaros, me lo habéis de pagar. </w:t>
      </w:r>
    </w:p>
    <w:p w:rsidR="00540BAF" w:rsidRPr="00BD4CA5" w:rsidRDefault="00540BAF" w:rsidP="00BD4CA5">
      <w:pPr>
        <w:ind w:left="525"/>
        <w:rPr>
          <w:rFonts w:ascii="Times New Roman" w:hAnsi="Times New Roman" w:cs="Times New Roman"/>
          <w:b/>
          <w:bCs/>
        </w:rPr>
      </w:pPr>
      <w:r w:rsidRPr="00BD4CA5">
        <w:rPr>
          <w:rFonts w:ascii="Times New Roman" w:hAnsi="Times New Roman" w:cs="Times New Roman"/>
          <w:b/>
          <w:bCs/>
        </w:rPr>
        <w:t>Se encomendó de todo corazón a su señora Dulcinea para que lo ayudase en tal trance, se cubrió con el escudo y a todo galope de Rocinante embistió lanza en ristre  al primer molino, dándole una lanzada en el aspa. Pero el viento la hacía dar vueltas con tanta furia, que rompió la lanza en pedazos y se llevó detrás al caballo y al caballero, que fue rodando muy maltrecho por el campo.</w:t>
      </w:r>
    </w:p>
    <w:p w:rsidR="00540BAF" w:rsidRPr="00BD4CA5" w:rsidRDefault="00540BAF" w:rsidP="00BD4CA5">
      <w:pPr>
        <w:ind w:left="525"/>
        <w:rPr>
          <w:rFonts w:ascii="Times New Roman" w:hAnsi="Times New Roman" w:cs="Times New Roman"/>
          <w:b/>
          <w:bCs/>
        </w:rPr>
      </w:pPr>
      <w:r w:rsidRPr="00BD4CA5">
        <w:rPr>
          <w:rFonts w:ascii="Times New Roman" w:hAnsi="Times New Roman" w:cs="Times New Roman"/>
          <w:b/>
          <w:bCs/>
        </w:rPr>
        <w:t xml:space="preserve">   Acudió Sancho Panza a socorrerlo, a todo el correr del asno, y al llegar vio que su amo no se podía menear de tan </w:t>
      </w:r>
      <w:r>
        <w:rPr>
          <w:rFonts w:ascii="Times New Roman" w:hAnsi="Times New Roman" w:cs="Times New Roman"/>
          <w:b/>
          <w:bCs/>
        </w:rPr>
        <w:t>grande como había sido el golpe.”</w:t>
      </w:r>
    </w:p>
    <w:p w:rsidR="00540BAF" w:rsidRDefault="00540BAF" w:rsidP="00BD4CA5">
      <w:pPr>
        <w:pStyle w:val="ListParagraph"/>
        <w:ind w:left="525"/>
        <w:rPr>
          <w:rFonts w:ascii="Times New Roman" w:hAnsi="Times New Roman" w:cs="Times New Roman"/>
          <w:b/>
          <w:bCs/>
          <w:sz w:val="24"/>
          <w:szCs w:val="24"/>
          <w:u w:val="single"/>
        </w:rPr>
      </w:pPr>
      <w:r>
        <w:rPr>
          <w:rFonts w:ascii="Times New Roman" w:hAnsi="Times New Roman" w:cs="Times New Roman"/>
          <w:b/>
          <w:bCs/>
        </w:rPr>
        <w:t xml:space="preserve">                   </w:t>
      </w:r>
      <w:r w:rsidRPr="0002767A">
        <w:rPr>
          <w:rFonts w:ascii="Times New Roman" w:hAnsi="Times New Roman" w:cs="Times New Roman"/>
          <w:b/>
          <w:bCs/>
          <w:sz w:val="24"/>
          <w:szCs w:val="24"/>
          <w:u w:val="single"/>
        </w:rPr>
        <w:t>FRANCISCO DE QUEVEDO Y VILLEGAS</w:t>
      </w:r>
    </w:p>
    <w:p w:rsidR="00540BAF" w:rsidRPr="00C9571B" w:rsidRDefault="00540BAF" w:rsidP="00C9571B">
      <w:pPr>
        <w:pStyle w:val="texto-just"/>
        <w:jc w:val="both"/>
        <w:rPr>
          <w:color w:val="000000"/>
          <w:sz w:val="22"/>
          <w:szCs w:val="22"/>
        </w:rPr>
      </w:pPr>
      <w:r w:rsidRPr="00C9571B">
        <w:t xml:space="preserve">   </w:t>
      </w:r>
      <w:r w:rsidRPr="00C9571B">
        <w:rPr>
          <w:color w:val="000000"/>
          <w:sz w:val="22"/>
          <w:szCs w:val="22"/>
        </w:rPr>
        <w:t xml:space="preserve"> Francisco de Quevedo, nació en Madrid el 17 de septiembre de 1580, y falleció en Ciudad Real, el 8 de septiembre de 1645.</w:t>
      </w:r>
    </w:p>
    <w:p w:rsidR="00540BAF" w:rsidRDefault="00540BAF" w:rsidP="00C9571B">
      <w:pPr>
        <w:pStyle w:val="texto-just"/>
        <w:jc w:val="both"/>
        <w:rPr>
          <w:color w:val="000000"/>
          <w:sz w:val="22"/>
          <w:szCs w:val="22"/>
        </w:rPr>
      </w:pPr>
      <w:r>
        <w:rPr>
          <w:color w:val="000000"/>
          <w:sz w:val="22"/>
          <w:szCs w:val="22"/>
        </w:rPr>
        <w:t xml:space="preserve">Conocido  por su enemistad con Góngora,  su carácter pendenciero y su amplia cultura, es autor de la novela picaresca </w:t>
      </w:r>
      <w:r>
        <w:rPr>
          <w:color w:val="000000"/>
          <w:sz w:val="22"/>
          <w:szCs w:val="22"/>
          <w:u w:val="single"/>
        </w:rPr>
        <w:t>El Buscón</w:t>
      </w:r>
      <w:r>
        <w:rPr>
          <w:color w:val="000000"/>
          <w:sz w:val="22"/>
          <w:szCs w:val="22"/>
        </w:rPr>
        <w:t xml:space="preserve"> y el máximo representante del Conceptismo en su poesía, movimiento literario basado en asociaciones ingeniosas de ideas y conceptos, juegos de palabras y utilización de recursos entre los que destacan la antítesis, la paradoja, la hipérbole…</w:t>
      </w:r>
    </w:p>
    <w:p w:rsidR="00540BAF" w:rsidRDefault="00540BAF" w:rsidP="00C9571B">
      <w:pPr>
        <w:pStyle w:val="texto-just"/>
        <w:jc w:val="both"/>
        <w:rPr>
          <w:color w:val="000000"/>
          <w:sz w:val="22"/>
          <w:szCs w:val="22"/>
        </w:rPr>
      </w:pPr>
      <w:r>
        <w:rPr>
          <w:color w:val="000000"/>
          <w:sz w:val="22"/>
          <w:szCs w:val="22"/>
        </w:rPr>
        <w:t xml:space="preserve">   Su poesía refleja su dolor por la decadencia española, el pesimismo y el desengaño propio de la época y se divide, según su temática, en varios grupos: poesía amorosa, satírico-burlesca y filosófica y moral (sobre el sentido de la vida y la muerte).</w:t>
      </w:r>
    </w:p>
    <w:p w:rsidR="00540BAF" w:rsidRDefault="00540BAF" w:rsidP="00C9571B">
      <w:pPr>
        <w:pStyle w:val="texto-just"/>
        <w:jc w:val="both"/>
        <w:rPr>
          <w:b/>
          <w:bCs/>
          <w:color w:val="000000"/>
          <w:sz w:val="22"/>
          <w:szCs w:val="22"/>
          <w:u w:val="single"/>
        </w:rPr>
      </w:pPr>
      <w:r>
        <w:rPr>
          <w:color w:val="000000"/>
          <w:sz w:val="22"/>
          <w:szCs w:val="22"/>
        </w:rPr>
        <w:t xml:space="preserve"> </w:t>
      </w:r>
      <w:r>
        <w:rPr>
          <w:b/>
          <w:bCs/>
          <w:color w:val="000000"/>
          <w:sz w:val="22"/>
          <w:szCs w:val="22"/>
          <w:u w:val="single"/>
        </w:rPr>
        <w:t>Amor constante más allá de la muerte</w:t>
      </w:r>
      <w:r w:rsidRPr="003303B3">
        <w:rPr>
          <w:b/>
          <w:bCs/>
          <w:color w:val="000000"/>
          <w:sz w:val="22"/>
          <w:szCs w:val="22"/>
        </w:rPr>
        <w:t xml:space="preserve">                        </w:t>
      </w:r>
      <w:r>
        <w:rPr>
          <w:b/>
          <w:bCs/>
          <w:color w:val="000000"/>
          <w:sz w:val="22"/>
          <w:szCs w:val="22"/>
        </w:rPr>
        <w:t xml:space="preserve">   </w:t>
      </w:r>
      <w:r>
        <w:rPr>
          <w:b/>
          <w:bCs/>
          <w:color w:val="000000"/>
          <w:sz w:val="22"/>
          <w:szCs w:val="22"/>
          <w:u w:val="single"/>
        </w:rPr>
        <w:t xml:space="preserve"> Ah de la vida</w:t>
      </w:r>
    </w:p>
    <w:p w:rsidR="00540BAF" w:rsidRDefault="00540BAF" w:rsidP="00C9571B">
      <w:pPr>
        <w:pStyle w:val="texto-just"/>
        <w:jc w:val="both"/>
        <w:rPr>
          <w:b/>
          <w:bCs/>
          <w:color w:val="000000"/>
          <w:sz w:val="22"/>
          <w:szCs w:val="22"/>
        </w:rPr>
      </w:pPr>
      <w:r w:rsidRPr="003303B3">
        <w:rPr>
          <w:b/>
          <w:bCs/>
          <w:color w:val="000000"/>
          <w:sz w:val="22"/>
          <w:szCs w:val="22"/>
        </w:rPr>
        <w:t>Cerrar podrá mis ojos</w:t>
      </w:r>
      <w:r>
        <w:rPr>
          <w:b/>
          <w:bCs/>
          <w:color w:val="000000"/>
          <w:sz w:val="22"/>
          <w:szCs w:val="22"/>
        </w:rPr>
        <w:t xml:space="preserve"> la postrera                           “¡Ah de la vida!”…¿nadie me responde?    Sombra que me llevare el blanco día,                   ¡Aquí de los antaños que he vivido!           y podrá desatar esta alma mía                               La Fortuna mis tiempos ha mordido;       hora a su afán ansioso lisonjera                              las horas mi locura las esconde.       </w:t>
      </w:r>
    </w:p>
    <w:p w:rsidR="00540BAF" w:rsidRDefault="00540BAF" w:rsidP="00C9571B">
      <w:pPr>
        <w:pStyle w:val="texto-just"/>
        <w:jc w:val="both"/>
        <w:rPr>
          <w:b/>
          <w:bCs/>
          <w:color w:val="000000"/>
          <w:sz w:val="22"/>
          <w:szCs w:val="22"/>
        </w:rPr>
      </w:pPr>
      <w:r>
        <w:rPr>
          <w:b/>
          <w:bCs/>
          <w:color w:val="000000"/>
          <w:sz w:val="22"/>
          <w:szCs w:val="22"/>
        </w:rPr>
        <w:t>Mas no de esotra parte en la ribera,                       ¡Que sin poder saber cómo ni adónde   dejará la memoria, en donde ardía:                   la salud y la edad se hayan huido!        nadar sabe mi llama el agua fría                               Falta la vida, asiste lo vivido,                  y perder el respeto a ley severa.                                  y no hay calamidad que no me ronde.</w:t>
      </w:r>
    </w:p>
    <w:p w:rsidR="00540BAF" w:rsidRDefault="00540BAF" w:rsidP="00C9571B">
      <w:pPr>
        <w:pStyle w:val="texto-just"/>
        <w:jc w:val="both"/>
        <w:rPr>
          <w:b/>
          <w:bCs/>
          <w:color w:val="000000"/>
          <w:sz w:val="22"/>
          <w:szCs w:val="22"/>
        </w:rPr>
      </w:pPr>
      <w:r>
        <w:rPr>
          <w:b/>
          <w:bCs/>
          <w:color w:val="000000"/>
          <w:sz w:val="22"/>
          <w:szCs w:val="22"/>
        </w:rPr>
        <w:t>Alma a quien todo un dios prisión ha sido,           Ayer se fue, mañana no ha llegado;         venas que humor a tanto fuego han dado,                 hoy se está yendo sin parar un punto:          médulas que han gloriosamente ardido,                  soy un fue, y un será, y un es cansado.</w:t>
      </w:r>
    </w:p>
    <w:p w:rsidR="00540BAF" w:rsidRDefault="00540BAF" w:rsidP="00C9571B">
      <w:pPr>
        <w:pStyle w:val="texto-just"/>
        <w:jc w:val="both"/>
        <w:rPr>
          <w:b/>
          <w:bCs/>
          <w:color w:val="000000"/>
          <w:sz w:val="22"/>
          <w:szCs w:val="22"/>
        </w:rPr>
      </w:pPr>
      <w:r>
        <w:rPr>
          <w:b/>
          <w:bCs/>
          <w:color w:val="000000"/>
          <w:sz w:val="22"/>
          <w:szCs w:val="22"/>
        </w:rPr>
        <w:t xml:space="preserve">su cuerpo dejará, no su cuidado;                            En el hoy y mañana y ayer, junto             serán ceniza, más tendrá sentido;                            pañales y mortaja, y he quedado            polvo serán, mas polvo enamorado.                              presentes sucesiones de difunto            </w:t>
      </w:r>
    </w:p>
    <w:p w:rsidR="00540BAF" w:rsidRPr="00C33408" w:rsidRDefault="00540BAF" w:rsidP="00C33408">
      <w:pPr>
        <w:pStyle w:val="texto-just"/>
        <w:jc w:val="both"/>
        <w:rPr>
          <w:b/>
          <w:bCs/>
          <w:color w:val="000000"/>
        </w:rPr>
      </w:pPr>
      <w:r>
        <w:rPr>
          <w:b/>
          <w:bCs/>
          <w:color w:val="000000"/>
          <w:sz w:val="22"/>
          <w:szCs w:val="22"/>
        </w:rPr>
        <w:t xml:space="preserve">                                          </w:t>
      </w:r>
      <w:r w:rsidRPr="00C33408">
        <w:rPr>
          <w:rFonts w:ascii="Courier New" w:hAnsi="Courier New" w:cs="Courier New"/>
          <w:color w:val="000000"/>
          <w:sz w:val="20"/>
          <w:szCs w:val="20"/>
        </w:rPr>
        <w:br/>
      </w:r>
      <w:r>
        <w:rPr>
          <w:b/>
          <w:bCs/>
          <w:color w:val="000000"/>
          <w:sz w:val="22"/>
          <w:szCs w:val="22"/>
        </w:rPr>
        <w:t xml:space="preserve">        </w:t>
      </w:r>
      <w:r>
        <w:rPr>
          <w:b/>
          <w:bCs/>
          <w:color w:val="000000"/>
          <w:u w:val="single"/>
        </w:rPr>
        <w:t>A una nariz</w:t>
      </w:r>
      <w:r>
        <w:rPr>
          <w:b/>
          <w:bCs/>
          <w:color w:val="000000"/>
        </w:rPr>
        <w:t xml:space="preserve">  (A Góngora)</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Courier New" w:hAnsi="Courier New" w:cs="Courier New"/>
          <w:color w:val="000000"/>
          <w:sz w:val="20"/>
          <w:szCs w:val="20"/>
        </w:rPr>
        <w:t xml:space="preserve">  </w:t>
      </w:r>
      <w:r w:rsidRPr="00C33408">
        <w:rPr>
          <w:rFonts w:ascii="Times New Roman" w:hAnsi="Times New Roman" w:cs="Times New Roman"/>
          <w:b/>
          <w:bCs/>
          <w:color w:val="000000"/>
          <w:sz w:val="20"/>
          <w:szCs w:val="20"/>
        </w:rPr>
        <w:t>Érase un hombre a una nariz pegado,</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érase una nariz superlativa,</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érase una nariz sayón y escriba,</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érase un peje espada muy barbado.</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 xml:space="preserve">  Era un reloj de sol m</w:t>
      </w:r>
      <w:r>
        <w:rPr>
          <w:rFonts w:ascii="Times New Roman" w:hAnsi="Times New Roman" w:cs="Times New Roman"/>
          <w:b/>
          <w:bCs/>
          <w:color w:val="000000"/>
          <w:sz w:val="20"/>
          <w:szCs w:val="20"/>
        </w:rPr>
        <w:t xml:space="preserve">al encarado,                   </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érase una alquitara pensativa,</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érase un elefante boca arriba,</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era Ovidio Nasón más narizado.</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 xml:space="preserve">  Érase un espolón de una galera,</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érase una pirámide de Eg</w:t>
      </w:r>
      <w:r>
        <w:rPr>
          <w:rFonts w:ascii="Times New Roman" w:hAnsi="Times New Roman" w:cs="Times New Roman"/>
          <w:b/>
          <w:bCs/>
          <w:color w:val="000000"/>
          <w:sz w:val="20"/>
          <w:szCs w:val="20"/>
        </w:rPr>
        <w:t xml:space="preserve">ipto,                         </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las doce Tribus de narices era.</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i/>
          <w:iCs/>
          <w:color w:val="000000"/>
          <w:sz w:val="20"/>
          <w:szCs w:val="20"/>
        </w:rPr>
      </w:pP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i/>
          <w:iCs/>
          <w:color w:val="000000"/>
          <w:sz w:val="20"/>
          <w:szCs w:val="20"/>
        </w:rPr>
        <w:t xml:space="preserve">  </w:t>
      </w:r>
      <w:r w:rsidRPr="00C33408">
        <w:rPr>
          <w:rFonts w:ascii="Times New Roman" w:hAnsi="Times New Roman" w:cs="Times New Roman"/>
          <w:b/>
          <w:bCs/>
          <w:color w:val="000000"/>
          <w:sz w:val="20"/>
          <w:szCs w:val="20"/>
        </w:rPr>
        <w:t>Érase un naricísimo infinito,</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muchísimo nariz, nariz tan fiera</w:t>
      </w:r>
    </w:p>
    <w:p w:rsidR="00540BAF" w:rsidRPr="00C33408" w:rsidRDefault="00540BAF" w:rsidP="00C3340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hAnsi="Times New Roman" w:cs="Times New Roman"/>
          <w:b/>
          <w:bCs/>
          <w:color w:val="000000"/>
          <w:sz w:val="20"/>
          <w:szCs w:val="20"/>
        </w:rPr>
      </w:pPr>
      <w:r w:rsidRPr="00C33408">
        <w:rPr>
          <w:rFonts w:ascii="Times New Roman" w:hAnsi="Times New Roman" w:cs="Times New Roman"/>
          <w:b/>
          <w:bCs/>
          <w:color w:val="000000"/>
          <w:sz w:val="20"/>
          <w:szCs w:val="20"/>
        </w:rPr>
        <w:t>que en la cara de Anás fuera delito.</w:t>
      </w:r>
    </w:p>
    <w:p w:rsidR="00540BAF" w:rsidRDefault="00540BAF" w:rsidP="00C9571B">
      <w:pPr>
        <w:pStyle w:val="texto-just"/>
        <w:jc w:val="both"/>
        <w:rPr>
          <w:color w:val="000000"/>
          <w:sz w:val="22"/>
          <w:szCs w:val="22"/>
        </w:rPr>
      </w:pPr>
      <w:r>
        <w:rPr>
          <w:b/>
          <w:bCs/>
          <w:color w:val="000000"/>
          <w:sz w:val="22"/>
          <w:szCs w:val="22"/>
        </w:rPr>
        <w:t xml:space="preserve">                                  </w:t>
      </w:r>
      <w:r>
        <w:rPr>
          <w:b/>
          <w:bCs/>
          <w:color w:val="000000"/>
          <w:u w:val="single"/>
        </w:rPr>
        <w:t>LUIS DE GÓNGORA Y ARGOTE</w:t>
      </w:r>
    </w:p>
    <w:p w:rsidR="00540BAF" w:rsidRDefault="00540BAF" w:rsidP="00C9571B">
      <w:pPr>
        <w:pStyle w:val="texto-just"/>
        <w:jc w:val="both"/>
        <w:rPr>
          <w:color w:val="000000"/>
          <w:sz w:val="22"/>
          <w:szCs w:val="22"/>
        </w:rPr>
      </w:pPr>
      <w:r>
        <w:rPr>
          <w:color w:val="000000"/>
          <w:sz w:val="22"/>
          <w:szCs w:val="22"/>
        </w:rPr>
        <w:t xml:space="preserve">    Nació en Córdoba en 1561, en una familia noble de origen judío. Estudió leyes en Salamanca y se ordenó sacerdote hacia los 50 años. Residió en Madrid como capellán de Felipe III desde 1617.  En 1626 vuelve, ya enfermo, a Córdoba, donde muere en 1627.</w:t>
      </w:r>
    </w:p>
    <w:p w:rsidR="00540BAF" w:rsidRDefault="00540BAF" w:rsidP="00C9571B">
      <w:pPr>
        <w:pStyle w:val="texto-just"/>
        <w:jc w:val="both"/>
        <w:rPr>
          <w:color w:val="000000"/>
          <w:sz w:val="22"/>
          <w:szCs w:val="22"/>
        </w:rPr>
      </w:pPr>
      <w:r>
        <w:rPr>
          <w:color w:val="000000"/>
          <w:sz w:val="22"/>
          <w:szCs w:val="22"/>
        </w:rPr>
        <w:t xml:space="preserve">   Considerado el más extremado y característico de los poetas barrocos, escribió tanto poesía popular y tradicional, como poesía culta. Por la que respecta a esta poesía culta, Góngora es el mayor representante del </w:t>
      </w:r>
      <w:r>
        <w:rPr>
          <w:i/>
          <w:iCs/>
          <w:color w:val="000000"/>
          <w:sz w:val="22"/>
          <w:szCs w:val="22"/>
        </w:rPr>
        <w:t>Culteranismo</w:t>
      </w:r>
      <w:r>
        <w:rPr>
          <w:color w:val="000000"/>
          <w:sz w:val="22"/>
          <w:szCs w:val="22"/>
        </w:rPr>
        <w:t>, corriente literaria caracterizada por la complicación sintáctica y estilística, la abundancia de cultismos, latinismos, metáforas,  hipérbatos, alusiones mitológicas…</w:t>
      </w:r>
    </w:p>
    <w:p w:rsidR="00540BAF" w:rsidRDefault="00540BAF" w:rsidP="00C9571B">
      <w:pPr>
        <w:pStyle w:val="texto-just"/>
        <w:jc w:val="both"/>
        <w:rPr>
          <w:i/>
          <w:iCs/>
          <w:color w:val="000000"/>
          <w:sz w:val="22"/>
          <w:szCs w:val="22"/>
          <w:u w:val="single"/>
        </w:rPr>
      </w:pPr>
      <w:r>
        <w:rPr>
          <w:color w:val="000000"/>
          <w:sz w:val="22"/>
          <w:szCs w:val="22"/>
        </w:rPr>
        <w:t xml:space="preserve">   Entre sus obras más importantes destacan las </w:t>
      </w:r>
      <w:r>
        <w:rPr>
          <w:i/>
          <w:iCs/>
          <w:color w:val="000000"/>
          <w:sz w:val="22"/>
          <w:szCs w:val="22"/>
        </w:rPr>
        <w:t xml:space="preserve">Letrillas </w:t>
      </w:r>
      <w:r>
        <w:rPr>
          <w:color w:val="000000"/>
          <w:sz w:val="22"/>
          <w:szCs w:val="22"/>
        </w:rPr>
        <w:t xml:space="preserve">y </w:t>
      </w:r>
      <w:r>
        <w:rPr>
          <w:i/>
          <w:iCs/>
          <w:color w:val="000000"/>
          <w:sz w:val="22"/>
          <w:szCs w:val="22"/>
        </w:rPr>
        <w:t xml:space="preserve">romances, </w:t>
      </w:r>
      <w:r>
        <w:rPr>
          <w:color w:val="000000"/>
          <w:sz w:val="22"/>
          <w:szCs w:val="22"/>
        </w:rPr>
        <w:t>los</w:t>
      </w:r>
      <w:r>
        <w:rPr>
          <w:i/>
          <w:iCs/>
          <w:color w:val="000000"/>
          <w:sz w:val="22"/>
          <w:szCs w:val="22"/>
        </w:rPr>
        <w:t xml:space="preserve"> sonetos</w:t>
      </w:r>
      <w:r>
        <w:rPr>
          <w:color w:val="000000"/>
          <w:sz w:val="22"/>
          <w:szCs w:val="22"/>
        </w:rPr>
        <w:t xml:space="preserve"> y sus poemas mayores: </w:t>
      </w:r>
      <w:r>
        <w:rPr>
          <w:i/>
          <w:iCs/>
          <w:color w:val="000000"/>
          <w:sz w:val="22"/>
          <w:szCs w:val="22"/>
          <w:u w:val="single"/>
        </w:rPr>
        <w:t>Soledades</w:t>
      </w:r>
      <w:r>
        <w:rPr>
          <w:color w:val="000000"/>
          <w:sz w:val="22"/>
          <w:szCs w:val="22"/>
        </w:rPr>
        <w:t xml:space="preserve"> y la </w:t>
      </w:r>
      <w:r>
        <w:rPr>
          <w:i/>
          <w:iCs/>
          <w:color w:val="000000"/>
          <w:sz w:val="22"/>
          <w:szCs w:val="22"/>
          <w:u w:val="single"/>
        </w:rPr>
        <w:t>Fábula de Polifemo y Galatea.</w:t>
      </w:r>
    </w:p>
    <w:p w:rsidR="00540BAF" w:rsidRDefault="00540BAF" w:rsidP="00C9571B">
      <w:pPr>
        <w:pStyle w:val="texto-just"/>
        <w:jc w:val="both"/>
        <w:rPr>
          <w:b/>
          <w:bCs/>
          <w:color w:val="000000"/>
          <w:u w:val="single"/>
        </w:rPr>
      </w:pPr>
      <w:r>
        <w:rPr>
          <w:b/>
          <w:bCs/>
          <w:color w:val="000000"/>
          <w:u w:val="single"/>
        </w:rPr>
        <w:t>Letrilla</w:t>
      </w:r>
      <w:r>
        <w:rPr>
          <w:b/>
          <w:bCs/>
          <w:color w:val="000000"/>
        </w:rPr>
        <w:t xml:space="preserve">                                                                     </w:t>
      </w:r>
      <w:r>
        <w:rPr>
          <w:b/>
          <w:bCs/>
          <w:color w:val="000000"/>
          <w:u w:val="single"/>
        </w:rPr>
        <w:t>Soneto</w:t>
      </w:r>
    </w:p>
    <w:p w:rsidR="00540BAF" w:rsidRDefault="00540BAF" w:rsidP="00C9571B">
      <w:pPr>
        <w:pStyle w:val="texto-just"/>
        <w:jc w:val="both"/>
        <w:rPr>
          <w:b/>
          <w:bCs/>
          <w:color w:val="000000"/>
          <w:sz w:val="22"/>
          <w:szCs w:val="22"/>
        </w:rPr>
      </w:pPr>
      <w:r>
        <w:rPr>
          <w:b/>
          <w:bCs/>
          <w:color w:val="000000"/>
          <w:sz w:val="22"/>
          <w:szCs w:val="22"/>
        </w:rPr>
        <w:t>La más bella niña                                                  Mientras por competir con tu cabello       de nuestro lugar,                                                 oro bruñido al sol relumbra en vano;        hoy viuda y sola                                               mientras con menosprecio en medio el llano                       y ayer por casar,                                                   mira tu blanca frente el lilio bello;</w:t>
      </w:r>
    </w:p>
    <w:p w:rsidR="00540BAF" w:rsidRDefault="00540BAF" w:rsidP="00C9571B">
      <w:pPr>
        <w:pStyle w:val="texto-just"/>
        <w:jc w:val="both"/>
        <w:rPr>
          <w:b/>
          <w:bCs/>
          <w:color w:val="000000"/>
          <w:sz w:val="22"/>
          <w:szCs w:val="22"/>
        </w:rPr>
      </w:pPr>
      <w:r>
        <w:rPr>
          <w:b/>
          <w:bCs/>
          <w:color w:val="000000"/>
          <w:sz w:val="22"/>
          <w:szCs w:val="22"/>
        </w:rPr>
        <w:t xml:space="preserve">viendo que sus ojos                                         mientras a cada labio, por cogello,                      a la guerra van,                                                         siguen más ojos que al clavel temprano,             a su madre dice                                                    y mientras triufa con desdén lozano         que  escucha su mal:                                                 del luciente cristal tu gentil cuello,      </w:t>
      </w:r>
    </w:p>
    <w:p w:rsidR="00540BAF" w:rsidRDefault="00540BAF" w:rsidP="00C9571B">
      <w:pPr>
        <w:pStyle w:val="texto-just"/>
        <w:jc w:val="both"/>
        <w:rPr>
          <w:b/>
          <w:bCs/>
          <w:color w:val="000000"/>
          <w:sz w:val="22"/>
          <w:szCs w:val="22"/>
        </w:rPr>
      </w:pPr>
      <w:r>
        <w:rPr>
          <w:b/>
          <w:bCs/>
          <w:color w:val="000000"/>
          <w:sz w:val="22"/>
          <w:szCs w:val="22"/>
        </w:rPr>
        <w:t xml:space="preserve">   Dejadme llorar                                                       goza cuello, cabello, labio y frente,             orillas del mar.                                                           antes que lo que fue en tu edad dorada                                                                                            Pues me distes, madre,                                          oro, lilio, clavel, cristal luciente,    </w:t>
      </w:r>
    </w:p>
    <w:p w:rsidR="00540BAF" w:rsidRDefault="00540BAF" w:rsidP="00C9571B">
      <w:pPr>
        <w:pStyle w:val="texto-just"/>
        <w:jc w:val="both"/>
        <w:rPr>
          <w:b/>
          <w:bCs/>
          <w:color w:val="000000"/>
          <w:sz w:val="22"/>
          <w:szCs w:val="22"/>
        </w:rPr>
      </w:pPr>
      <w:r>
        <w:rPr>
          <w:b/>
          <w:bCs/>
          <w:color w:val="000000"/>
          <w:sz w:val="22"/>
          <w:szCs w:val="22"/>
        </w:rPr>
        <w:t xml:space="preserve">en tan tierna edad                                                  no solo en plata o viola troncada               tan corto el placer,                                                     se vuelva, mas tú y ello juntamente             tan largo el pesar…                                     en tierra, en humo, en polvo, en sombra, en nada </w:t>
      </w:r>
    </w:p>
    <w:p w:rsidR="00540BAF" w:rsidRPr="00EC0AB9" w:rsidRDefault="00540BAF" w:rsidP="00EC0AB9">
      <w:pPr>
        <w:pStyle w:val="texto-just"/>
        <w:jc w:val="both"/>
        <w:rPr>
          <w:b/>
          <w:bCs/>
          <w:color w:val="000000"/>
          <w:sz w:val="22"/>
          <w:szCs w:val="22"/>
        </w:rPr>
      </w:pPr>
      <w:r>
        <w:rPr>
          <w:b/>
          <w:bCs/>
          <w:color w:val="000000"/>
          <w:sz w:val="22"/>
          <w:szCs w:val="22"/>
        </w:rPr>
        <w:t xml:space="preserve">                                        </w:t>
      </w:r>
      <w:r>
        <w:rPr>
          <w:b/>
          <w:bCs/>
          <w:color w:val="000000"/>
          <w:u w:val="single"/>
        </w:rPr>
        <w:t>Soledad primera</w:t>
      </w:r>
      <w:r>
        <w:rPr>
          <w:b/>
          <w:bCs/>
          <w:color w:val="000000"/>
          <w:sz w:val="22"/>
          <w:szCs w:val="22"/>
        </w:rPr>
        <w:t xml:space="preserve">          </w:t>
      </w:r>
    </w:p>
    <w:tbl>
      <w:tblPr>
        <w:tblW w:w="0" w:type="auto"/>
        <w:jc w:val="center"/>
        <w:tblCellMar>
          <w:left w:w="0" w:type="dxa"/>
          <w:right w:w="0" w:type="dxa"/>
        </w:tblCellMar>
        <w:tblLook w:val="00A0"/>
      </w:tblPr>
      <w:tblGrid>
        <w:gridCol w:w="3600"/>
      </w:tblGrid>
      <w:tr w:rsidR="00540BAF" w:rsidRPr="00517B34">
        <w:trPr>
          <w:jc w:val="center"/>
        </w:trPr>
        <w:tc>
          <w:tcPr>
            <w:tcW w:w="0" w:type="auto"/>
            <w:tcBorders>
              <w:top w:val="nil"/>
              <w:left w:val="nil"/>
              <w:bottom w:val="nil"/>
              <w:right w:val="nil"/>
            </w:tcBorders>
            <w:vAlign w:val="center"/>
          </w:tcPr>
          <w:p w:rsidR="00540BAF" w:rsidRPr="00EC0AB9" w:rsidRDefault="00540BAF" w:rsidP="00EC0AB9">
            <w:pPr>
              <w:spacing w:after="165" w:line="240" w:lineRule="auto"/>
              <w:rPr>
                <w:rFonts w:ascii="Times New Roman" w:hAnsi="Times New Roman" w:cs="Times New Roman"/>
                <w:b/>
                <w:bCs/>
              </w:rPr>
            </w:pPr>
            <w:r w:rsidRPr="00EC0AB9">
              <w:rPr>
                <w:rFonts w:ascii="Times New Roman" w:hAnsi="Times New Roman" w:cs="Times New Roman"/>
                <w:b/>
                <w:bCs/>
              </w:rPr>
              <w:t>Era del año la estación florida </w:t>
            </w:r>
            <w:r w:rsidRPr="00EC0AB9">
              <w:rPr>
                <w:rFonts w:ascii="Times New Roman" w:hAnsi="Times New Roman" w:cs="Times New Roman"/>
                <w:b/>
                <w:bCs/>
              </w:rPr>
              <w:br/>
              <w:t>en que el mentido robador de Europa </w:t>
            </w:r>
            <w:r w:rsidRPr="00EC0AB9">
              <w:rPr>
                <w:rFonts w:ascii="Times New Roman" w:hAnsi="Times New Roman" w:cs="Times New Roman"/>
                <w:b/>
                <w:bCs/>
              </w:rPr>
              <w:br/>
              <w:t>(media luna las armas de su frente, </w:t>
            </w:r>
            <w:r w:rsidRPr="00EC0AB9">
              <w:rPr>
                <w:rFonts w:ascii="Times New Roman" w:hAnsi="Times New Roman" w:cs="Times New Roman"/>
                <w:b/>
                <w:bCs/>
              </w:rPr>
              <w:br/>
              <w:t>y el Sol todos los rayos de su pelo), </w:t>
            </w:r>
            <w:r w:rsidRPr="00EC0AB9">
              <w:rPr>
                <w:rFonts w:ascii="Times New Roman" w:hAnsi="Times New Roman" w:cs="Times New Roman"/>
                <w:b/>
                <w:bCs/>
              </w:rPr>
              <w:br/>
              <w:t>luciente honor del cielo, </w:t>
            </w:r>
            <w:r w:rsidRPr="00EC0AB9">
              <w:rPr>
                <w:rFonts w:ascii="Times New Roman" w:hAnsi="Times New Roman" w:cs="Times New Roman"/>
                <w:b/>
                <w:bCs/>
              </w:rPr>
              <w:br/>
              <w:t>en campos de zafiro pace estrellas, </w:t>
            </w:r>
            <w:r w:rsidRPr="00EC0AB9">
              <w:rPr>
                <w:rFonts w:ascii="Times New Roman" w:hAnsi="Times New Roman" w:cs="Times New Roman"/>
                <w:b/>
                <w:bCs/>
              </w:rPr>
              <w:br/>
              <w:t>cuando el que ministrar podía la copa </w:t>
            </w:r>
            <w:r w:rsidRPr="00EC0AB9">
              <w:rPr>
                <w:rFonts w:ascii="Times New Roman" w:hAnsi="Times New Roman" w:cs="Times New Roman"/>
                <w:b/>
                <w:bCs/>
              </w:rPr>
              <w:br/>
              <w:t>a Júpiter mejor que el garzón de Ida, </w:t>
            </w:r>
            <w:r w:rsidRPr="00EC0AB9">
              <w:rPr>
                <w:rFonts w:ascii="Times New Roman" w:hAnsi="Times New Roman" w:cs="Times New Roman"/>
                <w:b/>
                <w:bCs/>
              </w:rPr>
              <w:br/>
              <w:t>náufrago y desdeñado, sobre ausente, </w:t>
            </w:r>
            <w:r w:rsidRPr="00EC0AB9">
              <w:rPr>
                <w:rFonts w:ascii="Times New Roman" w:hAnsi="Times New Roman" w:cs="Times New Roman"/>
                <w:b/>
                <w:bCs/>
              </w:rPr>
              <w:br/>
              <w:t>lagrimosas de amor dulces querellas </w:t>
            </w:r>
            <w:r w:rsidRPr="00EC0AB9">
              <w:rPr>
                <w:rFonts w:ascii="Times New Roman" w:hAnsi="Times New Roman" w:cs="Times New Roman"/>
                <w:b/>
                <w:bCs/>
              </w:rPr>
              <w:br/>
              <w:t>da al mar, que condolido, </w:t>
            </w:r>
            <w:r w:rsidRPr="00EC0AB9">
              <w:rPr>
                <w:rFonts w:ascii="Times New Roman" w:hAnsi="Times New Roman" w:cs="Times New Roman"/>
                <w:b/>
                <w:bCs/>
              </w:rPr>
              <w:br/>
              <w:t>fue a las ondas, fue al viento </w:t>
            </w:r>
            <w:r w:rsidRPr="00EC0AB9">
              <w:rPr>
                <w:rFonts w:ascii="Times New Roman" w:hAnsi="Times New Roman" w:cs="Times New Roman"/>
                <w:b/>
                <w:bCs/>
              </w:rPr>
              <w:br/>
              <w:t>el mísero gemido, </w:t>
            </w:r>
            <w:r w:rsidRPr="00EC0AB9">
              <w:rPr>
                <w:rFonts w:ascii="Times New Roman" w:hAnsi="Times New Roman" w:cs="Times New Roman"/>
                <w:b/>
                <w:bCs/>
              </w:rPr>
              <w:br/>
              <w:t>segundo de Arïón dulce instrumento.</w:t>
            </w:r>
          </w:p>
        </w:tc>
      </w:tr>
    </w:tbl>
    <w:p w:rsidR="00540BAF" w:rsidRDefault="00540BAF" w:rsidP="00C9571B">
      <w:pPr>
        <w:pStyle w:val="texto-just"/>
        <w:jc w:val="both"/>
        <w:rPr>
          <w:color w:val="000000"/>
          <w:sz w:val="22"/>
          <w:szCs w:val="22"/>
        </w:rPr>
      </w:pPr>
      <w:r>
        <w:rPr>
          <w:color w:val="000000"/>
          <w:sz w:val="22"/>
          <w:szCs w:val="22"/>
        </w:rPr>
        <w:t xml:space="preserve">                                                  </w:t>
      </w:r>
      <w:r>
        <w:rPr>
          <w:b/>
          <w:bCs/>
          <w:color w:val="000000"/>
          <w:u w:val="single"/>
        </w:rPr>
        <w:t>LOPE DE VEGA</w:t>
      </w:r>
      <w:r>
        <w:rPr>
          <w:color w:val="000000"/>
          <w:sz w:val="22"/>
          <w:szCs w:val="22"/>
        </w:rPr>
        <w:t xml:space="preserve">      </w:t>
      </w:r>
    </w:p>
    <w:p w:rsidR="00540BAF" w:rsidRDefault="00540BAF" w:rsidP="00C9571B">
      <w:pPr>
        <w:pStyle w:val="texto-just"/>
        <w:jc w:val="both"/>
        <w:rPr>
          <w:color w:val="000000"/>
          <w:sz w:val="22"/>
          <w:szCs w:val="22"/>
        </w:rPr>
      </w:pPr>
      <w:r>
        <w:rPr>
          <w:color w:val="000000"/>
          <w:sz w:val="22"/>
          <w:szCs w:val="22"/>
        </w:rPr>
        <w:t xml:space="preserve">   Félix   Lope de Vega y Carpio nació y murió en Madrid (1562-1635). Escritor y soldado, su carácter apasionado dio lugar a una vida llena de aventuras amorosas, matrimonios, amantes y numerosos hijos. A los 52 años se ordenó sacerdote, lo que no impidió que volviera a enamorarse de nuevo.</w:t>
      </w:r>
    </w:p>
    <w:p w:rsidR="00540BAF" w:rsidRDefault="00540BAF" w:rsidP="00C9571B">
      <w:pPr>
        <w:pStyle w:val="texto-just"/>
        <w:jc w:val="both"/>
        <w:rPr>
          <w:color w:val="000000"/>
          <w:sz w:val="22"/>
          <w:szCs w:val="22"/>
        </w:rPr>
      </w:pPr>
      <w:r>
        <w:rPr>
          <w:color w:val="000000"/>
          <w:sz w:val="22"/>
          <w:szCs w:val="22"/>
        </w:rPr>
        <w:t xml:space="preserve">  Ha sido el autor más prolífico de nuestra literatura. Escribió poesía y obras en prosa, pero fue en el teatro donde destacó, convirtiéndose en el creador del </w:t>
      </w:r>
      <w:r w:rsidRPr="00F31E74">
        <w:rPr>
          <w:b/>
          <w:bCs/>
          <w:i/>
          <w:iCs/>
          <w:color w:val="000000"/>
          <w:sz w:val="22"/>
          <w:szCs w:val="22"/>
        </w:rPr>
        <w:t>teatro nacional</w:t>
      </w:r>
      <w:r>
        <w:rPr>
          <w:color w:val="000000"/>
          <w:sz w:val="22"/>
          <w:szCs w:val="22"/>
        </w:rPr>
        <w:t xml:space="preserve"> . </w:t>
      </w:r>
    </w:p>
    <w:p w:rsidR="00540BAF" w:rsidRDefault="00540BAF" w:rsidP="00C9571B">
      <w:pPr>
        <w:pStyle w:val="texto-just"/>
        <w:jc w:val="both"/>
        <w:rPr>
          <w:color w:val="000000"/>
          <w:sz w:val="22"/>
          <w:szCs w:val="22"/>
        </w:rPr>
      </w:pPr>
      <w:r>
        <w:rPr>
          <w:color w:val="000000"/>
          <w:sz w:val="22"/>
          <w:szCs w:val="22"/>
        </w:rPr>
        <w:t xml:space="preserve">   Sus obras, representadas entonces en los corrales de comedia, se caracterizan por no respetar las tres unidades del teatro clásico (lugar, tiempo y acción),  mezclar lo trágico con lo cómico, dividirse en tres actos, variedad de temas (amor, honor, honra), variedad métrica y lingüística, y aparición de personajes que representan a diferentes tipos humanos (el galán, la dama, los criados, el padre, el rey, el villano, el  gracioso…)</w:t>
      </w:r>
    </w:p>
    <w:p w:rsidR="00540BAF" w:rsidRDefault="00540BAF" w:rsidP="00C9571B">
      <w:pPr>
        <w:pStyle w:val="texto-just"/>
        <w:jc w:val="both"/>
        <w:rPr>
          <w:color w:val="000000"/>
          <w:sz w:val="22"/>
          <w:szCs w:val="22"/>
        </w:rPr>
      </w:pPr>
      <w:r>
        <w:rPr>
          <w:color w:val="000000"/>
          <w:sz w:val="22"/>
          <w:szCs w:val="22"/>
        </w:rPr>
        <w:t xml:space="preserve">  Entre sus obras teatrales destacan: </w:t>
      </w:r>
      <w:r>
        <w:rPr>
          <w:color w:val="000000"/>
          <w:sz w:val="22"/>
          <w:szCs w:val="22"/>
          <w:u w:val="single"/>
        </w:rPr>
        <w:t>Fuenteovejuna</w:t>
      </w:r>
      <w:r>
        <w:rPr>
          <w:color w:val="000000"/>
          <w:sz w:val="22"/>
          <w:szCs w:val="22"/>
        </w:rPr>
        <w:t xml:space="preserve">, </w:t>
      </w:r>
      <w:r>
        <w:rPr>
          <w:color w:val="000000"/>
          <w:sz w:val="22"/>
          <w:szCs w:val="22"/>
          <w:u w:val="single"/>
        </w:rPr>
        <w:t>El caballero de Olmedo</w:t>
      </w:r>
      <w:r>
        <w:rPr>
          <w:color w:val="000000"/>
          <w:sz w:val="22"/>
          <w:szCs w:val="22"/>
        </w:rPr>
        <w:t xml:space="preserve">, </w:t>
      </w:r>
      <w:r>
        <w:rPr>
          <w:color w:val="000000"/>
          <w:sz w:val="22"/>
          <w:szCs w:val="22"/>
          <w:u w:val="single"/>
        </w:rPr>
        <w:t>Peribáñez y el comendador de Ocaña,</w:t>
      </w:r>
      <w:r>
        <w:rPr>
          <w:color w:val="000000"/>
          <w:sz w:val="22"/>
          <w:szCs w:val="22"/>
        </w:rPr>
        <w:t xml:space="preserve"> </w:t>
      </w:r>
      <w:r>
        <w:rPr>
          <w:color w:val="000000"/>
          <w:sz w:val="22"/>
          <w:szCs w:val="22"/>
          <w:u w:val="single"/>
        </w:rPr>
        <w:t>El perro del hortelano,</w:t>
      </w:r>
      <w:r>
        <w:rPr>
          <w:color w:val="000000"/>
          <w:sz w:val="22"/>
          <w:szCs w:val="22"/>
        </w:rPr>
        <w:t xml:space="preserve"> </w:t>
      </w:r>
      <w:r>
        <w:rPr>
          <w:color w:val="000000"/>
          <w:sz w:val="22"/>
          <w:szCs w:val="22"/>
          <w:u w:val="single"/>
        </w:rPr>
        <w:t>La dama boba</w:t>
      </w:r>
      <w:r>
        <w:rPr>
          <w:color w:val="000000"/>
          <w:sz w:val="22"/>
          <w:szCs w:val="22"/>
        </w:rPr>
        <w:t>…</w:t>
      </w:r>
    </w:p>
    <w:p w:rsidR="00540BAF" w:rsidRDefault="00540BAF" w:rsidP="00C9571B">
      <w:pPr>
        <w:pStyle w:val="texto-just"/>
        <w:jc w:val="both"/>
        <w:rPr>
          <w:color w:val="000000"/>
          <w:sz w:val="22"/>
          <w:szCs w:val="22"/>
        </w:rPr>
      </w:pPr>
    </w:p>
    <w:p w:rsidR="00540BAF" w:rsidRPr="00477FB9" w:rsidRDefault="00540BAF" w:rsidP="00C9571B">
      <w:pPr>
        <w:pStyle w:val="texto-just"/>
        <w:jc w:val="both"/>
        <w:rPr>
          <w:color w:val="000000"/>
          <w:shd w:val="clear" w:color="auto" w:fill="DAF3FD"/>
        </w:rPr>
      </w:pPr>
      <w:r w:rsidRPr="00477FB9">
        <w:rPr>
          <w:rFonts w:ascii="Segoe UI" w:hAnsi="Segoe UI" w:cs="Segoe UI"/>
          <w:color w:val="000000"/>
          <w:sz w:val="20"/>
          <w:szCs w:val="20"/>
          <w:shd w:val="clear" w:color="auto" w:fill="DAF3FD"/>
        </w:rPr>
        <w:t xml:space="preserve">                                           </w:t>
      </w:r>
      <w:r w:rsidRPr="00477FB9">
        <w:rPr>
          <w:b/>
          <w:bCs/>
          <w:color w:val="000000"/>
          <w:shd w:val="clear" w:color="auto" w:fill="DAF3FD"/>
        </w:rPr>
        <w:t>Fuenteovejuna</w:t>
      </w:r>
    </w:p>
    <w:p w:rsidR="00540BAF" w:rsidRDefault="00540BAF" w:rsidP="00C9571B">
      <w:pPr>
        <w:pStyle w:val="texto-just"/>
        <w:jc w:val="both"/>
        <w:rPr>
          <w:color w:val="000000"/>
          <w:sz w:val="22"/>
          <w:szCs w:val="22"/>
          <w:shd w:val="clear" w:color="auto" w:fill="DAF3FD"/>
        </w:rPr>
      </w:pPr>
      <w:r>
        <w:rPr>
          <w:color w:val="000000"/>
          <w:shd w:val="clear" w:color="auto" w:fill="DAF3FD"/>
        </w:rPr>
        <w:t xml:space="preserve">     </w:t>
      </w:r>
      <w:r w:rsidRPr="007104D1">
        <w:rPr>
          <w:color w:val="000000"/>
          <w:sz w:val="22"/>
          <w:szCs w:val="22"/>
          <w:shd w:val="clear" w:color="auto" w:fill="DAF3FD"/>
        </w:rPr>
        <w:t>Dice dentro el Juez y responden</w:t>
      </w:r>
      <w:r w:rsidRPr="005458E0">
        <w:rPr>
          <w:b/>
          <w:bCs/>
          <w:color w:val="7030A0"/>
          <w:sz w:val="22"/>
          <w:szCs w:val="22"/>
          <w:shd w:val="clear" w:color="auto" w:fill="DAF3FD"/>
        </w:rPr>
        <w:t>.                 LUCRECIA</w:t>
      </w:r>
      <w:r>
        <w:rPr>
          <w:color w:val="000000"/>
          <w:sz w:val="22"/>
          <w:szCs w:val="22"/>
          <w:shd w:val="clear" w:color="auto" w:fill="DAF3FD"/>
        </w:rPr>
        <w:t xml:space="preserve">: ¡Bravo pueblo!                        </w:t>
      </w:r>
      <w:r w:rsidRPr="005458E0">
        <w:rPr>
          <w:b/>
          <w:bCs/>
          <w:color w:val="7030A0"/>
          <w:sz w:val="22"/>
          <w:szCs w:val="22"/>
          <w:shd w:val="clear" w:color="auto" w:fill="DAF3FD"/>
        </w:rPr>
        <w:t>JUEZ</w:t>
      </w:r>
      <w:r>
        <w:rPr>
          <w:color w:val="000000"/>
          <w:sz w:val="22"/>
          <w:szCs w:val="22"/>
          <w:shd w:val="clear" w:color="auto" w:fill="DAF3FD"/>
        </w:rPr>
        <w:t xml:space="preserve">: Decid la verdad, buen viejo.                                         </w:t>
      </w:r>
      <w:r w:rsidRPr="005458E0">
        <w:rPr>
          <w:b/>
          <w:bCs/>
          <w:color w:val="7030A0"/>
          <w:sz w:val="22"/>
          <w:szCs w:val="22"/>
          <w:shd w:val="clear" w:color="auto" w:fill="DAF3FD"/>
        </w:rPr>
        <w:t>FRONDOSO</w:t>
      </w:r>
      <w:r>
        <w:rPr>
          <w:color w:val="000000"/>
          <w:sz w:val="22"/>
          <w:szCs w:val="22"/>
          <w:shd w:val="clear" w:color="auto" w:fill="DAF3FD"/>
        </w:rPr>
        <w:t>: ¡Bravo y fuerte!</w:t>
      </w:r>
      <w:r w:rsidRPr="007104D1">
        <w:rPr>
          <w:color w:val="000000"/>
          <w:sz w:val="22"/>
          <w:szCs w:val="22"/>
          <w:shd w:val="clear" w:color="auto" w:fill="DAF3FD"/>
        </w:rPr>
        <w:t xml:space="preserve">   </w:t>
      </w:r>
      <w:r>
        <w:rPr>
          <w:color w:val="000000"/>
          <w:sz w:val="22"/>
          <w:szCs w:val="22"/>
          <w:shd w:val="clear" w:color="auto" w:fill="DAF3FD"/>
        </w:rPr>
        <w:t xml:space="preserve">    </w:t>
      </w:r>
      <w:r w:rsidRPr="005458E0">
        <w:rPr>
          <w:b/>
          <w:bCs/>
          <w:color w:val="7030A0"/>
          <w:sz w:val="22"/>
          <w:szCs w:val="22"/>
          <w:shd w:val="clear" w:color="auto" w:fill="DAF3FD"/>
        </w:rPr>
        <w:t>FRONDOSO</w:t>
      </w:r>
      <w:r>
        <w:rPr>
          <w:color w:val="000000"/>
          <w:sz w:val="22"/>
          <w:szCs w:val="22"/>
          <w:shd w:val="clear" w:color="auto" w:fill="DAF3FD"/>
        </w:rPr>
        <w:t>: Un viejo, Laurencia mía</w:t>
      </w:r>
      <w:r w:rsidRPr="005458E0">
        <w:rPr>
          <w:b/>
          <w:bCs/>
          <w:color w:val="7030A0"/>
          <w:sz w:val="22"/>
          <w:szCs w:val="22"/>
          <w:shd w:val="clear" w:color="auto" w:fill="DAF3FD"/>
        </w:rPr>
        <w:t>,                             JUEZ</w:t>
      </w:r>
      <w:r>
        <w:rPr>
          <w:color w:val="000000"/>
          <w:sz w:val="22"/>
          <w:szCs w:val="22"/>
          <w:shd w:val="clear" w:color="auto" w:fill="DAF3FD"/>
        </w:rPr>
        <w:t xml:space="preserve">: esa mujer, al momento        atormentan                                                                                         en ese potro tened!         </w:t>
      </w:r>
      <w:r w:rsidRPr="005458E0">
        <w:rPr>
          <w:b/>
          <w:bCs/>
          <w:color w:val="7030A0"/>
          <w:sz w:val="22"/>
          <w:szCs w:val="22"/>
          <w:shd w:val="clear" w:color="auto" w:fill="DAF3FD"/>
        </w:rPr>
        <w:t>LAURENCIA</w:t>
      </w:r>
      <w:r>
        <w:rPr>
          <w:color w:val="000000"/>
          <w:sz w:val="22"/>
          <w:szCs w:val="22"/>
          <w:shd w:val="clear" w:color="auto" w:fill="DAF3FD"/>
        </w:rPr>
        <w:t xml:space="preserve">: ¡Qué porfía!                                                     Dale esa mancuerda luego         </w:t>
      </w:r>
      <w:r w:rsidRPr="005458E0">
        <w:rPr>
          <w:b/>
          <w:bCs/>
          <w:color w:val="7030A0"/>
          <w:sz w:val="22"/>
          <w:szCs w:val="22"/>
          <w:shd w:val="clear" w:color="auto" w:fill="DAF3FD"/>
        </w:rPr>
        <w:t>ESTEBAN</w:t>
      </w:r>
      <w:r>
        <w:rPr>
          <w:color w:val="000000"/>
          <w:sz w:val="22"/>
          <w:szCs w:val="22"/>
          <w:shd w:val="clear" w:color="auto" w:fill="DAF3FD"/>
        </w:rPr>
        <w:t xml:space="preserve">: Déjenme un poco ciego                                           </w:t>
      </w:r>
      <w:r w:rsidRPr="005458E0">
        <w:rPr>
          <w:b/>
          <w:bCs/>
          <w:color w:val="7030A0"/>
          <w:sz w:val="22"/>
          <w:szCs w:val="22"/>
          <w:shd w:val="clear" w:color="auto" w:fill="DAF3FD"/>
        </w:rPr>
        <w:t>LAURENCIA</w:t>
      </w:r>
      <w:r>
        <w:rPr>
          <w:color w:val="000000"/>
          <w:sz w:val="22"/>
          <w:szCs w:val="22"/>
          <w:shd w:val="clear" w:color="auto" w:fill="DAF3FD"/>
        </w:rPr>
        <w:t xml:space="preserve">: ya está de cólera      </w:t>
      </w:r>
      <w:r w:rsidRPr="005458E0">
        <w:rPr>
          <w:b/>
          <w:bCs/>
          <w:color w:val="7030A0"/>
          <w:sz w:val="22"/>
          <w:szCs w:val="22"/>
          <w:shd w:val="clear" w:color="auto" w:fill="DAF3FD"/>
        </w:rPr>
        <w:t>JUEZ</w:t>
      </w:r>
      <w:r>
        <w:rPr>
          <w:color w:val="000000"/>
          <w:sz w:val="22"/>
          <w:szCs w:val="22"/>
          <w:shd w:val="clear" w:color="auto" w:fill="DAF3FD"/>
        </w:rPr>
        <w:t>: Ya os dejo</w:t>
      </w:r>
      <w:r w:rsidRPr="005458E0">
        <w:rPr>
          <w:b/>
          <w:bCs/>
          <w:color w:val="7030A0"/>
          <w:sz w:val="22"/>
          <w:szCs w:val="22"/>
          <w:shd w:val="clear" w:color="auto" w:fill="DAF3FD"/>
        </w:rPr>
        <w:t>.                                                         JUEZ</w:t>
      </w:r>
      <w:r>
        <w:rPr>
          <w:color w:val="000000"/>
          <w:sz w:val="22"/>
          <w:szCs w:val="22"/>
          <w:shd w:val="clear" w:color="auto" w:fill="DAF3FD"/>
        </w:rPr>
        <w:t xml:space="preserve">: que os he de matar, creed,           Decid, ¿quién mató a Fernando?                                              en ese potro, villanos.              </w:t>
      </w:r>
      <w:r w:rsidRPr="005458E0">
        <w:rPr>
          <w:b/>
          <w:bCs/>
          <w:color w:val="7030A0"/>
          <w:sz w:val="22"/>
          <w:szCs w:val="22"/>
          <w:shd w:val="clear" w:color="auto" w:fill="DAF3FD"/>
        </w:rPr>
        <w:t>ESTEBAN</w:t>
      </w:r>
      <w:r>
        <w:rPr>
          <w:color w:val="000000"/>
          <w:sz w:val="22"/>
          <w:szCs w:val="22"/>
          <w:shd w:val="clear" w:color="auto" w:fill="DAF3FD"/>
        </w:rPr>
        <w:t xml:space="preserve">: Fuenteovejuna lo hizo.                                          ¿Quién mató al comendador?       </w:t>
      </w:r>
      <w:r w:rsidRPr="005458E0">
        <w:rPr>
          <w:b/>
          <w:bCs/>
          <w:color w:val="7030A0"/>
          <w:sz w:val="22"/>
          <w:szCs w:val="22"/>
          <w:shd w:val="clear" w:color="auto" w:fill="DAF3FD"/>
        </w:rPr>
        <w:t>LAURENCIA</w:t>
      </w:r>
      <w:r w:rsidRPr="00477FB9">
        <w:rPr>
          <w:b/>
          <w:bCs/>
          <w:color w:val="000000"/>
          <w:sz w:val="22"/>
          <w:szCs w:val="22"/>
          <w:shd w:val="clear" w:color="auto" w:fill="DAF3FD"/>
        </w:rPr>
        <w:t xml:space="preserve">: </w:t>
      </w:r>
      <w:r w:rsidRPr="005458E0">
        <w:rPr>
          <w:color w:val="000000"/>
          <w:sz w:val="22"/>
          <w:szCs w:val="22"/>
          <w:shd w:val="clear" w:color="auto" w:fill="DAF3FD"/>
        </w:rPr>
        <w:t>Tu nombre, padre, eternizo</w:t>
      </w:r>
      <w:r w:rsidRPr="00477FB9">
        <w:rPr>
          <w:b/>
          <w:bCs/>
          <w:color w:val="000000"/>
          <w:sz w:val="22"/>
          <w:szCs w:val="22"/>
          <w:shd w:val="clear" w:color="auto" w:fill="DAF3FD"/>
        </w:rPr>
        <w:t xml:space="preserve">                    </w:t>
      </w:r>
      <w:r w:rsidRPr="005458E0">
        <w:rPr>
          <w:b/>
          <w:bCs/>
          <w:color w:val="7030A0"/>
          <w:sz w:val="22"/>
          <w:szCs w:val="22"/>
          <w:shd w:val="clear" w:color="auto" w:fill="DAF3FD"/>
        </w:rPr>
        <w:t>PASCUALA</w:t>
      </w:r>
      <w:r w:rsidRPr="00477FB9">
        <w:rPr>
          <w:b/>
          <w:bCs/>
          <w:color w:val="000000"/>
          <w:sz w:val="22"/>
          <w:szCs w:val="22"/>
          <w:shd w:val="clear" w:color="auto" w:fill="DAF3FD"/>
        </w:rPr>
        <w:t xml:space="preserve">: </w:t>
      </w:r>
      <w:r w:rsidRPr="005458E0">
        <w:rPr>
          <w:color w:val="000000"/>
          <w:sz w:val="22"/>
          <w:szCs w:val="22"/>
          <w:shd w:val="clear" w:color="auto" w:fill="DAF3FD"/>
        </w:rPr>
        <w:t>Fuenteovejuna</w:t>
      </w:r>
      <w:r w:rsidRPr="00477FB9">
        <w:rPr>
          <w:b/>
          <w:bCs/>
          <w:color w:val="000000"/>
          <w:sz w:val="22"/>
          <w:szCs w:val="22"/>
          <w:shd w:val="clear" w:color="auto" w:fill="DAF3FD"/>
        </w:rPr>
        <w:t xml:space="preserve">, </w:t>
      </w:r>
      <w:r w:rsidRPr="005458E0">
        <w:rPr>
          <w:color w:val="000000"/>
          <w:sz w:val="22"/>
          <w:szCs w:val="22"/>
          <w:shd w:val="clear" w:color="auto" w:fill="DAF3FD"/>
        </w:rPr>
        <w:t>señor.</w:t>
      </w:r>
      <w:r>
        <w:rPr>
          <w:color w:val="000000"/>
          <w:sz w:val="22"/>
          <w:szCs w:val="22"/>
          <w:shd w:val="clear" w:color="auto" w:fill="DAF3FD"/>
        </w:rPr>
        <w:t xml:space="preserve">        </w:t>
      </w:r>
      <w:r w:rsidRPr="005458E0">
        <w:rPr>
          <w:b/>
          <w:bCs/>
          <w:color w:val="7030A0"/>
          <w:sz w:val="22"/>
          <w:szCs w:val="22"/>
          <w:shd w:val="clear" w:color="auto" w:fill="DAF3FD"/>
        </w:rPr>
        <w:t>FRONDOSO</w:t>
      </w:r>
      <w:r>
        <w:rPr>
          <w:color w:val="000000"/>
          <w:sz w:val="22"/>
          <w:szCs w:val="22"/>
          <w:shd w:val="clear" w:color="auto" w:fill="DAF3FD"/>
        </w:rPr>
        <w:t xml:space="preserve">: ¡Bravo caso!                                            </w:t>
      </w:r>
      <w:r w:rsidRPr="005458E0">
        <w:rPr>
          <w:b/>
          <w:bCs/>
          <w:color w:val="7030A0"/>
          <w:sz w:val="22"/>
          <w:szCs w:val="22"/>
          <w:shd w:val="clear" w:color="auto" w:fill="DAF3FD"/>
        </w:rPr>
        <w:t>JUEZ</w:t>
      </w:r>
      <w:r>
        <w:rPr>
          <w:color w:val="000000"/>
          <w:sz w:val="22"/>
          <w:szCs w:val="22"/>
          <w:shd w:val="clear" w:color="auto" w:fill="DAF3FD"/>
        </w:rPr>
        <w:t xml:space="preserve">: ¡Dale!                                          </w:t>
      </w:r>
      <w:r w:rsidRPr="005458E0">
        <w:rPr>
          <w:b/>
          <w:bCs/>
          <w:color w:val="7030A0"/>
          <w:sz w:val="22"/>
          <w:szCs w:val="22"/>
          <w:shd w:val="clear" w:color="auto" w:fill="DAF3FD"/>
        </w:rPr>
        <w:t>JUEZ</w:t>
      </w:r>
      <w:r>
        <w:rPr>
          <w:color w:val="000000"/>
          <w:sz w:val="22"/>
          <w:szCs w:val="22"/>
          <w:shd w:val="clear" w:color="auto" w:fill="DAF3FD"/>
        </w:rPr>
        <w:t xml:space="preserve">: ¡Ese muchacho!                                                </w:t>
      </w:r>
      <w:r w:rsidRPr="005458E0">
        <w:rPr>
          <w:b/>
          <w:bCs/>
          <w:color w:val="7030A0"/>
          <w:sz w:val="22"/>
          <w:szCs w:val="22"/>
          <w:shd w:val="clear" w:color="auto" w:fill="DAF3FD"/>
        </w:rPr>
        <w:t>FRONDOSO</w:t>
      </w:r>
      <w:r>
        <w:rPr>
          <w:color w:val="000000"/>
          <w:sz w:val="22"/>
          <w:szCs w:val="22"/>
          <w:shd w:val="clear" w:color="auto" w:fill="DAF3FD"/>
        </w:rPr>
        <w:t xml:space="preserve">: Pensamientos vanos.       ¡Aprieta, perro! Yo sé                                                   </w:t>
      </w:r>
      <w:r w:rsidRPr="005458E0">
        <w:rPr>
          <w:b/>
          <w:bCs/>
          <w:color w:val="7030A0"/>
          <w:sz w:val="22"/>
          <w:szCs w:val="22"/>
          <w:shd w:val="clear" w:color="auto" w:fill="DAF3FD"/>
        </w:rPr>
        <w:t>LAURENCIA</w:t>
      </w:r>
      <w:r>
        <w:rPr>
          <w:color w:val="000000"/>
          <w:sz w:val="22"/>
          <w:szCs w:val="22"/>
          <w:shd w:val="clear" w:color="auto" w:fill="DAF3FD"/>
        </w:rPr>
        <w:t xml:space="preserve">: Pascuala niega, Frondoso            que lo sabes. Di quién fue.                                  </w:t>
      </w:r>
      <w:r w:rsidRPr="005458E0">
        <w:rPr>
          <w:b/>
          <w:bCs/>
          <w:color w:val="7030A0"/>
          <w:sz w:val="22"/>
          <w:szCs w:val="22"/>
          <w:shd w:val="clear" w:color="auto" w:fill="DAF3FD"/>
        </w:rPr>
        <w:t>FRONDOSO</w:t>
      </w:r>
      <w:r>
        <w:rPr>
          <w:color w:val="000000"/>
          <w:sz w:val="22"/>
          <w:szCs w:val="22"/>
          <w:shd w:val="clear" w:color="auto" w:fill="DAF3FD"/>
        </w:rPr>
        <w:t xml:space="preserve">: Niegan niños; ¿qué te espantas?      ¿Callas? Aprieta, borracho.                                         </w:t>
      </w:r>
      <w:r w:rsidRPr="005458E0">
        <w:rPr>
          <w:b/>
          <w:bCs/>
          <w:color w:val="7030A0"/>
          <w:sz w:val="22"/>
          <w:szCs w:val="22"/>
          <w:shd w:val="clear" w:color="auto" w:fill="DAF3FD"/>
        </w:rPr>
        <w:t xml:space="preserve"> JUEZ</w:t>
      </w:r>
      <w:r>
        <w:rPr>
          <w:color w:val="000000"/>
          <w:sz w:val="22"/>
          <w:szCs w:val="22"/>
          <w:shd w:val="clear" w:color="auto" w:fill="DAF3FD"/>
        </w:rPr>
        <w:t xml:space="preserve">: traedme aquel más rollizo…,         </w:t>
      </w:r>
      <w:r w:rsidRPr="005458E0">
        <w:rPr>
          <w:b/>
          <w:bCs/>
          <w:color w:val="7030A0"/>
          <w:sz w:val="22"/>
          <w:szCs w:val="22"/>
          <w:shd w:val="clear" w:color="auto" w:fill="DAF3FD"/>
        </w:rPr>
        <w:t>NIÑO</w:t>
      </w:r>
      <w:r>
        <w:rPr>
          <w:color w:val="000000"/>
          <w:sz w:val="22"/>
          <w:szCs w:val="22"/>
          <w:shd w:val="clear" w:color="auto" w:fill="DAF3FD"/>
        </w:rPr>
        <w:t xml:space="preserve">: Fuenteovejuna, señor.                                                         ¡ese desnudo, ese gordo!    </w:t>
      </w:r>
      <w:r w:rsidRPr="005458E0">
        <w:rPr>
          <w:b/>
          <w:bCs/>
          <w:color w:val="7030A0"/>
          <w:sz w:val="22"/>
          <w:szCs w:val="22"/>
          <w:shd w:val="clear" w:color="auto" w:fill="DAF3FD"/>
        </w:rPr>
        <w:t>JUEZ</w:t>
      </w:r>
      <w:r>
        <w:rPr>
          <w:color w:val="000000"/>
          <w:sz w:val="22"/>
          <w:szCs w:val="22"/>
          <w:shd w:val="clear" w:color="auto" w:fill="DAF3FD"/>
        </w:rPr>
        <w:t xml:space="preserve">: ¡Por vida del rey, villanos!                         </w:t>
      </w:r>
      <w:r w:rsidRPr="005458E0">
        <w:rPr>
          <w:b/>
          <w:bCs/>
          <w:color w:val="7030A0"/>
          <w:sz w:val="22"/>
          <w:szCs w:val="22"/>
          <w:shd w:val="clear" w:color="auto" w:fill="DAF3FD"/>
        </w:rPr>
        <w:t>LAURENCIA</w:t>
      </w:r>
      <w:r>
        <w:rPr>
          <w:color w:val="000000"/>
          <w:sz w:val="22"/>
          <w:szCs w:val="22"/>
          <w:shd w:val="clear" w:color="auto" w:fill="DAF3FD"/>
        </w:rPr>
        <w:t xml:space="preserve">:¡Pobre Mengo! Él es sin duda.       que os ahorque con mis manos!                             </w:t>
      </w:r>
      <w:r w:rsidRPr="005458E0">
        <w:rPr>
          <w:b/>
          <w:bCs/>
          <w:color w:val="7030A0"/>
          <w:sz w:val="22"/>
          <w:szCs w:val="22"/>
          <w:shd w:val="clear" w:color="auto" w:fill="DAF3FD"/>
        </w:rPr>
        <w:t>FRONDOSO</w:t>
      </w:r>
      <w:r>
        <w:rPr>
          <w:color w:val="000000"/>
          <w:sz w:val="22"/>
          <w:szCs w:val="22"/>
          <w:shd w:val="clear" w:color="auto" w:fill="DAF3FD"/>
        </w:rPr>
        <w:t xml:space="preserve">: Temo que ha de confesar.          ¿Quién mató al comendador?                                                                 MENGO: ¡Ay, ay!             </w:t>
      </w:r>
      <w:r w:rsidRPr="005458E0">
        <w:rPr>
          <w:b/>
          <w:bCs/>
          <w:color w:val="7030A0"/>
          <w:sz w:val="22"/>
          <w:szCs w:val="22"/>
          <w:shd w:val="clear" w:color="auto" w:fill="DAF3FD"/>
        </w:rPr>
        <w:t>FRONDOSO</w:t>
      </w:r>
      <w:r>
        <w:rPr>
          <w:color w:val="000000"/>
          <w:sz w:val="22"/>
          <w:szCs w:val="22"/>
          <w:shd w:val="clear" w:color="auto" w:fill="DAF3FD"/>
        </w:rPr>
        <w:t xml:space="preserve">: ¡Que a un niño le den tormento,                         </w:t>
      </w:r>
      <w:r w:rsidRPr="005458E0">
        <w:rPr>
          <w:b/>
          <w:bCs/>
          <w:color w:val="7030A0"/>
          <w:sz w:val="22"/>
          <w:szCs w:val="22"/>
          <w:shd w:val="clear" w:color="auto" w:fill="DAF3FD"/>
        </w:rPr>
        <w:t xml:space="preserve"> JUEZ</w:t>
      </w:r>
      <w:r>
        <w:rPr>
          <w:color w:val="000000"/>
          <w:sz w:val="22"/>
          <w:szCs w:val="22"/>
          <w:shd w:val="clear" w:color="auto" w:fill="DAF3FD"/>
        </w:rPr>
        <w:t>: Comienza a apretar.            y niegue de aquesta suerte!</w:t>
      </w:r>
    </w:p>
    <w:p w:rsidR="00540BAF" w:rsidRDefault="00540BAF" w:rsidP="00C9571B">
      <w:pPr>
        <w:pStyle w:val="texto-just"/>
        <w:jc w:val="both"/>
        <w:rPr>
          <w:color w:val="000000"/>
          <w:sz w:val="22"/>
          <w:szCs w:val="22"/>
          <w:shd w:val="clear" w:color="auto" w:fill="DAF3FD"/>
        </w:rPr>
      </w:pPr>
      <w:bookmarkStart w:id="0" w:name="_GoBack"/>
      <w:bookmarkEnd w:id="0"/>
    </w:p>
    <w:sectPr w:rsidR="00540BAF" w:rsidSect="003D7099">
      <w:footerReference w:type="default" r:id="rId54"/>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40BAF" w:rsidRDefault="00540BAF" w:rsidP="00B32FC5">
      <w:pPr>
        <w:spacing w:after="0" w:line="240" w:lineRule="auto"/>
      </w:pPr>
      <w:r>
        <w:separator/>
      </w:r>
    </w:p>
  </w:endnote>
  <w:endnote w:type="continuationSeparator" w:id="0">
    <w:p w:rsidR="00540BAF" w:rsidRDefault="00540BAF" w:rsidP="00B32FC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Roboto Slab">
    <w:altName w:val="Times New Roman"/>
    <w:panose1 w:val="00000000000000000000"/>
    <w:charset w:val="00"/>
    <w:family w:val="roman"/>
    <w:notTrueType/>
    <w:pitch w:val="default"/>
    <w:sig w:usb0="00000003" w:usb1="00000000" w:usb2="00000000" w:usb3="00000000" w:csb0="00000001" w:csb1="00000000"/>
  </w:font>
  <w:font w:name="inherit">
    <w:altName w:val="Times New Roman"/>
    <w:panose1 w:val="00000000000000000000"/>
    <w:charset w:val="00"/>
    <w:family w:val="roman"/>
    <w:notTrueType/>
    <w:pitch w:val="default"/>
    <w:sig w:usb0="00000003" w:usb1="00000000" w:usb2="00000000" w:usb3="00000000" w:csb0="00000001" w:csb1="00000000"/>
  </w:font>
  <w:font w:name="Open San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20002A87" w:usb1="80000000" w:usb2="00000008" w:usb3="00000000" w:csb0="000001FF" w:csb1="00000000"/>
  </w:font>
  <w:font w:name="Segoe UI">
    <w:altName w:val="Century Gothic"/>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40BAF" w:rsidRDefault="00540BAF">
    <w:pPr>
      <w:pStyle w:val="Footer"/>
    </w:pPr>
  </w:p>
  <w:p w:rsidR="00540BAF" w:rsidRDefault="00540BAF">
    <w:pPr>
      <w:pStyle w:val="Footer"/>
    </w:pPr>
  </w:p>
  <w:p w:rsidR="00540BAF" w:rsidRDefault="00540BAF">
    <w:pPr>
      <w:pStyle w:val="Footer"/>
    </w:pPr>
  </w:p>
  <w:p w:rsidR="00540BAF" w:rsidRDefault="00540B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40BAF" w:rsidRDefault="00540BAF" w:rsidP="00B32FC5">
      <w:pPr>
        <w:spacing w:after="0" w:line="240" w:lineRule="auto"/>
      </w:pPr>
      <w:r>
        <w:separator/>
      </w:r>
    </w:p>
  </w:footnote>
  <w:footnote w:type="continuationSeparator" w:id="0">
    <w:p w:rsidR="00540BAF" w:rsidRDefault="00540BAF" w:rsidP="00B32FC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52DE2"/>
    <w:multiLevelType w:val="multilevel"/>
    <w:tmpl w:val="D57A3DF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
    <w:nsid w:val="07CD0396"/>
    <w:multiLevelType w:val="hybridMultilevel"/>
    <w:tmpl w:val="5E02FFC8"/>
    <w:lvl w:ilvl="0" w:tplc="0C0A0001">
      <w:start w:val="1"/>
      <w:numFmt w:val="bullet"/>
      <w:lvlText w:val=""/>
      <w:lvlJc w:val="left"/>
      <w:pPr>
        <w:ind w:left="1993" w:hanging="360"/>
      </w:pPr>
      <w:rPr>
        <w:rFonts w:ascii="Symbol" w:hAnsi="Symbol" w:cs="Symbol" w:hint="default"/>
      </w:rPr>
    </w:lvl>
    <w:lvl w:ilvl="1" w:tplc="0C0A0003">
      <w:start w:val="1"/>
      <w:numFmt w:val="bullet"/>
      <w:lvlText w:val="o"/>
      <w:lvlJc w:val="left"/>
      <w:pPr>
        <w:ind w:left="2713" w:hanging="360"/>
      </w:pPr>
      <w:rPr>
        <w:rFonts w:ascii="Courier New" w:hAnsi="Courier New" w:cs="Courier New" w:hint="default"/>
      </w:rPr>
    </w:lvl>
    <w:lvl w:ilvl="2" w:tplc="0C0A0005">
      <w:start w:val="1"/>
      <w:numFmt w:val="bullet"/>
      <w:lvlText w:val=""/>
      <w:lvlJc w:val="left"/>
      <w:pPr>
        <w:ind w:left="3433" w:hanging="360"/>
      </w:pPr>
      <w:rPr>
        <w:rFonts w:ascii="Wingdings" w:hAnsi="Wingdings" w:cs="Wingdings" w:hint="default"/>
      </w:rPr>
    </w:lvl>
    <w:lvl w:ilvl="3" w:tplc="0C0A0001">
      <w:start w:val="1"/>
      <w:numFmt w:val="bullet"/>
      <w:lvlText w:val=""/>
      <w:lvlJc w:val="left"/>
      <w:pPr>
        <w:ind w:left="4153" w:hanging="360"/>
      </w:pPr>
      <w:rPr>
        <w:rFonts w:ascii="Symbol" w:hAnsi="Symbol" w:cs="Symbol" w:hint="default"/>
      </w:rPr>
    </w:lvl>
    <w:lvl w:ilvl="4" w:tplc="0C0A0003">
      <w:start w:val="1"/>
      <w:numFmt w:val="bullet"/>
      <w:lvlText w:val="o"/>
      <w:lvlJc w:val="left"/>
      <w:pPr>
        <w:ind w:left="4873" w:hanging="360"/>
      </w:pPr>
      <w:rPr>
        <w:rFonts w:ascii="Courier New" w:hAnsi="Courier New" w:cs="Courier New" w:hint="default"/>
      </w:rPr>
    </w:lvl>
    <w:lvl w:ilvl="5" w:tplc="0C0A0005">
      <w:start w:val="1"/>
      <w:numFmt w:val="bullet"/>
      <w:lvlText w:val=""/>
      <w:lvlJc w:val="left"/>
      <w:pPr>
        <w:ind w:left="5593" w:hanging="360"/>
      </w:pPr>
      <w:rPr>
        <w:rFonts w:ascii="Wingdings" w:hAnsi="Wingdings" w:cs="Wingdings" w:hint="default"/>
      </w:rPr>
    </w:lvl>
    <w:lvl w:ilvl="6" w:tplc="0C0A0001">
      <w:start w:val="1"/>
      <w:numFmt w:val="bullet"/>
      <w:lvlText w:val=""/>
      <w:lvlJc w:val="left"/>
      <w:pPr>
        <w:ind w:left="6313" w:hanging="360"/>
      </w:pPr>
      <w:rPr>
        <w:rFonts w:ascii="Symbol" w:hAnsi="Symbol" w:cs="Symbol" w:hint="default"/>
      </w:rPr>
    </w:lvl>
    <w:lvl w:ilvl="7" w:tplc="0C0A0003">
      <w:start w:val="1"/>
      <w:numFmt w:val="bullet"/>
      <w:lvlText w:val="o"/>
      <w:lvlJc w:val="left"/>
      <w:pPr>
        <w:ind w:left="7033" w:hanging="360"/>
      </w:pPr>
      <w:rPr>
        <w:rFonts w:ascii="Courier New" w:hAnsi="Courier New" w:cs="Courier New" w:hint="default"/>
      </w:rPr>
    </w:lvl>
    <w:lvl w:ilvl="8" w:tplc="0C0A0005">
      <w:start w:val="1"/>
      <w:numFmt w:val="bullet"/>
      <w:lvlText w:val=""/>
      <w:lvlJc w:val="left"/>
      <w:pPr>
        <w:ind w:left="7753" w:hanging="360"/>
      </w:pPr>
      <w:rPr>
        <w:rFonts w:ascii="Wingdings" w:hAnsi="Wingdings" w:cs="Wingdings" w:hint="default"/>
      </w:rPr>
    </w:lvl>
  </w:abstractNum>
  <w:abstractNum w:abstractNumId="2">
    <w:nsid w:val="0C067D67"/>
    <w:multiLevelType w:val="multilevel"/>
    <w:tmpl w:val="43D8067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
    <w:nsid w:val="0CAE2F24"/>
    <w:multiLevelType w:val="multilevel"/>
    <w:tmpl w:val="452C08F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
    <w:nsid w:val="15150110"/>
    <w:multiLevelType w:val="multilevel"/>
    <w:tmpl w:val="E01C16C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
    <w:nsid w:val="154401C0"/>
    <w:multiLevelType w:val="hybridMultilevel"/>
    <w:tmpl w:val="9AEE3002"/>
    <w:lvl w:ilvl="0" w:tplc="498CFAD0">
      <w:numFmt w:val="bullet"/>
      <w:lvlText w:val="-"/>
      <w:lvlJc w:val="left"/>
      <w:pPr>
        <w:ind w:left="525" w:hanging="360"/>
      </w:pPr>
      <w:rPr>
        <w:rFonts w:ascii="Times New Roman" w:eastAsia="Times New Roman" w:hAnsi="Times New Roman" w:hint="default"/>
      </w:rPr>
    </w:lvl>
    <w:lvl w:ilvl="1" w:tplc="0C0A0003">
      <w:start w:val="1"/>
      <w:numFmt w:val="bullet"/>
      <w:lvlText w:val="o"/>
      <w:lvlJc w:val="left"/>
      <w:pPr>
        <w:ind w:left="1245" w:hanging="360"/>
      </w:pPr>
      <w:rPr>
        <w:rFonts w:ascii="Courier New" w:hAnsi="Courier New" w:cs="Courier New" w:hint="default"/>
      </w:rPr>
    </w:lvl>
    <w:lvl w:ilvl="2" w:tplc="0C0A0005">
      <w:start w:val="1"/>
      <w:numFmt w:val="bullet"/>
      <w:lvlText w:val=""/>
      <w:lvlJc w:val="left"/>
      <w:pPr>
        <w:ind w:left="1965" w:hanging="360"/>
      </w:pPr>
      <w:rPr>
        <w:rFonts w:ascii="Wingdings" w:hAnsi="Wingdings" w:cs="Wingdings" w:hint="default"/>
      </w:rPr>
    </w:lvl>
    <w:lvl w:ilvl="3" w:tplc="0C0A0001">
      <w:start w:val="1"/>
      <w:numFmt w:val="bullet"/>
      <w:lvlText w:val=""/>
      <w:lvlJc w:val="left"/>
      <w:pPr>
        <w:ind w:left="2685" w:hanging="360"/>
      </w:pPr>
      <w:rPr>
        <w:rFonts w:ascii="Symbol" w:hAnsi="Symbol" w:cs="Symbol" w:hint="default"/>
      </w:rPr>
    </w:lvl>
    <w:lvl w:ilvl="4" w:tplc="0C0A0003">
      <w:start w:val="1"/>
      <w:numFmt w:val="bullet"/>
      <w:lvlText w:val="o"/>
      <w:lvlJc w:val="left"/>
      <w:pPr>
        <w:ind w:left="3405" w:hanging="360"/>
      </w:pPr>
      <w:rPr>
        <w:rFonts w:ascii="Courier New" w:hAnsi="Courier New" w:cs="Courier New" w:hint="default"/>
      </w:rPr>
    </w:lvl>
    <w:lvl w:ilvl="5" w:tplc="0C0A0005">
      <w:start w:val="1"/>
      <w:numFmt w:val="bullet"/>
      <w:lvlText w:val=""/>
      <w:lvlJc w:val="left"/>
      <w:pPr>
        <w:ind w:left="4125" w:hanging="360"/>
      </w:pPr>
      <w:rPr>
        <w:rFonts w:ascii="Wingdings" w:hAnsi="Wingdings" w:cs="Wingdings" w:hint="default"/>
      </w:rPr>
    </w:lvl>
    <w:lvl w:ilvl="6" w:tplc="0C0A0001">
      <w:start w:val="1"/>
      <w:numFmt w:val="bullet"/>
      <w:lvlText w:val=""/>
      <w:lvlJc w:val="left"/>
      <w:pPr>
        <w:ind w:left="4845" w:hanging="360"/>
      </w:pPr>
      <w:rPr>
        <w:rFonts w:ascii="Symbol" w:hAnsi="Symbol" w:cs="Symbol" w:hint="default"/>
      </w:rPr>
    </w:lvl>
    <w:lvl w:ilvl="7" w:tplc="0C0A0003">
      <w:start w:val="1"/>
      <w:numFmt w:val="bullet"/>
      <w:lvlText w:val="o"/>
      <w:lvlJc w:val="left"/>
      <w:pPr>
        <w:ind w:left="5565" w:hanging="360"/>
      </w:pPr>
      <w:rPr>
        <w:rFonts w:ascii="Courier New" w:hAnsi="Courier New" w:cs="Courier New" w:hint="default"/>
      </w:rPr>
    </w:lvl>
    <w:lvl w:ilvl="8" w:tplc="0C0A0005">
      <w:start w:val="1"/>
      <w:numFmt w:val="bullet"/>
      <w:lvlText w:val=""/>
      <w:lvlJc w:val="left"/>
      <w:pPr>
        <w:ind w:left="6285" w:hanging="360"/>
      </w:pPr>
      <w:rPr>
        <w:rFonts w:ascii="Wingdings" w:hAnsi="Wingdings" w:cs="Wingdings" w:hint="default"/>
      </w:rPr>
    </w:lvl>
  </w:abstractNum>
  <w:abstractNum w:abstractNumId="6">
    <w:nsid w:val="19575536"/>
    <w:multiLevelType w:val="multilevel"/>
    <w:tmpl w:val="7FAC55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9632283"/>
    <w:multiLevelType w:val="multilevel"/>
    <w:tmpl w:val="4E1623F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8">
    <w:nsid w:val="1E303C4B"/>
    <w:multiLevelType w:val="multilevel"/>
    <w:tmpl w:val="B12A126C"/>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9">
    <w:nsid w:val="1FB351E8"/>
    <w:multiLevelType w:val="multilevel"/>
    <w:tmpl w:val="E87A0D9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0">
    <w:nsid w:val="1FEA0F5D"/>
    <w:multiLevelType w:val="hybridMultilevel"/>
    <w:tmpl w:val="9EAA61F6"/>
    <w:lvl w:ilvl="0" w:tplc="FA961A20">
      <w:start w:val="15"/>
      <w:numFmt w:val="bullet"/>
      <w:lvlText w:val="-"/>
      <w:lvlJc w:val="left"/>
      <w:pPr>
        <w:ind w:left="1125" w:hanging="360"/>
      </w:pPr>
      <w:rPr>
        <w:rFonts w:ascii="Times New Roman" w:eastAsia="Times New Roman" w:hAnsi="Times New Roman" w:hint="default"/>
      </w:rPr>
    </w:lvl>
    <w:lvl w:ilvl="1" w:tplc="0C0A0003">
      <w:start w:val="1"/>
      <w:numFmt w:val="bullet"/>
      <w:lvlText w:val="o"/>
      <w:lvlJc w:val="left"/>
      <w:pPr>
        <w:ind w:left="1845" w:hanging="360"/>
      </w:pPr>
      <w:rPr>
        <w:rFonts w:ascii="Courier New" w:hAnsi="Courier New" w:cs="Courier New" w:hint="default"/>
      </w:rPr>
    </w:lvl>
    <w:lvl w:ilvl="2" w:tplc="0C0A0005">
      <w:start w:val="1"/>
      <w:numFmt w:val="bullet"/>
      <w:lvlText w:val=""/>
      <w:lvlJc w:val="left"/>
      <w:pPr>
        <w:ind w:left="2565" w:hanging="360"/>
      </w:pPr>
      <w:rPr>
        <w:rFonts w:ascii="Wingdings" w:hAnsi="Wingdings" w:cs="Wingdings" w:hint="default"/>
      </w:rPr>
    </w:lvl>
    <w:lvl w:ilvl="3" w:tplc="0C0A0001">
      <w:start w:val="1"/>
      <w:numFmt w:val="bullet"/>
      <w:lvlText w:val=""/>
      <w:lvlJc w:val="left"/>
      <w:pPr>
        <w:ind w:left="3285" w:hanging="360"/>
      </w:pPr>
      <w:rPr>
        <w:rFonts w:ascii="Symbol" w:hAnsi="Symbol" w:cs="Symbol" w:hint="default"/>
      </w:rPr>
    </w:lvl>
    <w:lvl w:ilvl="4" w:tplc="0C0A0003">
      <w:start w:val="1"/>
      <w:numFmt w:val="bullet"/>
      <w:lvlText w:val="o"/>
      <w:lvlJc w:val="left"/>
      <w:pPr>
        <w:ind w:left="4005" w:hanging="360"/>
      </w:pPr>
      <w:rPr>
        <w:rFonts w:ascii="Courier New" w:hAnsi="Courier New" w:cs="Courier New" w:hint="default"/>
      </w:rPr>
    </w:lvl>
    <w:lvl w:ilvl="5" w:tplc="0C0A0005">
      <w:start w:val="1"/>
      <w:numFmt w:val="bullet"/>
      <w:lvlText w:val=""/>
      <w:lvlJc w:val="left"/>
      <w:pPr>
        <w:ind w:left="4725" w:hanging="360"/>
      </w:pPr>
      <w:rPr>
        <w:rFonts w:ascii="Wingdings" w:hAnsi="Wingdings" w:cs="Wingdings" w:hint="default"/>
      </w:rPr>
    </w:lvl>
    <w:lvl w:ilvl="6" w:tplc="0C0A0001">
      <w:start w:val="1"/>
      <w:numFmt w:val="bullet"/>
      <w:lvlText w:val=""/>
      <w:lvlJc w:val="left"/>
      <w:pPr>
        <w:ind w:left="5445" w:hanging="360"/>
      </w:pPr>
      <w:rPr>
        <w:rFonts w:ascii="Symbol" w:hAnsi="Symbol" w:cs="Symbol" w:hint="default"/>
      </w:rPr>
    </w:lvl>
    <w:lvl w:ilvl="7" w:tplc="0C0A0003">
      <w:start w:val="1"/>
      <w:numFmt w:val="bullet"/>
      <w:lvlText w:val="o"/>
      <w:lvlJc w:val="left"/>
      <w:pPr>
        <w:ind w:left="6165" w:hanging="360"/>
      </w:pPr>
      <w:rPr>
        <w:rFonts w:ascii="Courier New" w:hAnsi="Courier New" w:cs="Courier New" w:hint="default"/>
      </w:rPr>
    </w:lvl>
    <w:lvl w:ilvl="8" w:tplc="0C0A0005">
      <w:start w:val="1"/>
      <w:numFmt w:val="bullet"/>
      <w:lvlText w:val=""/>
      <w:lvlJc w:val="left"/>
      <w:pPr>
        <w:ind w:left="6885" w:hanging="360"/>
      </w:pPr>
      <w:rPr>
        <w:rFonts w:ascii="Wingdings" w:hAnsi="Wingdings" w:cs="Wingdings" w:hint="default"/>
      </w:rPr>
    </w:lvl>
  </w:abstractNum>
  <w:abstractNum w:abstractNumId="11">
    <w:nsid w:val="25306509"/>
    <w:multiLevelType w:val="multilevel"/>
    <w:tmpl w:val="B118952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2">
    <w:nsid w:val="26886B98"/>
    <w:multiLevelType w:val="multilevel"/>
    <w:tmpl w:val="DB5281C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29E57BB2"/>
    <w:multiLevelType w:val="multilevel"/>
    <w:tmpl w:val="6028646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4">
    <w:nsid w:val="29F439A4"/>
    <w:multiLevelType w:val="multilevel"/>
    <w:tmpl w:val="1918F9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5">
    <w:nsid w:val="2AD745EA"/>
    <w:multiLevelType w:val="multilevel"/>
    <w:tmpl w:val="CDFCED9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6">
    <w:nsid w:val="2AFF3365"/>
    <w:multiLevelType w:val="multilevel"/>
    <w:tmpl w:val="B678BEB0"/>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7">
    <w:nsid w:val="2CC35EC3"/>
    <w:multiLevelType w:val="multilevel"/>
    <w:tmpl w:val="5FEEABB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nsid w:val="3CE00F27"/>
    <w:multiLevelType w:val="multilevel"/>
    <w:tmpl w:val="1E0ABD3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405E0730"/>
    <w:multiLevelType w:val="multilevel"/>
    <w:tmpl w:val="D98E97E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0">
    <w:nsid w:val="415F2715"/>
    <w:multiLevelType w:val="hybridMultilevel"/>
    <w:tmpl w:val="EB1E5C4C"/>
    <w:lvl w:ilvl="0" w:tplc="0C0A0001">
      <w:start w:val="1"/>
      <w:numFmt w:val="bullet"/>
      <w:lvlText w:val=""/>
      <w:lvlJc w:val="left"/>
      <w:pPr>
        <w:ind w:left="1072" w:hanging="360"/>
      </w:pPr>
      <w:rPr>
        <w:rFonts w:ascii="Symbol" w:hAnsi="Symbol" w:cs="Symbol" w:hint="default"/>
      </w:rPr>
    </w:lvl>
    <w:lvl w:ilvl="1" w:tplc="0C0A0003">
      <w:start w:val="1"/>
      <w:numFmt w:val="bullet"/>
      <w:lvlText w:val="o"/>
      <w:lvlJc w:val="left"/>
      <w:pPr>
        <w:ind w:left="1792" w:hanging="360"/>
      </w:pPr>
      <w:rPr>
        <w:rFonts w:ascii="Courier New" w:hAnsi="Courier New" w:cs="Courier New" w:hint="default"/>
      </w:rPr>
    </w:lvl>
    <w:lvl w:ilvl="2" w:tplc="0C0A0005">
      <w:start w:val="1"/>
      <w:numFmt w:val="bullet"/>
      <w:lvlText w:val=""/>
      <w:lvlJc w:val="left"/>
      <w:pPr>
        <w:ind w:left="2512" w:hanging="360"/>
      </w:pPr>
      <w:rPr>
        <w:rFonts w:ascii="Wingdings" w:hAnsi="Wingdings" w:cs="Wingdings" w:hint="default"/>
      </w:rPr>
    </w:lvl>
    <w:lvl w:ilvl="3" w:tplc="0C0A0001">
      <w:start w:val="1"/>
      <w:numFmt w:val="bullet"/>
      <w:lvlText w:val=""/>
      <w:lvlJc w:val="left"/>
      <w:pPr>
        <w:ind w:left="3232" w:hanging="360"/>
      </w:pPr>
      <w:rPr>
        <w:rFonts w:ascii="Symbol" w:hAnsi="Symbol" w:cs="Symbol" w:hint="default"/>
      </w:rPr>
    </w:lvl>
    <w:lvl w:ilvl="4" w:tplc="0C0A0003">
      <w:start w:val="1"/>
      <w:numFmt w:val="bullet"/>
      <w:lvlText w:val="o"/>
      <w:lvlJc w:val="left"/>
      <w:pPr>
        <w:ind w:left="3952" w:hanging="360"/>
      </w:pPr>
      <w:rPr>
        <w:rFonts w:ascii="Courier New" w:hAnsi="Courier New" w:cs="Courier New" w:hint="default"/>
      </w:rPr>
    </w:lvl>
    <w:lvl w:ilvl="5" w:tplc="0C0A0005">
      <w:start w:val="1"/>
      <w:numFmt w:val="bullet"/>
      <w:lvlText w:val=""/>
      <w:lvlJc w:val="left"/>
      <w:pPr>
        <w:ind w:left="4672" w:hanging="360"/>
      </w:pPr>
      <w:rPr>
        <w:rFonts w:ascii="Wingdings" w:hAnsi="Wingdings" w:cs="Wingdings" w:hint="default"/>
      </w:rPr>
    </w:lvl>
    <w:lvl w:ilvl="6" w:tplc="0C0A0001">
      <w:start w:val="1"/>
      <w:numFmt w:val="bullet"/>
      <w:lvlText w:val=""/>
      <w:lvlJc w:val="left"/>
      <w:pPr>
        <w:ind w:left="5392" w:hanging="360"/>
      </w:pPr>
      <w:rPr>
        <w:rFonts w:ascii="Symbol" w:hAnsi="Symbol" w:cs="Symbol" w:hint="default"/>
      </w:rPr>
    </w:lvl>
    <w:lvl w:ilvl="7" w:tplc="0C0A0003">
      <w:start w:val="1"/>
      <w:numFmt w:val="bullet"/>
      <w:lvlText w:val="o"/>
      <w:lvlJc w:val="left"/>
      <w:pPr>
        <w:ind w:left="6112" w:hanging="360"/>
      </w:pPr>
      <w:rPr>
        <w:rFonts w:ascii="Courier New" w:hAnsi="Courier New" w:cs="Courier New" w:hint="default"/>
      </w:rPr>
    </w:lvl>
    <w:lvl w:ilvl="8" w:tplc="0C0A0005">
      <w:start w:val="1"/>
      <w:numFmt w:val="bullet"/>
      <w:lvlText w:val=""/>
      <w:lvlJc w:val="left"/>
      <w:pPr>
        <w:ind w:left="6832" w:hanging="360"/>
      </w:pPr>
      <w:rPr>
        <w:rFonts w:ascii="Wingdings" w:hAnsi="Wingdings" w:cs="Wingdings" w:hint="default"/>
      </w:rPr>
    </w:lvl>
  </w:abstractNum>
  <w:abstractNum w:abstractNumId="21">
    <w:nsid w:val="45FA3B19"/>
    <w:multiLevelType w:val="multilevel"/>
    <w:tmpl w:val="D84ECAE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2">
    <w:nsid w:val="4690587D"/>
    <w:multiLevelType w:val="multilevel"/>
    <w:tmpl w:val="1B48E0E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3">
    <w:nsid w:val="51C70EFE"/>
    <w:multiLevelType w:val="multilevel"/>
    <w:tmpl w:val="999ECF4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4">
    <w:nsid w:val="54032FAD"/>
    <w:multiLevelType w:val="multilevel"/>
    <w:tmpl w:val="62F011D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5">
    <w:nsid w:val="55850697"/>
    <w:multiLevelType w:val="multilevel"/>
    <w:tmpl w:val="F1725F26"/>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26">
    <w:nsid w:val="56B23C73"/>
    <w:multiLevelType w:val="hybridMultilevel"/>
    <w:tmpl w:val="977E5C64"/>
    <w:lvl w:ilvl="0" w:tplc="0C0A0001">
      <w:start w:val="1"/>
      <w:numFmt w:val="bullet"/>
      <w:lvlText w:val=""/>
      <w:lvlJc w:val="left"/>
      <w:pPr>
        <w:ind w:left="1273" w:hanging="360"/>
      </w:pPr>
      <w:rPr>
        <w:rFonts w:ascii="Symbol" w:hAnsi="Symbol" w:cs="Symbol" w:hint="default"/>
      </w:rPr>
    </w:lvl>
    <w:lvl w:ilvl="1" w:tplc="0C0A0003">
      <w:start w:val="1"/>
      <w:numFmt w:val="bullet"/>
      <w:lvlText w:val="o"/>
      <w:lvlJc w:val="left"/>
      <w:pPr>
        <w:ind w:left="1993" w:hanging="360"/>
      </w:pPr>
      <w:rPr>
        <w:rFonts w:ascii="Courier New" w:hAnsi="Courier New" w:cs="Courier New" w:hint="default"/>
      </w:rPr>
    </w:lvl>
    <w:lvl w:ilvl="2" w:tplc="0C0A0005">
      <w:start w:val="1"/>
      <w:numFmt w:val="bullet"/>
      <w:lvlText w:val=""/>
      <w:lvlJc w:val="left"/>
      <w:pPr>
        <w:ind w:left="2713" w:hanging="360"/>
      </w:pPr>
      <w:rPr>
        <w:rFonts w:ascii="Wingdings" w:hAnsi="Wingdings" w:cs="Wingdings" w:hint="default"/>
      </w:rPr>
    </w:lvl>
    <w:lvl w:ilvl="3" w:tplc="0C0A0001">
      <w:start w:val="1"/>
      <w:numFmt w:val="bullet"/>
      <w:lvlText w:val=""/>
      <w:lvlJc w:val="left"/>
      <w:pPr>
        <w:ind w:left="3433" w:hanging="360"/>
      </w:pPr>
      <w:rPr>
        <w:rFonts w:ascii="Symbol" w:hAnsi="Symbol" w:cs="Symbol" w:hint="default"/>
      </w:rPr>
    </w:lvl>
    <w:lvl w:ilvl="4" w:tplc="0C0A0003">
      <w:start w:val="1"/>
      <w:numFmt w:val="bullet"/>
      <w:lvlText w:val="o"/>
      <w:lvlJc w:val="left"/>
      <w:pPr>
        <w:ind w:left="4153" w:hanging="360"/>
      </w:pPr>
      <w:rPr>
        <w:rFonts w:ascii="Courier New" w:hAnsi="Courier New" w:cs="Courier New" w:hint="default"/>
      </w:rPr>
    </w:lvl>
    <w:lvl w:ilvl="5" w:tplc="0C0A0005">
      <w:start w:val="1"/>
      <w:numFmt w:val="bullet"/>
      <w:lvlText w:val=""/>
      <w:lvlJc w:val="left"/>
      <w:pPr>
        <w:ind w:left="4873" w:hanging="360"/>
      </w:pPr>
      <w:rPr>
        <w:rFonts w:ascii="Wingdings" w:hAnsi="Wingdings" w:cs="Wingdings" w:hint="default"/>
      </w:rPr>
    </w:lvl>
    <w:lvl w:ilvl="6" w:tplc="0C0A0001">
      <w:start w:val="1"/>
      <w:numFmt w:val="bullet"/>
      <w:lvlText w:val=""/>
      <w:lvlJc w:val="left"/>
      <w:pPr>
        <w:ind w:left="5593" w:hanging="360"/>
      </w:pPr>
      <w:rPr>
        <w:rFonts w:ascii="Symbol" w:hAnsi="Symbol" w:cs="Symbol" w:hint="default"/>
      </w:rPr>
    </w:lvl>
    <w:lvl w:ilvl="7" w:tplc="0C0A0003">
      <w:start w:val="1"/>
      <w:numFmt w:val="bullet"/>
      <w:lvlText w:val="o"/>
      <w:lvlJc w:val="left"/>
      <w:pPr>
        <w:ind w:left="6313" w:hanging="360"/>
      </w:pPr>
      <w:rPr>
        <w:rFonts w:ascii="Courier New" w:hAnsi="Courier New" w:cs="Courier New" w:hint="default"/>
      </w:rPr>
    </w:lvl>
    <w:lvl w:ilvl="8" w:tplc="0C0A0005">
      <w:start w:val="1"/>
      <w:numFmt w:val="bullet"/>
      <w:lvlText w:val=""/>
      <w:lvlJc w:val="left"/>
      <w:pPr>
        <w:ind w:left="7033" w:hanging="360"/>
      </w:pPr>
      <w:rPr>
        <w:rFonts w:ascii="Wingdings" w:hAnsi="Wingdings" w:cs="Wingdings" w:hint="default"/>
      </w:rPr>
    </w:lvl>
  </w:abstractNum>
  <w:abstractNum w:abstractNumId="27">
    <w:nsid w:val="58045967"/>
    <w:multiLevelType w:val="hybridMultilevel"/>
    <w:tmpl w:val="16E22722"/>
    <w:lvl w:ilvl="0" w:tplc="0C0A0005">
      <w:start w:val="1"/>
      <w:numFmt w:val="bullet"/>
      <w:lvlText w:val=""/>
      <w:lvlJc w:val="left"/>
      <w:pPr>
        <w:ind w:left="1055" w:hanging="360"/>
      </w:pPr>
      <w:rPr>
        <w:rFonts w:ascii="Wingdings" w:hAnsi="Wingdings" w:cs="Wingdings" w:hint="default"/>
      </w:rPr>
    </w:lvl>
    <w:lvl w:ilvl="1" w:tplc="0C0A0003">
      <w:start w:val="1"/>
      <w:numFmt w:val="bullet"/>
      <w:lvlText w:val="o"/>
      <w:lvlJc w:val="left"/>
      <w:pPr>
        <w:ind w:left="1775" w:hanging="360"/>
      </w:pPr>
      <w:rPr>
        <w:rFonts w:ascii="Courier New" w:hAnsi="Courier New" w:cs="Courier New" w:hint="default"/>
      </w:rPr>
    </w:lvl>
    <w:lvl w:ilvl="2" w:tplc="0C0A0005">
      <w:start w:val="1"/>
      <w:numFmt w:val="bullet"/>
      <w:lvlText w:val=""/>
      <w:lvlJc w:val="left"/>
      <w:pPr>
        <w:ind w:left="2495" w:hanging="360"/>
      </w:pPr>
      <w:rPr>
        <w:rFonts w:ascii="Wingdings" w:hAnsi="Wingdings" w:cs="Wingdings" w:hint="default"/>
      </w:rPr>
    </w:lvl>
    <w:lvl w:ilvl="3" w:tplc="0C0A0001">
      <w:start w:val="1"/>
      <w:numFmt w:val="bullet"/>
      <w:lvlText w:val=""/>
      <w:lvlJc w:val="left"/>
      <w:pPr>
        <w:ind w:left="3215" w:hanging="360"/>
      </w:pPr>
      <w:rPr>
        <w:rFonts w:ascii="Symbol" w:hAnsi="Symbol" w:cs="Symbol" w:hint="default"/>
      </w:rPr>
    </w:lvl>
    <w:lvl w:ilvl="4" w:tplc="0C0A0003">
      <w:start w:val="1"/>
      <w:numFmt w:val="bullet"/>
      <w:lvlText w:val="o"/>
      <w:lvlJc w:val="left"/>
      <w:pPr>
        <w:ind w:left="3935" w:hanging="360"/>
      </w:pPr>
      <w:rPr>
        <w:rFonts w:ascii="Courier New" w:hAnsi="Courier New" w:cs="Courier New" w:hint="default"/>
      </w:rPr>
    </w:lvl>
    <w:lvl w:ilvl="5" w:tplc="0C0A0005">
      <w:start w:val="1"/>
      <w:numFmt w:val="bullet"/>
      <w:lvlText w:val=""/>
      <w:lvlJc w:val="left"/>
      <w:pPr>
        <w:ind w:left="4655" w:hanging="360"/>
      </w:pPr>
      <w:rPr>
        <w:rFonts w:ascii="Wingdings" w:hAnsi="Wingdings" w:cs="Wingdings" w:hint="default"/>
      </w:rPr>
    </w:lvl>
    <w:lvl w:ilvl="6" w:tplc="0C0A0001">
      <w:start w:val="1"/>
      <w:numFmt w:val="bullet"/>
      <w:lvlText w:val=""/>
      <w:lvlJc w:val="left"/>
      <w:pPr>
        <w:ind w:left="5375" w:hanging="360"/>
      </w:pPr>
      <w:rPr>
        <w:rFonts w:ascii="Symbol" w:hAnsi="Symbol" w:cs="Symbol" w:hint="default"/>
      </w:rPr>
    </w:lvl>
    <w:lvl w:ilvl="7" w:tplc="0C0A0003">
      <w:start w:val="1"/>
      <w:numFmt w:val="bullet"/>
      <w:lvlText w:val="o"/>
      <w:lvlJc w:val="left"/>
      <w:pPr>
        <w:ind w:left="6095" w:hanging="360"/>
      </w:pPr>
      <w:rPr>
        <w:rFonts w:ascii="Courier New" w:hAnsi="Courier New" w:cs="Courier New" w:hint="default"/>
      </w:rPr>
    </w:lvl>
    <w:lvl w:ilvl="8" w:tplc="0C0A0005">
      <w:start w:val="1"/>
      <w:numFmt w:val="bullet"/>
      <w:lvlText w:val=""/>
      <w:lvlJc w:val="left"/>
      <w:pPr>
        <w:ind w:left="6815" w:hanging="360"/>
      </w:pPr>
      <w:rPr>
        <w:rFonts w:ascii="Wingdings" w:hAnsi="Wingdings" w:cs="Wingdings" w:hint="default"/>
      </w:rPr>
    </w:lvl>
  </w:abstractNum>
  <w:abstractNum w:abstractNumId="28">
    <w:nsid w:val="58EF148F"/>
    <w:multiLevelType w:val="multilevel"/>
    <w:tmpl w:val="ED62744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9">
    <w:nsid w:val="5EDA0E40"/>
    <w:multiLevelType w:val="multilevel"/>
    <w:tmpl w:val="C08E806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0">
    <w:nsid w:val="5FDC5073"/>
    <w:multiLevelType w:val="multilevel"/>
    <w:tmpl w:val="301851E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31">
    <w:nsid w:val="620D5EA2"/>
    <w:multiLevelType w:val="multilevel"/>
    <w:tmpl w:val="594EA18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2">
    <w:nsid w:val="68F975B4"/>
    <w:multiLevelType w:val="multilevel"/>
    <w:tmpl w:val="8892C53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3">
    <w:nsid w:val="69BC1D02"/>
    <w:multiLevelType w:val="multilevel"/>
    <w:tmpl w:val="0EB6DEC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4">
    <w:nsid w:val="731243C5"/>
    <w:multiLevelType w:val="multilevel"/>
    <w:tmpl w:val="427868A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5">
    <w:nsid w:val="74B7540C"/>
    <w:multiLevelType w:val="multilevel"/>
    <w:tmpl w:val="466059D8"/>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6">
    <w:nsid w:val="75407C29"/>
    <w:multiLevelType w:val="multilevel"/>
    <w:tmpl w:val="1A7EDC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37">
    <w:nsid w:val="768E79C1"/>
    <w:multiLevelType w:val="multilevel"/>
    <w:tmpl w:val="505689A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8">
    <w:nsid w:val="777C182A"/>
    <w:multiLevelType w:val="multilevel"/>
    <w:tmpl w:val="50E02BD2"/>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9">
    <w:nsid w:val="79AB5DE0"/>
    <w:multiLevelType w:val="multilevel"/>
    <w:tmpl w:val="598CDA9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0">
    <w:nsid w:val="7A13720C"/>
    <w:multiLevelType w:val="multilevel"/>
    <w:tmpl w:val="EC1C7EBE"/>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41">
    <w:nsid w:val="7CC326F7"/>
    <w:multiLevelType w:val="multilevel"/>
    <w:tmpl w:val="118EB3C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2">
    <w:nsid w:val="7E316597"/>
    <w:multiLevelType w:val="multilevel"/>
    <w:tmpl w:val="2DE2A872"/>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o"/>
      <w:lvlJc w:val="left"/>
      <w:pPr>
        <w:tabs>
          <w:tab w:val="num" w:pos="1440"/>
        </w:tabs>
        <w:ind w:left="1440" w:hanging="360"/>
      </w:pPr>
      <w:rPr>
        <w:rFonts w:ascii="Courier New" w:hAnsi="Courier New" w:cs="Courier New" w:hint="default"/>
        <w:sz w:val="20"/>
        <w:szCs w:val="2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bullet"/>
      <w:lvlText w:val=""/>
      <w:lvlJc w:val="left"/>
      <w:pPr>
        <w:tabs>
          <w:tab w:val="num" w:pos="2880"/>
        </w:tabs>
        <w:ind w:left="2880" w:hanging="360"/>
      </w:pPr>
      <w:rPr>
        <w:rFonts w:ascii="Wingdings" w:hAnsi="Wingdings" w:cs="Wingdings" w:hint="default"/>
        <w:sz w:val="20"/>
        <w:szCs w:val="20"/>
      </w:rPr>
    </w:lvl>
    <w:lvl w:ilvl="4">
      <w:start w:val="1"/>
      <w:numFmt w:val="bullet"/>
      <w:lvlText w:val=""/>
      <w:lvlJc w:val="left"/>
      <w:pPr>
        <w:tabs>
          <w:tab w:val="num" w:pos="3600"/>
        </w:tabs>
        <w:ind w:left="3600" w:hanging="360"/>
      </w:pPr>
      <w:rPr>
        <w:rFonts w:ascii="Wingdings" w:hAnsi="Wingdings" w:cs="Wingdings" w:hint="default"/>
        <w:sz w:val="20"/>
        <w:szCs w:val="20"/>
      </w:rPr>
    </w:lvl>
    <w:lvl w:ilvl="5">
      <w:start w:val="1"/>
      <w:numFmt w:val="bullet"/>
      <w:lvlText w:val=""/>
      <w:lvlJc w:val="left"/>
      <w:pPr>
        <w:tabs>
          <w:tab w:val="num" w:pos="4320"/>
        </w:tabs>
        <w:ind w:left="4320" w:hanging="360"/>
      </w:pPr>
      <w:rPr>
        <w:rFonts w:ascii="Wingdings" w:hAnsi="Wingdings" w:cs="Wingdings" w:hint="default"/>
        <w:sz w:val="20"/>
        <w:szCs w:val="20"/>
      </w:rPr>
    </w:lvl>
    <w:lvl w:ilvl="6">
      <w:start w:val="1"/>
      <w:numFmt w:val="bullet"/>
      <w:lvlText w:val=""/>
      <w:lvlJc w:val="left"/>
      <w:pPr>
        <w:tabs>
          <w:tab w:val="num" w:pos="5040"/>
        </w:tabs>
        <w:ind w:left="5040" w:hanging="360"/>
      </w:pPr>
      <w:rPr>
        <w:rFonts w:ascii="Wingdings" w:hAnsi="Wingdings" w:cs="Wingdings" w:hint="default"/>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num w:numId="1">
    <w:abstractNumId w:val="7"/>
  </w:num>
  <w:num w:numId="2">
    <w:abstractNumId w:val="34"/>
  </w:num>
  <w:num w:numId="3">
    <w:abstractNumId w:val="4"/>
  </w:num>
  <w:num w:numId="4">
    <w:abstractNumId w:val="19"/>
  </w:num>
  <w:num w:numId="5">
    <w:abstractNumId w:val="35"/>
  </w:num>
  <w:num w:numId="6">
    <w:abstractNumId w:val="37"/>
  </w:num>
  <w:num w:numId="7">
    <w:abstractNumId w:val="11"/>
  </w:num>
  <w:num w:numId="8">
    <w:abstractNumId w:val="12"/>
  </w:num>
  <w:num w:numId="9">
    <w:abstractNumId w:val="36"/>
  </w:num>
  <w:num w:numId="10">
    <w:abstractNumId w:val="17"/>
  </w:num>
  <w:num w:numId="11">
    <w:abstractNumId w:val="29"/>
  </w:num>
  <w:num w:numId="12">
    <w:abstractNumId w:val="14"/>
  </w:num>
  <w:num w:numId="13">
    <w:abstractNumId w:val="16"/>
  </w:num>
  <w:num w:numId="14">
    <w:abstractNumId w:val="6"/>
  </w:num>
  <w:num w:numId="15">
    <w:abstractNumId w:val="3"/>
  </w:num>
  <w:num w:numId="16">
    <w:abstractNumId w:val="23"/>
  </w:num>
  <w:num w:numId="17">
    <w:abstractNumId w:val="21"/>
  </w:num>
  <w:num w:numId="18">
    <w:abstractNumId w:val="41"/>
  </w:num>
  <w:num w:numId="19">
    <w:abstractNumId w:val="2"/>
  </w:num>
  <w:num w:numId="20">
    <w:abstractNumId w:val="9"/>
  </w:num>
  <w:num w:numId="21">
    <w:abstractNumId w:val="24"/>
  </w:num>
  <w:num w:numId="22">
    <w:abstractNumId w:val="0"/>
  </w:num>
  <w:num w:numId="23">
    <w:abstractNumId w:val="42"/>
  </w:num>
  <w:num w:numId="24">
    <w:abstractNumId w:val="32"/>
  </w:num>
  <w:num w:numId="25">
    <w:abstractNumId w:val="28"/>
  </w:num>
  <w:num w:numId="26">
    <w:abstractNumId w:val="25"/>
  </w:num>
  <w:num w:numId="27">
    <w:abstractNumId w:val="40"/>
  </w:num>
  <w:num w:numId="28">
    <w:abstractNumId w:val="30"/>
  </w:num>
  <w:num w:numId="29">
    <w:abstractNumId w:val="8"/>
  </w:num>
  <w:num w:numId="30">
    <w:abstractNumId w:val="22"/>
  </w:num>
  <w:num w:numId="31">
    <w:abstractNumId w:val="33"/>
  </w:num>
  <w:num w:numId="32">
    <w:abstractNumId w:val="15"/>
  </w:num>
  <w:num w:numId="33">
    <w:abstractNumId w:val="38"/>
  </w:num>
  <w:num w:numId="34">
    <w:abstractNumId w:val="13"/>
  </w:num>
  <w:num w:numId="35">
    <w:abstractNumId w:val="39"/>
  </w:num>
  <w:num w:numId="36">
    <w:abstractNumId w:val="31"/>
  </w:num>
  <w:num w:numId="37">
    <w:abstractNumId w:val="18"/>
  </w:num>
  <w:num w:numId="38">
    <w:abstractNumId w:val="27"/>
  </w:num>
  <w:num w:numId="39">
    <w:abstractNumId w:val="20"/>
  </w:num>
  <w:num w:numId="40">
    <w:abstractNumId w:val="26"/>
  </w:num>
  <w:num w:numId="41">
    <w:abstractNumId w:val="1"/>
  </w:num>
  <w:num w:numId="42">
    <w:abstractNumId w:val="10"/>
  </w:num>
  <w:num w:numId="43">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08"/>
  <w:hyphenationZone w:val="425"/>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62468C"/>
    <w:rsid w:val="00006177"/>
    <w:rsid w:val="0002767A"/>
    <w:rsid w:val="00043C0D"/>
    <w:rsid w:val="00051FFE"/>
    <w:rsid w:val="00064772"/>
    <w:rsid w:val="0007364A"/>
    <w:rsid w:val="00090525"/>
    <w:rsid w:val="000A0E9D"/>
    <w:rsid w:val="000C2250"/>
    <w:rsid w:val="000D1879"/>
    <w:rsid w:val="000E5CEB"/>
    <w:rsid w:val="00102AFD"/>
    <w:rsid w:val="001163AE"/>
    <w:rsid w:val="00120DE8"/>
    <w:rsid w:val="0013526D"/>
    <w:rsid w:val="00145B7C"/>
    <w:rsid w:val="00162A07"/>
    <w:rsid w:val="00164589"/>
    <w:rsid w:val="0017720A"/>
    <w:rsid w:val="00177437"/>
    <w:rsid w:val="0019242C"/>
    <w:rsid w:val="001B0C6A"/>
    <w:rsid w:val="001C34D7"/>
    <w:rsid w:val="001C6F0C"/>
    <w:rsid w:val="001D1B81"/>
    <w:rsid w:val="001F07B4"/>
    <w:rsid w:val="001F605B"/>
    <w:rsid w:val="00245556"/>
    <w:rsid w:val="002459D4"/>
    <w:rsid w:val="0026165E"/>
    <w:rsid w:val="0027696F"/>
    <w:rsid w:val="00294295"/>
    <w:rsid w:val="00294D71"/>
    <w:rsid w:val="002E0FBE"/>
    <w:rsid w:val="002E1039"/>
    <w:rsid w:val="002E5EEE"/>
    <w:rsid w:val="002F1D28"/>
    <w:rsid w:val="00301B67"/>
    <w:rsid w:val="003224B7"/>
    <w:rsid w:val="003303B3"/>
    <w:rsid w:val="00383EB8"/>
    <w:rsid w:val="003B0F48"/>
    <w:rsid w:val="003B54EC"/>
    <w:rsid w:val="003D7099"/>
    <w:rsid w:val="00401E78"/>
    <w:rsid w:val="00403AA2"/>
    <w:rsid w:val="004641C9"/>
    <w:rsid w:val="00472144"/>
    <w:rsid w:val="00477FB9"/>
    <w:rsid w:val="004F21A6"/>
    <w:rsid w:val="004F6E78"/>
    <w:rsid w:val="00502156"/>
    <w:rsid w:val="00517B34"/>
    <w:rsid w:val="00517EDE"/>
    <w:rsid w:val="00525005"/>
    <w:rsid w:val="00540BAF"/>
    <w:rsid w:val="005458E0"/>
    <w:rsid w:val="00552CE2"/>
    <w:rsid w:val="00553576"/>
    <w:rsid w:val="00560C0F"/>
    <w:rsid w:val="0056760F"/>
    <w:rsid w:val="00591F32"/>
    <w:rsid w:val="005E2110"/>
    <w:rsid w:val="005F1EE4"/>
    <w:rsid w:val="00622A70"/>
    <w:rsid w:val="0062468C"/>
    <w:rsid w:val="00636604"/>
    <w:rsid w:val="00641ACF"/>
    <w:rsid w:val="00651781"/>
    <w:rsid w:val="00680897"/>
    <w:rsid w:val="0068115F"/>
    <w:rsid w:val="0068402A"/>
    <w:rsid w:val="0068697F"/>
    <w:rsid w:val="006B20C3"/>
    <w:rsid w:val="00701D8F"/>
    <w:rsid w:val="007104D1"/>
    <w:rsid w:val="00716C42"/>
    <w:rsid w:val="00762495"/>
    <w:rsid w:val="00765CE1"/>
    <w:rsid w:val="00776BC4"/>
    <w:rsid w:val="00792BC7"/>
    <w:rsid w:val="007A439F"/>
    <w:rsid w:val="007D7AF2"/>
    <w:rsid w:val="007F4B4F"/>
    <w:rsid w:val="00802626"/>
    <w:rsid w:val="00822724"/>
    <w:rsid w:val="0083095A"/>
    <w:rsid w:val="008C71C3"/>
    <w:rsid w:val="008D31A2"/>
    <w:rsid w:val="008F766E"/>
    <w:rsid w:val="009030BF"/>
    <w:rsid w:val="00932DCA"/>
    <w:rsid w:val="00944CB7"/>
    <w:rsid w:val="00951145"/>
    <w:rsid w:val="0095146B"/>
    <w:rsid w:val="0096359E"/>
    <w:rsid w:val="009A3467"/>
    <w:rsid w:val="009C4D5A"/>
    <w:rsid w:val="009E457E"/>
    <w:rsid w:val="009F4368"/>
    <w:rsid w:val="00A476E0"/>
    <w:rsid w:val="00A478A8"/>
    <w:rsid w:val="00A54EA3"/>
    <w:rsid w:val="00A6544C"/>
    <w:rsid w:val="00A73547"/>
    <w:rsid w:val="00AA7447"/>
    <w:rsid w:val="00AB53E7"/>
    <w:rsid w:val="00B03DD2"/>
    <w:rsid w:val="00B20FA3"/>
    <w:rsid w:val="00B31AA5"/>
    <w:rsid w:val="00B32FC5"/>
    <w:rsid w:val="00B407B6"/>
    <w:rsid w:val="00B4661B"/>
    <w:rsid w:val="00BB13B3"/>
    <w:rsid w:val="00BB5D4A"/>
    <w:rsid w:val="00BD4CA5"/>
    <w:rsid w:val="00BE065C"/>
    <w:rsid w:val="00BE0979"/>
    <w:rsid w:val="00C01984"/>
    <w:rsid w:val="00C33408"/>
    <w:rsid w:val="00C4700F"/>
    <w:rsid w:val="00C60A6A"/>
    <w:rsid w:val="00C9571B"/>
    <w:rsid w:val="00CA1B8F"/>
    <w:rsid w:val="00CB31F0"/>
    <w:rsid w:val="00CB7CDC"/>
    <w:rsid w:val="00D038E5"/>
    <w:rsid w:val="00D1239E"/>
    <w:rsid w:val="00D24148"/>
    <w:rsid w:val="00D2541E"/>
    <w:rsid w:val="00D506FD"/>
    <w:rsid w:val="00D5401B"/>
    <w:rsid w:val="00D55379"/>
    <w:rsid w:val="00D62695"/>
    <w:rsid w:val="00D85E9E"/>
    <w:rsid w:val="00D92D73"/>
    <w:rsid w:val="00DA4C02"/>
    <w:rsid w:val="00DA532A"/>
    <w:rsid w:val="00DC33E2"/>
    <w:rsid w:val="00DF5DF2"/>
    <w:rsid w:val="00E03FDD"/>
    <w:rsid w:val="00E26DFE"/>
    <w:rsid w:val="00E37D05"/>
    <w:rsid w:val="00E836F4"/>
    <w:rsid w:val="00EC0AB9"/>
    <w:rsid w:val="00F04797"/>
    <w:rsid w:val="00F200A7"/>
    <w:rsid w:val="00F31E74"/>
    <w:rsid w:val="00F458D5"/>
    <w:rsid w:val="00F55180"/>
    <w:rsid w:val="00F7760D"/>
    <w:rsid w:val="00F92310"/>
    <w:rsid w:val="00FE5BCF"/>
    <w:rsid w:val="00FE6B99"/>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7099"/>
    <w:pPr>
      <w:spacing w:after="200" w:line="276" w:lineRule="auto"/>
    </w:pPr>
    <w:rPr>
      <w:rFonts w:cs="Calibri"/>
    </w:rPr>
  </w:style>
  <w:style w:type="paragraph" w:styleId="Heading1">
    <w:name w:val="heading 1"/>
    <w:basedOn w:val="Normal"/>
    <w:next w:val="Normal"/>
    <w:link w:val="Heading1Char"/>
    <w:uiPriority w:val="99"/>
    <w:qFormat/>
    <w:rsid w:val="00E26DFE"/>
    <w:pPr>
      <w:keepNext/>
      <w:keepLines/>
      <w:spacing w:before="480" w:after="0"/>
      <w:outlineLvl w:val="0"/>
    </w:pPr>
    <w:rPr>
      <w:rFonts w:ascii="Cambria" w:eastAsia="Times New Roman" w:hAnsi="Cambria" w:cs="Cambria"/>
      <w:b/>
      <w:bCs/>
      <w:color w:val="365F91"/>
      <w:sz w:val="28"/>
      <w:szCs w:val="28"/>
    </w:rPr>
  </w:style>
  <w:style w:type="paragraph" w:styleId="Heading2">
    <w:name w:val="heading 2"/>
    <w:basedOn w:val="Normal"/>
    <w:next w:val="Normal"/>
    <w:link w:val="Heading2Char"/>
    <w:uiPriority w:val="99"/>
    <w:qFormat/>
    <w:rsid w:val="00E26DFE"/>
    <w:pPr>
      <w:keepNext/>
      <w:keepLines/>
      <w:spacing w:before="200" w:after="0"/>
      <w:outlineLvl w:val="1"/>
    </w:pPr>
    <w:rPr>
      <w:rFonts w:ascii="Cambria" w:eastAsia="Times New Roman" w:hAnsi="Cambria" w:cs="Cambria"/>
      <w:b/>
      <w:bCs/>
      <w:color w:val="4F81BD"/>
      <w:sz w:val="26"/>
      <w:szCs w:val="26"/>
    </w:rPr>
  </w:style>
  <w:style w:type="paragraph" w:styleId="Heading3">
    <w:name w:val="heading 3"/>
    <w:basedOn w:val="Normal"/>
    <w:next w:val="Normal"/>
    <w:link w:val="Heading3Char"/>
    <w:uiPriority w:val="99"/>
    <w:qFormat/>
    <w:rsid w:val="00E26DFE"/>
    <w:pPr>
      <w:keepNext/>
      <w:keepLines/>
      <w:spacing w:before="200" w:after="0"/>
      <w:outlineLvl w:val="2"/>
    </w:pPr>
    <w:rPr>
      <w:rFonts w:ascii="Cambria" w:eastAsia="Times New Roman" w:hAnsi="Cambria" w:cs="Cambria"/>
      <w:b/>
      <w:bCs/>
      <w:color w:val="4F81BD"/>
    </w:rPr>
  </w:style>
  <w:style w:type="paragraph" w:styleId="Heading4">
    <w:name w:val="heading 4"/>
    <w:basedOn w:val="Normal"/>
    <w:next w:val="Normal"/>
    <w:link w:val="Heading4Char"/>
    <w:uiPriority w:val="99"/>
    <w:qFormat/>
    <w:rsid w:val="00E26DFE"/>
    <w:pPr>
      <w:keepNext/>
      <w:keepLines/>
      <w:spacing w:before="200" w:after="0"/>
      <w:outlineLvl w:val="3"/>
    </w:pPr>
    <w:rPr>
      <w:rFonts w:ascii="Cambria" w:eastAsia="Times New Roman" w:hAnsi="Cambria" w:cs="Cambria"/>
      <w:b/>
      <w:bCs/>
      <w:i/>
      <w:iCs/>
      <w:color w:val="4F81BD"/>
    </w:rPr>
  </w:style>
  <w:style w:type="paragraph" w:styleId="Heading5">
    <w:name w:val="heading 5"/>
    <w:basedOn w:val="Normal"/>
    <w:next w:val="Normal"/>
    <w:link w:val="Heading5Char"/>
    <w:uiPriority w:val="99"/>
    <w:qFormat/>
    <w:rsid w:val="00E26DFE"/>
    <w:pPr>
      <w:keepNext/>
      <w:keepLines/>
      <w:spacing w:before="200" w:after="0"/>
      <w:outlineLvl w:val="4"/>
    </w:pPr>
    <w:rPr>
      <w:rFonts w:ascii="Cambria" w:eastAsia="Times New Roman" w:hAnsi="Cambria" w:cs="Cambria"/>
      <w:color w:val="243F60"/>
    </w:rPr>
  </w:style>
  <w:style w:type="paragraph" w:styleId="Heading6">
    <w:name w:val="heading 6"/>
    <w:basedOn w:val="Normal"/>
    <w:next w:val="Normal"/>
    <w:link w:val="Heading6Char"/>
    <w:uiPriority w:val="99"/>
    <w:qFormat/>
    <w:rsid w:val="00E26DFE"/>
    <w:pPr>
      <w:keepNext/>
      <w:keepLines/>
      <w:spacing w:before="200" w:after="0"/>
      <w:outlineLvl w:val="5"/>
    </w:pPr>
    <w:rPr>
      <w:rFonts w:ascii="Cambria" w:eastAsia="Times New Roman" w:hAnsi="Cambria" w:cs="Cambria"/>
      <w:i/>
      <w:iCs/>
      <w:color w:val="243F6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26DFE"/>
    <w:rPr>
      <w:rFonts w:ascii="Cambria" w:hAnsi="Cambria" w:cs="Cambria"/>
      <w:b/>
      <w:bCs/>
      <w:color w:val="365F91"/>
      <w:sz w:val="28"/>
      <w:szCs w:val="28"/>
    </w:rPr>
  </w:style>
  <w:style w:type="character" w:customStyle="1" w:styleId="Heading2Char">
    <w:name w:val="Heading 2 Char"/>
    <w:basedOn w:val="DefaultParagraphFont"/>
    <w:link w:val="Heading2"/>
    <w:uiPriority w:val="99"/>
    <w:locked/>
    <w:rsid w:val="00E26DFE"/>
    <w:rPr>
      <w:rFonts w:ascii="Cambria" w:hAnsi="Cambria" w:cs="Cambria"/>
      <w:b/>
      <w:bCs/>
      <w:color w:val="4F81BD"/>
      <w:sz w:val="26"/>
      <w:szCs w:val="26"/>
    </w:rPr>
  </w:style>
  <w:style w:type="character" w:customStyle="1" w:styleId="Heading3Char">
    <w:name w:val="Heading 3 Char"/>
    <w:basedOn w:val="DefaultParagraphFont"/>
    <w:link w:val="Heading3"/>
    <w:uiPriority w:val="99"/>
    <w:locked/>
    <w:rsid w:val="00E26DFE"/>
    <w:rPr>
      <w:rFonts w:ascii="Cambria" w:hAnsi="Cambria" w:cs="Cambria"/>
      <w:b/>
      <w:bCs/>
      <w:color w:val="4F81BD"/>
    </w:rPr>
  </w:style>
  <w:style w:type="character" w:customStyle="1" w:styleId="Heading4Char">
    <w:name w:val="Heading 4 Char"/>
    <w:basedOn w:val="DefaultParagraphFont"/>
    <w:link w:val="Heading4"/>
    <w:uiPriority w:val="99"/>
    <w:locked/>
    <w:rsid w:val="00E26DFE"/>
    <w:rPr>
      <w:rFonts w:ascii="Cambria" w:hAnsi="Cambria" w:cs="Cambria"/>
      <w:b/>
      <w:bCs/>
      <w:i/>
      <w:iCs/>
      <w:color w:val="4F81BD"/>
    </w:rPr>
  </w:style>
  <w:style w:type="character" w:customStyle="1" w:styleId="Heading5Char">
    <w:name w:val="Heading 5 Char"/>
    <w:basedOn w:val="DefaultParagraphFont"/>
    <w:link w:val="Heading5"/>
    <w:uiPriority w:val="99"/>
    <w:locked/>
    <w:rsid w:val="00E26DFE"/>
    <w:rPr>
      <w:rFonts w:ascii="Cambria" w:hAnsi="Cambria" w:cs="Cambria"/>
      <w:color w:val="243F60"/>
    </w:rPr>
  </w:style>
  <w:style w:type="character" w:customStyle="1" w:styleId="Heading6Char">
    <w:name w:val="Heading 6 Char"/>
    <w:basedOn w:val="DefaultParagraphFont"/>
    <w:link w:val="Heading6"/>
    <w:uiPriority w:val="99"/>
    <w:locked/>
    <w:rsid w:val="00E26DFE"/>
    <w:rPr>
      <w:rFonts w:ascii="Cambria" w:hAnsi="Cambria" w:cs="Cambria"/>
      <w:i/>
      <w:iCs/>
      <w:color w:val="243F60"/>
    </w:rPr>
  </w:style>
  <w:style w:type="paragraph" w:styleId="BalloonText">
    <w:name w:val="Balloon Text"/>
    <w:basedOn w:val="Normal"/>
    <w:link w:val="BalloonTextChar"/>
    <w:uiPriority w:val="99"/>
    <w:semiHidden/>
    <w:rsid w:val="006246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2468C"/>
    <w:rPr>
      <w:rFonts w:ascii="Tahoma" w:hAnsi="Tahoma" w:cs="Tahoma"/>
      <w:sz w:val="16"/>
      <w:szCs w:val="16"/>
    </w:rPr>
  </w:style>
  <w:style w:type="paragraph" w:styleId="Header">
    <w:name w:val="header"/>
    <w:basedOn w:val="Normal"/>
    <w:link w:val="HeaderChar"/>
    <w:uiPriority w:val="99"/>
    <w:rsid w:val="00B32FC5"/>
    <w:pPr>
      <w:tabs>
        <w:tab w:val="center" w:pos="4252"/>
        <w:tab w:val="right" w:pos="8504"/>
      </w:tabs>
      <w:spacing w:after="0" w:line="240" w:lineRule="auto"/>
    </w:pPr>
  </w:style>
  <w:style w:type="character" w:customStyle="1" w:styleId="HeaderChar">
    <w:name w:val="Header Char"/>
    <w:basedOn w:val="DefaultParagraphFont"/>
    <w:link w:val="Header"/>
    <w:uiPriority w:val="99"/>
    <w:locked/>
    <w:rsid w:val="00B32FC5"/>
  </w:style>
  <w:style w:type="paragraph" w:styleId="Footer">
    <w:name w:val="footer"/>
    <w:basedOn w:val="Normal"/>
    <w:link w:val="FooterChar"/>
    <w:uiPriority w:val="99"/>
    <w:rsid w:val="00B32FC5"/>
    <w:pPr>
      <w:tabs>
        <w:tab w:val="center" w:pos="4252"/>
        <w:tab w:val="right" w:pos="8504"/>
      </w:tabs>
      <w:spacing w:after="0" w:line="240" w:lineRule="auto"/>
    </w:pPr>
  </w:style>
  <w:style w:type="character" w:customStyle="1" w:styleId="FooterChar">
    <w:name w:val="Footer Char"/>
    <w:basedOn w:val="DefaultParagraphFont"/>
    <w:link w:val="Footer"/>
    <w:uiPriority w:val="99"/>
    <w:locked/>
    <w:rsid w:val="00B32FC5"/>
  </w:style>
  <w:style w:type="paragraph" w:styleId="NormalWeb">
    <w:name w:val="Normal (Web)"/>
    <w:basedOn w:val="Normal"/>
    <w:uiPriority w:val="99"/>
    <w:semiHidden/>
    <w:rsid w:val="00FE5BCF"/>
    <w:rPr>
      <w:rFonts w:cs="Times New Roman"/>
      <w:sz w:val="24"/>
      <w:szCs w:val="24"/>
    </w:rPr>
  </w:style>
  <w:style w:type="character" w:styleId="Strong">
    <w:name w:val="Strong"/>
    <w:basedOn w:val="DefaultParagraphFont"/>
    <w:uiPriority w:val="99"/>
    <w:qFormat/>
    <w:rsid w:val="00944CB7"/>
    <w:rPr>
      <w:b/>
      <w:bCs/>
    </w:rPr>
  </w:style>
  <w:style w:type="character" w:styleId="Hyperlink">
    <w:name w:val="Hyperlink"/>
    <w:basedOn w:val="DefaultParagraphFont"/>
    <w:uiPriority w:val="99"/>
    <w:semiHidden/>
    <w:rsid w:val="007A439F"/>
    <w:rPr>
      <w:color w:val="0000FF"/>
      <w:u w:val="single"/>
    </w:rPr>
  </w:style>
  <w:style w:type="character" w:styleId="Emphasis">
    <w:name w:val="Emphasis"/>
    <w:basedOn w:val="DefaultParagraphFont"/>
    <w:uiPriority w:val="99"/>
    <w:qFormat/>
    <w:rsid w:val="00802626"/>
    <w:rPr>
      <w:i/>
      <w:iCs/>
    </w:rPr>
  </w:style>
  <w:style w:type="paragraph" w:styleId="ListParagraph">
    <w:name w:val="List Paragraph"/>
    <w:basedOn w:val="Normal"/>
    <w:uiPriority w:val="99"/>
    <w:qFormat/>
    <w:rsid w:val="0007364A"/>
    <w:pPr>
      <w:ind w:left="720"/>
    </w:pPr>
  </w:style>
  <w:style w:type="paragraph" w:customStyle="1" w:styleId="texto-just">
    <w:name w:val="texto-just"/>
    <w:basedOn w:val="Normal"/>
    <w:uiPriority w:val="99"/>
    <w:rsid w:val="00C9571B"/>
    <w:pPr>
      <w:spacing w:before="100" w:beforeAutospacing="1" w:after="100" w:afterAutospacing="1" w:line="240" w:lineRule="auto"/>
    </w:pPr>
    <w:rPr>
      <w:rFonts w:ascii="Times New Roman" w:eastAsia="Times New Roman" w:hAnsi="Times New Roman" w:cs="Times New Roman"/>
      <w:sz w:val="24"/>
      <w:szCs w:val="24"/>
    </w:rPr>
  </w:style>
  <w:style w:type="paragraph" w:styleId="List">
    <w:name w:val="List"/>
    <w:basedOn w:val="Normal"/>
    <w:uiPriority w:val="99"/>
    <w:rsid w:val="00E26DFE"/>
    <w:pPr>
      <w:ind w:left="283" w:hanging="283"/>
    </w:pPr>
  </w:style>
  <w:style w:type="paragraph" w:styleId="BodyText">
    <w:name w:val="Body Text"/>
    <w:basedOn w:val="Normal"/>
    <w:link w:val="BodyTextChar"/>
    <w:uiPriority w:val="99"/>
    <w:rsid w:val="00E26DFE"/>
    <w:pPr>
      <w:spacing w:after="120"/>
    </w:pPr>
  </w:style>
  <w:style w:type="character" w:customStyle="1" w:styleId="BodyTextChar">
    <w:name w:val="Body Text Char"/>
    <w:basedOn w:val="DefaultParagraphFont"/>
    <w:link w:val="BodyText"/>
    <w:uiPriority w:val="99"/>
    <w:locked/>
    <w:rsid w:val="00E26DFE"/>
  </w:style>
  <w:style w:type="paragraph" w:styleId="BodyTextIndent">
    <w:name w:val="Body Text Indent"/>
    <w:basedOn w:val="Normal"/>
    <w:link w:val="BodyTextIndentChar"/>
    <w:uiPriority w:val="99"/>
    <w:rsid w:val="00E26DFE"/>
    <w:pPr>
      <w:spacing w:after="120"/>
      <w:ind w:left="283"/>
    </w:pPr>
  </w:style>
  <w:style w:type="character" w:customStyle="1" w:styleId="BodyTextIndentChar">
    <w:name w:val="Body Text Indent Char"/>
    <w:basedOn w:val="DefaultParagraphFont"/>
    <w:link w:val="BodyTextIndent"/>
    <w:uiPriority w:val="99"/>
    <w:locked/>
    <w:rsid w:val="00E26DFE"/>
  </w:style>
  <w:style w:type="paragraph" w:customStyle="1" w:styleId="Infodocumentosadjuntos">
    <w:name w:val="Info documentos adjuntos"/>
    <w:basedOn w:val="Normal"/>
    <w:uiPriority w:val="99"/>
    <w:rsid w:val="00E26DFE"/>
  </w:style>
  <w:style w:type="paragraph" w:styleId="BodyTextFirstIndent">
    <w:name w:val="Body Text First Indent"/>
    <w:basedOn w:val="BodyText"/>
    <w:link w:val="BodyTextFirstIndentChar"/>
    <w:uiPriority w:val="99"/>
    <w:rsid w:val="00E26DFE"/>
    <w:pPr>
      <w:spacing w:after="200"/>
      <w:ind w:firstLine="360"/>
    </w:pPr>
  </w:style>
  <w:style w:type="character" w:customStyle="1" w:styleId="BodyTextFirstIndentChar">
    <w:name w:val="Body Text First Indent Char"/>
    <w:basedOn w:val="BodyTextChar"/>
    <w:link w:val="BodyTextFirstIndent"/>
    <w:uiPriority w:val="99"/>
    <w:locked/>
    <w:rsid w:val="00E26DFE"/>
  </w:style>
  <w:style w:type="paragraph" w:styleId="BodyTextFirstIndent2">
    <w:name w:val="Body Text First Indent 2"/>
    <w:basedOn w:val="BodyTextIndent"/>
    <w:link w:val="BodyTextFirstIndent2Char"/>
    <w:uiPriority w:val="99"/>
    <w:rsid w:val="00E26DFE"/>
    <w:pPr>
      <w:spacing w:after="200"/>
      <w:ind w:left="360" w:firstLine="360"/>
    </w:pPr>
  </w:style>
  <w:style w:type="character" w:customStyle="1" w:styleId="BodyTextFirstIndent2Char">
    <w:name w:val="Body Text First Indent 2 Char"/>
    <w:basedOn w:val="BodyTextIndentChar"/>
    <w:link w:val="BodyTextFirstIndent2"/>
    <w:uiPriority w:val="99"/>
    <w:locked/>
    <w:rsid w:val="00E26DFE"/>
  </w:style>
</w:styles>
</file>

<file path=word/webSettings.xml><?xml version="1.0" encoding="utf-8"?>
<w:webSettings xmlns:r="http://schemas.openxmlformats.org/officeDocument/2006/relationships" xmlns:w="http://schemas.openxmlformats.org/wordprocessingml/2006/main">
  <w:divs>
    <w:div w:id="1027757835">
      <w:marLeft w:val="0"/>
      <w:marRight w:val="0"/>
      <w:marTop w:val="0"/>
      <w:marBottom w:val="0"/>
      <w:divBdr>
        <w:top w:val="none" w:sz="0" w:space="0" w:color="auto"/>
        <w:left w:val="none" w:sz="0" w:space="0" w:color="auto"/>
        <w:bottom w:val="none" w:sz="0" w:space="0" w:color="auto"/>
        <w:right w:val="none" w:sz="0" w:space="0" w:color="auto"/>
      </w:divBdr>
      <w:divsChild>
        <w:div w:id="1027758043">
          <w:marLeft w:val="0"/>
          <w:marRight w:val="225"/>
          <w:marTop w:val="0"/>
          <w:marBottom w:val="0"/>
          <w:divBdr>
            <w:top w:val="none" w:sz="0" w:space="0" w:color="auto"/>
            <w:left w:val="none" w:sz="0" w:space="0" w:color="auto"/>
            <w:bottom w:val="none" w:sz="0" w:space="0" w:color="auto"/>
            <w:right w:val="none" w:sz="0" w:space="0" w:color="auto"/>
          </w:divBdr>
          <w:divsChild>
            <w:div w:id="1027757943">
              <w:marLeft w:val="0"/>
              <w:marRight w:val="0"/>
              <w:marTop w:val="0"/>
              <w:marBottom w:val="225"/>
              <w:divBdr>
                <w:top w:val="none" w:sz="0" w:space="0" w:color="auto"/>
                <w:left w:val="none" w:sz="0" w:space="0" w:color="auto"/>
                <w:bottom w:val="none" w:sz="0" w:space="0" w:color="auto"/>
                <w:right w:val="none" w:sz="0" w:space="0" w:color="auto"/>
              </w:divBdr>
              <w:divsChild>
                <w:div w:id="1027758081">
                  <w:marLeft w:val="0"/>
                  <w:marRight w:val="0"/>
                  <w:marTop w:val="0"/>
                  <w:marBottom w:val="0"/>
                  <w:divBdr>
                    <w:top w:val="none" w:sz="0" w:space="0" w:color="auto"/>
                    <w:left w:val="none" w:sz="0" w:space="0" w:color="auto"/>
                    <w:bottom w:val="none" w:sz="0" w:space="0" w:color="auto"/>
                    <w:right w:val="none" w:sz="0" w:space="0" w:color="auto"/>
                  </w:divBdr>
                </w:div>
                <w:div w:id="1027758108">
                  <w:marLeft w:val="0"/>
                  <w:marRight w:val="0"/>
                  <w:marTop w:val="0"/>
                  <w:marBottom w:val="0"/>
                  <w:divBdr>
                    <w:top w:val="none" w:sz="0" w:space="0" w:color="auto"/>
                    <w:left w:val="none" w:sz="0" w:space="0" w:color="auto"/>
                    <w:bottom w:val="none" w:sz="0" w:space="0" w:color="auto"/>
                    <w:right w:val="none" w:sz="0" w:space="0" w:color="auto"/>
                  </w:divBdr>
                  <w:divsChild>
                    <w:div w:id="1027758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8135">
              <w:marLeft w:val="0"/>
              <w:marRight w:val="0"/>
              <w:marTop w:val="375"/>
              <w:marBottom w:val="0"/>
              <w:divBdr>
                <w:top w:val="none" w:sz="0" w:space="0" w:color="auto"/>
                <w:left w:val="none" w:sz="0" w:space="0" w:color="auto"/>
                <w:bottom w:val="none" w:sz="0" w:space="0" w:color="auto"/>
                <w:right w:val="none" w:sz="0" w:space="0" w:color="auto"/>
              </w:divBdr>
              <w:divsChild>
                <w:div w:id="1027757871">
                  <w:marLeft w:val="0"/>
                  <w:marRight w:val="0"/>
                  <w:marTop w:val="0"/>
                  <w:marBottom w:val="0"/>
                  <w:divBdr>
                    <w:top w:val="none" w:sz="0" w:space="0" w:color="auto"/>
                    <w:left w:val="none" w:sz="0" w:space="0" w:color="auto"/>
                    <w:bottom w:val="none" w:sz="0" w:space="0" w:color="auto"/>
                    <w:right w:val="none" w:sz="0" w:space="0" w:color="auto"/>
                  </w:divBdr>
                  <w:divsChild>
                    <w:div w:id="1027758022">
                      <w:marLeft w:val="0"/>
                      <w:marRight w:val="0"/>
                      <w:marTop w:val="0"/>
                      <w:marBottom w:val="0"/>
                      <w:divBdr>
                        <w:top w:val="none" w:sz="0" w:space="0" w:color="auto"/>
                        <w:left w:val="none" w:sz="0" w:space="0" w:color="auto"/>
                        <w:bottom w:val="none" w:sz="0" w:space="0" w:color="auto"/>
                        <w:right w:val="none" w:sz="0" w:space="0" w:color="auto"/>
                      </w:divBdr>
                      <w:divsChild>
                        <w:div w:id="1027758036">
                          <w:marLeft w:val="0"/>
                          <w:marRight w:val="0"/>
                          <w:marTop w:val="0"/>
                          <w:marBottom w:val="0"/>
                          <w:divBdr>
                            <w:top w:val="none" w:sz="0" w:space="0" w:color="auto"/>
                            <w:left w:val="none" w:sz="0" w:space="0" w:color="auto"/>
                            <w:bottom w:val="none" w:sz="0" w:space="0" w:color="auto"/>
                            <w:right w:val="none" w:sz="0" w:space="0" w:color="auto"/>
                          </w:divBdr>
                          <w:divsChild>
                            <w:div w:id="1027757997">
                              <w:marLeft w:val="0"/>
                              <w:marRight w:val="0"/>
                              <w:marTop w:val="0"/>
                              <w:marBottom w:val="0"/>
                              <w:divBdr>
                                <w:top w:val="none" w:sz="0" w:space="0" w:color="auto"/>
                                <w:left w:val="none" w:sz="0" w:space="0" w:color="auto"/>
                                <w:bottom w:val="none" w:sz="0" w:space="0" w:color="auto"/>
                                <w:right w:val="none" w:sz="0" w:space="0" w:color="auto"/>
                              </w:divBdr>
                              <w:divsChild>
                                <w:div w:id="1027758077">
                                  <w:marLeft w:val="0"/>
                                  <w:marRight w:val="0"/>
                                  <w:marTop w:val="0"/>
                                  <w:marBottom w:val="0"/>
                                  <w:divBdr>
                                    <w:top w:val="none" w:sz="0" w:space="0" w:color="auto"/>
                                    <w:left w:val="none" w:sz="0" w:space="0" w:color="auto"/>
                                    <w:bottom w:val="none" w:sz="0" w:space="0" w:color="auto"/>
                                    <w:right w:val="none" w:sz="0" w:space="0" w:color="auto"/>
                                  </w:divBdr>
                                  <w:divsChild>
                                    <w:div w:id="1027758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758093">
          <w:marLeft w:val="0"/>
          <w:marRight w:val="0"/>
          <w:marTop w:val="0"/>
          <w:marBottom w:val="0"/>
          <w:divBdr>
            <w:top w:val="none" w:sz="0" w:space="0" w:color="auto"/>
            <w:left w:val="none" w:sz="0" w:space="0" w:color="auto"/>
            <w:bottom w:val="none" w:sz="0" w:space="0" w:color="auto"/>
            <w:right w:val="none" w:sz="0" w:space="0" w:color="auto"/>
          </w:divBdr>
          <w:divsChild>
            <w:div w:id="1027758134">
              <w:marLeft w:val="0"/>
              <w:marRight w:val="0"/>
              <w:marTop w:val="0"/>
              <w:marBottom w:val="0"/>
              <w:divBdr>
                <w:top w:val="none" w:sz="0" w:space="0" w:color="auto"/>
                <w:left w:val="none" w:sz="0" w:space="0" w:color="auto"/>
                <w:bottom w:val="none" w:sz="0" w:space="0" w:color="auto"/>
                <w:right w:val="none" w:sz="0" w:space="0" w:color="auto"/>
              </w:divBdr>
              <w:divsChild>
                <w:div w:id="1027757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7841">
      <w:marLeft w:val="0"/>
      <w:marRight w:val="0"/>
      <w:marTop w:val="0"/>
      <w:marBottom w:val="0"/>
      <w:divBdr>
        <w:top w:val="none" w:sz="0" w:space="0" w:color="auto"/>
        <w:left w:val="none" w:sz="0" w:space="0" w:color="auto"/>
        <w:bottom w:val="none" w:sz="0" w:space="0" w:color="auto"/>
        <w:right w:val="none" w:sz="0" w:space="0" w:color="auto"/>
      </w:divBdr>
    </w:div>
    <w:div w:id="1027757856">
      <w:marLeft w:val="0"/>
      <w:marRight w:val="0"/>
      <w:marTop w:val="0"/>
      <w:marBottom w:val="0"/>
      <w:divBdr>
        <w:top w:val="none" w:sz="0" w:space="0" w:color="auto"/>
        <w:left w:val="none" w:sz="0" w:space="0" w:color="auto"/>
        <w:bottom w:val="none" w:sz="0" w:space="0" w:color="auto"/>
        <w:right w:val="none" w:sz="0" w:space="0" w:color="auto"/>
      </w:divBdr>
      <w:divsChild>
        <w:div w:id="1027757849">
          <w:marLeft w:val="0"/>
          <w:marRight w:val="0"/>
          <w:marTop w:val="0"/>
          <w:marBottom w:val="150"/>
          <w:divBdr>
            <w:top w:val="single" w:sz="6" w:space="0" w:color="333333"/>
            <w:left w:val="single" w:sz="6" w:space="0" w:color="333333"/>
            <w:bottom w:val="single" w:sz="6" w:space="0" w:color="333333"/>
            <w:right w:val="single" w:sz="6" w:space="0" w:color="333333"/>
          </w:divBdr>
        </w:div>
        <w:div w:id="1027758098">
          <w:marLeft w:val="0"/>
          <w:marRight w:val="0"/>
          <w:marTop w:val="0"/>
          <w:marBottom w:val="0"/>
          <w:divBdr>
            <w:top w:val="none" w:sz="0" w:space="0" w:color="auto"/>
            <w:left w:val="none" w:sz="0" w:space="0" w:color="auto"/>
            <w:bottom w:val="none" w:sz="0" w:space="0" w:color="auto"/>
            <w:right w:val="none" w:sz="0" w:space="0" w:color="auto"/>
          </w:divBdr>
          <w:divsChild>
            <w:div w:id="1027757881">
              <w:marLeft w:val="0"/>
              <w:marRight w:val="0"/>
              <w:marTop w:val="0"/>
              <w:marBottom w:val="0"/>
              <w:divBdr>
                <w:top w:val="none" w:sz="0" w:space="0" w:color="auto"/>
                <w:left w:val="none" w:sz="0" w:space="0" w:color="auto"/>
                <w:bottom w:val="none" w:sz="0" w:space="0" w:color="auto"/>
                <w:right w:val="none" w:sz="0" w:space="0" w:color="auto"/>
              </w:divBdr>
              <w:divsChild>
                <w:div w:id="1027758034">
                  <w:marLeft w:val="0"/>
                  <w:marRight w:val="0"/>
                  <w:marTop w:val="120"/>
                  <w:marBottom w:val="360"/>
                  <w:divBdr>
                    <w:top w:val="none" w:sz="0" w:space="0" w:color="auto"/>
                    <w:left w:val="none" w:sz="0" w:space="0" w:color="auto"/>
                    <w:bottom w:val="dotted" w:sz="6" w:space="18" w:color="444444"/>
                    <w:right w:val="none" w:sz="0" w:space="0" w:color="auto"/>
                  </w:divBdr>
                  <w:divsChild>
                    <w:div w:id="1027757844">
                      <w:marLeft w:val="0"/>
                      <w:marRight w:val="0"/>
                      <w:marTop w:val="0"/>
                      <w:marBottom w:val="180"/>
                      <w:divBdr>
                        <w:top w:val="none" w:sz="0" w:space="0" w:color="auto"/>
                        <w:left w:val="none" w:sz="0" w:space="0" w:color="auto"/>
                        <w:bottom w:val="none" w:sz="0" w:space="0" w:color="auto"/>
                        <w:right w:val="none" w:sz="0" w:space="0" w:color="auto"/>
                      </w:divBdr>
                      <w:divsChild>
                        <w:div w:id="1027758029">
                          <w:marLeft w:val="0"/>
                          <w:marRight w:val="0"/>
                          <w:marTop w:val="0"/>
                          <w:marBottom w:val="180"/>
                          <w:divBdr>
                            <w:top w:val="none" w:sz="0" w:space="0" w:color="auto"/>
                            <w:left w:val="none" w:sz="0" w:space="0" w:color="auto"/>
                            <w:bottom w:val="none" w:sz="0" w:space="0" w:color="auto"/>
                            <w:right w:val="none" w:sz="0" w:space="0" w:color="auto"/>
                          </w:divBdr>
                          <w:divsChild>
                            <w:div w:id="1027757879">
                              <w:marLeft w:val="0"/>
                              <w:marRight w:val="0"/>
                              <w:marTop w:val="0"/>
                              <w:marBottom w:val="180"/>
                              <w:divBdr>
                                <w:top w:val="none" w:sz="0" w:space="0" w:color="auto"/>
                                <w:left w:val="none" w:sz="0" w:space="0" w:color="auto"/>
                                <w:bottom w:val="none" w:sz="0" w:space="0" w:color="auto"/>
                                <w:right w:val="none" w:sz="0" w:space="0" w:color="auto"/>
                              </w:divBdr>
                              <w:divsChild>
                                <w:div w:id="1027758092">
                                  <w:marLeft w:val="0"/>
                                  <w:marRight w:val="0"/>
                                  <w:marTop w:val="0"/>
                                  <w:marBottom w:val="180"/>
                                  <w:divBdr>
                                    <w:top w:val="none" w:sz="0" w:space="0" w:color="auto"/>
                                    <w:left w:val="none" w:sz="0" w:space="0" w:color="auto"/>
                                    <w:bottom w:val="none" w:sz="0" w:space="0" w:color="auto"/>
                                    <w:right w:val="none" w:sz="0" w:space="0" w:color="auto"/>
                                  </w:divBdr>
                                </w:div>
                              </w:divsChild>
                            </w:div>
                            <w:div w:id="1027757971">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 w:id="1027757946">
                      <w:marLeft w:val="0"/>
                      <w:marRight w:val="0"/>
                      <w:marTop w:val="0"/>
                      <w:marBottom w:val="180"/>
                      <w:divBdr>
                        <w:top w:val="none" w:sz="0" w:space="0" w:color="auto"/>
                        <w:left w:val="none" w:sz="0" w:space="0" w:color="auto"/>
                        <w:bottom w:val="none" w:sz="0" w:space="0" w:color="auto"/>
                        <w:right w:val="none" w:sz="0" w:space="0" w:color="auto"/>
                      </w:divBdr>
                    </w:div>
                  </w:divsChild>
                </w:div>
              </w:divsChild>
            </w:div>
          </w:divsChild>
        </w:div>
      </w:divsChild>
    </w:div>
    <w:div w:id="1027757863">
      <w:marLeft w:val="0"/>
      <w:marRight w:val="0"/>
      <w:marTop w:val="0"/>
      <w:marBottom w:val="0"/>
      <w:divBdr>
        <w:top w:val="none" w:sz="0" w:space="0" w:color="auto"/>
        <w:left w:val="none" w:sz="0" w:space="0" w:color="auto"/>
        <w:bottom w:val="none" w:sz="0" w:space="0" w:color="auto"/>
        <w:right w:val="none" w:sz="0" w:space="0" w:color="auto"/>
      </w:divBdr>
    </w:div>
    <w:div w:id="1027757867">
      <w:marLeft w:val="0"/>
      <w:marRight w:val="0"/>
      <w:marTop w:val="0"/>
      <w:marBottom w:val="0"/>
      <w:divBdr>
        <w:top w:val="none" w:sz="0" w:space="0" w:color="auto"/>
        <w:left w:val="none" w:sz="0" w:space="0" w:color="auto"/>
        <w:bottom w:val="none" w:sz="0" w:space="0" w:color="auto"/>
        <w:right w:val="none" w:sz="0" w:space="0" w:color="auto"/>
      </w:divBdr>
      <w:divsChild>
        <w:div w:id="1027757865">
          <w:marLeft w:val="0"/>
          <w:marRight w:val="0"/>
          <w:marTop w:val="0"/>
          <w:marBottom w:val="0"/>
          <w:divBdr>
            <w:top w:val="none" w:sz="0" w:space="0" w:color="auto"/>
            <w:left w:val="none" w:sz="0" w:space="0" w:color="auto"/>
            <w:bottom w:val="none" w:sz="0" w:space="0" w:color="auto"/>
            <w:right w:val="none" w:sz="0" w:space="0" w:color="auto"/>
          </w:divBdr>
          <w:divsChild>
            <w:div w:id="1027758076">
              <w:marLeft w:val="0"/>
              <w:marRight w:val="0"/>
              <w:marTop w:val="0"/>
              <w:marBottom w:val="0"/>
              <w:divBdr>
                <w:top w:val="none" w:sz="0" w:space="0" w:color="auto"/>
                <w:left w:val="none" w:sz="0" w:space="0" w:color="auto"/>
                <w:bottom w:val="none" w:sz="0" w:space="0" w:color="auto"/>
                <w:right w:val="none" w:sz="0" w:space="0" w:color="auto"/>
              </w:divBdr>
              <w:divsChild>
                <w:div w:id="102775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928">
          <w:marLeft w:val="0"/>
          <w:marRight w:val="225"/>
          <w:marTop w:val="0"/>
          <w:marBottom w:val="0"/>
          <w:divBdr>
            <w:top w:val="none" w:sz="0" w:space="0" w:color="auto"/>
            <w:left w:val="none" w:sz="0" w:space="0" w:color="auto"/>
            <w:bottom w:val="none" w:sz="0" w:space="0" w:color="auto"/>
            <w:right w:val="none" w:sz="0" w:space="0" w:color="auto"/>
          </w:divBdr>
          <w:divsChild>
            <w:div w:id="1027757917">
              <w:marLeft w:val="0"/>
              <w:marRight w:val="0"/>
              <w:marTop w:val="0"/>
              <w:marBottom w:val="225"/>
              <w:divBdr>
                <w:top w:val="none" w:sz="0" w:space="0" w:color="auto"/>
                <w:left w:val="none" w:sz="0" w:space="0" w:color="auto"/>
                <w:bottom w:val="none" w:sz="0" w:space="0" w:color="auto"/>
                <w:right w:val="none" w:sz="0" w:space="0" w:color="auto"/>
              </w:divBdr>
              <w:divsChild>
                <w:div w:id="1027757938">
                  <w:marLeft w:val="0"/>
                  <w:marRight w:val="0"/>
                  <w:marTop w:val="0"/>
                  <w:marBottom w:val="0"/>
                  <w:divBdr>
                    <w:top w:val="none" w:sz="0" w:space="0" w:color="auto"/>
                    <w:left w:val="none" w:sz="0" w:space="0" w:color="auto"/>
                    <w:bottom w:val="none" w:sz="0" w:space="0" w:color="auto"/>
                    <w:right w:val="none" w:sz="0" w:space="0" w:color="auto"/>
                  </w:divBdr>
                </w:div>
                <w:div w:id="1027757984">
                  <w:marLeft w:val="0"/>
                  <w:marRight w:val="0"/>
                  <w:marTop w:val="0"/>
                  <w:marBottom w:val="0"/>
                  <w:divBdr>
                    <w:top w:val="none" w:sz="0" w:space="0" w:color="auto"/>
                    <w:left w:val="none" w:sz="0" w:space="0" w:color="auto"/>
                    <w:bottom w:val="none" w:sz="0" w:space="0" w:color="auto"/>
                    <w:right w:val="none" w:sz="0" w:space="0" w:color="auto"/>
                  </w:divBdr>
                  <w:divsChild>
                    <w:div w:id="102775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990">
              <w:marLeft w:val="0"/>
              <w:marRight w:val="0"/>
              <w:marTop w:val="375"/>
              <w:marBottom w:val="0"/>
              <w:divBdr>
                <w:top w:val="none" w:sz="0" w:space="0" w:color="auto"/>
                <w:left w:val="none" w:sz="0" w:space="0" w:color="auto"/>
                <w:bottom w:val="none" w:sz="0" w:space="0" w:color="auto"/>
                <w:right w:val="none" w:sz="0" w:space="0" w:color="auto"/>
              </w:divBdr>
              <w:divsChild>
                <w:div w:id="1027757880">
                  <w:marLeft w:val="0"/>
                  <w:marRight w:val="0"/>
                  <w:marTop w:val="0"/>
                  <w:marBottom w:val="0"/>
                  <w:divBdr>
                    <w:top w:val="none" w:sz="0" w:space="0" w:color="auto"/>
                    <w:left w:val="none" w:sz="0" w:space="0" w:color="auto"/>
                    <w:bottom w:val="none" w:sz="0" w:space="0" w:color="auto"/>
                    <w:right w:val="none" w:sz="0" w:space="0" w:color="auto"/>
                  </w:divBdr>
                  <w:divsChild>
                    <w:div w:id="1027757878">
                      <w:marLeft w:val="0"/>
                      <w:marRight w:val="0"/>
                      <w:marTop w:val="0"/>
                      <w:marBottom w:val="0"/>
                      <w:divBdr>
                        <w:top w:val="none" w:sz="0" w:space="0" w:color="auto"/>
                        <w:left w:val="none" w:sz="0" w:space="0" w:color="auto"/>
                        <w:bottom w:val="none" w:sz="0" w:space="0" w:color="auto"/>
                        <w:right w:val="none" w:sz="0" w:space="0" w:color="auto"/>
                      </w:divBdr>
                      <w:divsChild>
                        <w:div w:id="1027758010">
                          <w:marLeft w:val="0"/>
                          <w:marRight w:val="0"/>
                          <w:marTop w:val="0"/>
                          <w:marBottom w:val="0"/>
                          <w:divBdr>
                            <w:top w:val="none" w:sz="0" w:space="0" w:color="auto"/>
                            <w:left w:val="none" w:sz="0" w:space="0" w:color="auto"/>
                            <w:bottom w:val="none" w:sz="0" w:space="0" w:color="auto"/>
                            <w:right w:val="none" w:sz="0" w:space="0" w:color="auto"/>
                          </w:divBdr>
                          <w:divsChild>
                            <w:div w:id="1027757908">
                              <w:marLeft w:val="0"/>
                              <w:marRight w:val="0"/>
                              <w:marTop w:val="0"/>
                              <w:marBottom w:val="0"/>
                              <w:divBdr>
                                <w:top w:val="none" w:sz="0" w:space="0" w:color="auto"/>
                                <w:left w:val="none" w:sz="0" w:space="0" w:color="auto"/>
                                <w:bottom w:val="none" w:sz="0" w:space="0" w:color="auto"/>
                                <w:right w:val="none" w:sz="0" w:space="0" w:color="auto"/>
                              </w:divBdr>
                              <w:divsChild>
                                <w:div w:id="1027757836">
                                  <w:marLeft w:val="0"/>
                                  <w:marRight w:val="0"/>
                                  <w:marTop w:val="0"/>
                                  <w:marBottom w:val="0"/>
                                  <w:divBdr>
                                    <w:top w:val="none" w:sz="0" w:space="0" w:color="auto"/>
                                    <w:left w:val="none" w:sz="0" w:space="0" w:color="auto"/>
                                    <w:bottom w:val="none" w:sz="0" w:space="0" w:color="auto"/>
                                    <w:right w:val="none" w:sz="0" w:space="0" w:color="auto"/>
                                  </w:divBdr>
                                  <w:divsChild>
                                    <w:div w:id="1027757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7757868">
      <w:marLeft w:val="0"/>
      <w:marRight w:val="0"/>
      <w:marTop w:val="0"/>
      <w:marBottom w:val="0"/>
      <w:divBdr>
        <w:top w:val="none" w:sz="0" w:space="0" w:color="auto"/>
        <w:left w:val="none" w:sz="0" w:space="0" w:color="auto"/>
        <w:bottom w:val="none" w:sz="0" w:space="0" w:color="auto"/>
        <w:right w:val="none" w:sz="0" w:space="0" w:color="auto"/>
      </w:divBdr>
    </w:div>
    <w:div w:id="1027757873">
      <w:marLeft w:val="0"/>
      <w:marRight w:val="0"/>
      <w:marTop w:val="0"/>
      <w:marBottom w:val="0"/>
      <w:divBdr>
        <w:top w:val="none" w:sz="0" w:space="0" w:color="auto"/>
        <w:left w:val="none" w:sz="0" w:space="0" w:color="auto"/>
        <w:bottom w:val="none" w:sz="0" w:space="0" w:color="auto"/>
        <w:right w:val="none" w:sz="0" w:space="0" w:color="auto"/>
      </w:divBdr>
    </w:div>
    <w:div w:id="1027757896">
      <w:marLeft w:val="0"/>
      <w:marRight w:val="0"/>
      <w:marTop w:val="0"/>
      <w:marBottom w:val="0"/>
      <w:divBdr>
        <w:top w:val="none" w:sz="0" w:space="0" w:color="auto"/>
        <w:left w:val="none" w:sz="0" w:space="0" w:color="auto"/>
        <w:bottom w:val="none" w:sz="0" w:space="0" w:color="auto"/>
        <w:right w:val="none" w:sz="0" w:space="0" w:color="auto"/>
      </w:divBdr>
    </w:div>
    <w:div w:id="1027757904">
      <w:marLeft w:val="0"/>
      <w:marRight w:val="0"/>
      <w:marTop w:val="0"/>
      <w:marBottom w:val="0"/>
      <w:divBdr>
        <w:top w:val="none" w:sz="0" w:space="0" w:color="auto"/>
        <w:left w:val="none" w:sz="0" w:space="0" w:color="auto"/>
        <w:bottom w:val="none" w:sz="0" w:space="0" w:color="auto"/>
        <w:right w:val="none" w:sz="0" w:space="0" w:color="auto"/>
      </w:divBdr>
    </w:div>
    <w:div w:id="1027757918">
      <w:marLeft w:val="0"/>
      <w:marRight w:val="0"/>
      <w:marTop w:val="0"/>
      <w:marBottom w:val="0"/>
      <w:divBdr>
        <w:top w:val="none" w:sz="0" w:space="0" w:color="auto"/>
        <w:left w:val="none" w:sz="0" w:space="0" w:color="auto"/>
        <w:bottom w:val="none" w:sz="0" w:space="0" w:color="auto"/>
        <w:right w:val="none" w:sz="0" w:space="0" w:color="auto"/>
      </w:divBdr>
      <w:divsChild>
        <w:div w:id="1027758021">
          <w:marLeft w:val="0"/>
          <w:marRight w:val="225"/>
          <w:marTop w:val="0"/>
          <w:marBottom w:val="0"/>
          <w:divBdr>
            <w:top w:val="none" w:sz="0" w:space="0" w:color="auto"/>
            <w:left w:val="none" w:sz="0" w:space="0" w:color="auto"/>
            <w:bottom w:val="none" w:sz="0" w:space="0" w:color="auto"/>
            <w:right w:val="none" w:sz="0" w:space="0" w:color="auto"/>
          </w:divBdr>
          <w:divsChild>
            <w:div w:id="1027758066">
              <w:marLeft w:val="0"/>
              <w:marRight w:val="0"/>
              <w:marTop w:val="0"/>
              <w:marBottom w:val="225"/>
              <w:divBdr>
                <w:top w:val="none" w:sz="0" w:space="0" w:color="auto"/>
                <w:left w:val="none" w:sz="0" w:space="0" w:color="auto"/>
                <w:bottom w:val="none" w:sz="0" w:space="0" w:color="auto"/>
                <w:right w:val="none" w:sz="0" w:space="0" w:color="auto"/>
              </w:divBdr>
              <w:divsChild>
                <w:div w:id="1027757829">
                  <w:marLeft w:val="0"/>
                  <w:marRight w:val="0"/>
                  <w:marTop w:val="0"/>
                  <w:marBottom w:val="0"/>
                  <w:divBdr>
                    <w:top w:val="none" w:sz="0" w:space="0" w:color="auto"/>
                    <w:left w:val="none" w:sz="0" w:space="0" w:color="auto"/>
                    <w:bottom w:val="none" w:sz="0" w:space="0" w:color="auto"/>
                    <w:right w:val="none" w:sz="0" w:space="0" w:color="auto"/>
                  </w:divBdr>
                </w:div>
                <w:div w:id="1027757831">
                  <w:marLeft w:val="0"/>
                  <w:marRight w:val="0"/>
                  <w:marTop w:val="0"/>
                  <w:marBottom w:val="0"/>
                  <w:divBdr>
                    <w:top w:val="none" w:sz="0" w:space="0" w:color="auto"/>
                    <w:left w:val="none" w:sz="0" w:space="0" w:color="auto"/>
                    <w:bottom w:val="none" w:sz="0" w:space="0" w:color="auto"/>
                    <w:right w:val="none" w:sz="0" w:space="0" w:color="auto"/>
                  </w:divBdr>
                </w:div>
                <w:div w:id="1027757833">
                  <w:marLeft w:val="0"/>
                  <w:marRight w:val="0"/>
                  <w:marTop w:val="0"/>
                  <w:marBottom w:val="0"/>
                  <w:divBdr>
                    <w:top w:val="none" w:sz="0" w:space="0" w:color="auto"/>
                    <w:left w:val="none" w:sz="0" w:space="0" w:color="auto"/>
                    <w:bottom w:val="none" w:sz="0" w:space="0" w:color="auto"/>
                    <w:right w:val="none" w:sz="0" w:space="0" w:color="auto"/>
                  </w:divBdr>
                  <w:divsChild>
                    <w:div w:id="1027758026">
                      <w:marLeft w:val="0"/>
                      <w:marRight w:val="0"/>
                      <w:marTop w:val="0"/>
                      <w:marBottom w:val="0"/>
                      <w:divBdr>
                        <w:top w:val="none" w:sz="0" w:space="0" w:color="auto"/>
                        <w:left w:val="none" w:sz="0" w:space="0" w:color="auto"/>
                        <w:bottom w:val="none" w:sz="0" w:space="0" w:color="auto"/>
                        <w:right w:val="none" w:sz="0" w:space="0" w:color="auto"/>
                      </w:divBdr>
                    </w:div>
                  </w:divsChild>
                </w:div>
                <w:div w:id="1027757848">
                  <w:marLeft w:val="0"/>
                  <w:marRight w:val="0"/>
                  <w:marTop w:val="0"/>
                  <w:marBottom w:val="0"/>
                  <w:divBdr>
                    <w:top w:val="none" w:sz="0" w:space="0" w:color="auto"/>
                    <w:left w:val="none" w:sz="0" w:space="0" w:color="auto"/>
                    <w:bottom w:val="none" w:sz="0" w:space="0" w:color="auto"/>
                    <w:right w:val="none" w:sz="0" w:space="0" w:color="auto"/>
                  </w:divBdr>
                  <w:divsChild>
                    <w:div w:id="1027758084">
                      <w:marLeft w:val="0"/>
                      <w:marRight w:val="0"/>
                      <w:marTop w:val="0"/>
                      <w:marBottom w:val="0"/>
                      <w:divBdr>
                        <w:top w:val="none" w:sz="0" w:space="0" w:color="auto"/>
                        <w:left w:val="none" w:sz="0" w:space="0" w:color="auto"/>
                        <w:bottom w:val="none" w:sz="0" w:space="0" w:color="auto"/>
                        <w:right w:val="none" w:sz="0" w:space="0" w:color="auto"/>
                      </w:divBdr>
                    </w:div>
                  </w:divsChild>
                </w:div>
                <w:div w:id="1027757884">
                  <w:marLeft w:val="0"/>
                  <w:marRight w:val="0"/>
                  <w:marTop w:val="0"/>
                  <w:marBottom w:val="0"/>
                  <w:divBdr>
                    <w:top w:val="none" w:sz="0" w:space="0" w:color="auto"/>
                    <w:left w:val="none" w:sz="0" w:space="0" w:color="auto"/>
                    <w:bottom w:val="none" w:sz="0" w:space="0" w:color="auto"/>
                    <w:right w:val="none" w:sz="0" w:space="0" w:color="auto"/>
                  </w:divBdr>
                </w:div>
                <w:div w:id="1027757887">
                  <w:marLeft w:val="0"/>
                  <w:marRight w:val="0"/>
                  <w:marTop w:val="0"/>
                  <w:marBottom w:val="0"/>
                  <w:divBdr>
                    <w:top w:val="none" w:sz="0" w:space="0" w:color="auto"/>
                    <w:left w:val="none" w:sz="0" w:space="0" w:color="auto"/>
                    <w:bottom w:val="none" w:sz="0" w:space="0" w:color="auto"/>
                    <w:right w:val="none" w:sz="0" w:space="0" w:color="auto"/>
                  </w:divBdr>
                  <w:divsChild>
                    <w:div w:id="1027758136">
                      <w:marLeft w:val="0"/>
                      <w:marRight w:val="0"/>
                      <w:marTop w:val="0"/>
                      <w:marBottom w:val="0"/>
                      <w:divBdr>
                        <w:top w:val="none" w:sz="0" w:space="0" w:color="auto"/>
                        <w:left w:val="none" w:sz="0" w:space="0" w:color="auto"/>
                        <w:bottom w:val="none" w:sz="0" w:space="0" w:color="auto"/>
                        <w:right w:val="none" w:sz="0" w:space="0" w:color="auto"/>
                      </w:divBdr>
                    </w:div>
                  </w:divsChild>
                </w:div>
                <w:div w:id="1027757890">
                  <w:marLeft w:val="0"/>
                  <w:marRight w:val="0"/>
                  <w:marTop w:val="0"/>
                  <w:marBottom w:val="0"/>
                  <w:divBdr>
                    <w:top w:val="none" w:sz="0" w:space="0" w:color="auto"/>
                    <w:left w:val="none" w:sz="0" w:space="0" w:color="auto"/>
                    <w:bottom w:val="none" w:sz="0" w:space="0" w:color="auto"/>
                    <w:right w:val="none" w:sz="0" w:space="0" w:color="auto"/>
                  </w:divBdr>
                  <w:divsChild>
                    <w:div w:id="1027757853">
                      <w:marLeft w:val="0"/>
                      <w:marRight w:val="0"/>
                      <w:marTop w:val="0"/>
                      <w:marBottom w:val="0"/>
                      <w:divBdr>
                        <w:top w:val="none" w:sz="0" w:space="0" w:color="auto"/>
                        <w:left w:val="none" w:sz="0" w:space="0" w:color="auto"/>
                        <w:bottom w:val="none" w:sz="0" w:space="0" w:color="auto"/>
                        <w:right w:val="none" w:sz="0" w:space="0" w:color="auto"/>
                      </w:divBdr>
                    </w:div>
                  </w:divsChild>
                </w:div>
                <w:div w:id="1027757957">
                  <w:marLeft w:val="0"/>
                  <w:marRight w:val="0"/>
                  <w:marTop w:val="0"/>
                  <w:marBottom w:val="0"/>
                  <w:divBdr>
                    <w:top w:val="none" w:sz="0" w:space="0" w:color="auto"/>
                    <w:left w:val="none" w:sz="0" w:space="0" w:color="auto"/>
                    <w:bottom w:val="none" w:sz="0" w:space="0" w:color="auto"/>
                    <w:right w:val="none" w:sz="0" w:space="0" w:color="auto"/>
                  </w:divBdr>
                </w:div>
                <w:div w:id="1027758082">
                  <w:marLeft w:val="0"/>
                  <w:marRight w:val="0"/>
                  <w:marTop w:val="0"/>
                  <w:marBottom w:val="0"/>
                  <w:divBdr>
                    <w:top w:val="none" w:sz="0" w:space="0" w:color="auto"/>
                    <w:left w:val="none" w:sz="0" w:space="0" w:color="auto"/>
                    <w:bottom w:val="none" w:sz="0" w:space="0" w:color="auto"/>
                    <w:right w:val="none" w:sz="0" w:space="0" w:color="auto"/>
                  </w:divBdr>
                  <w:divsChild>
                    <w:div w:id="1027757935">
                      <w:marLeft w:val="0"/>
                      <w:marRight w:val="0"/>
                      <w:marTop w:val="0"/>
                      <w:marBottom w:val="0"/>
                      <w:divBdr>
                        <w:top w:val="none" w:sz="0" w:space="0" w:color="auto"/>
                        <w:left w:val="none" w:sz="0" w:space="0" w:color="auto"/>
                        <w:bottom w:val="none" w:sz="0" w:space="0" w:color="auto"/>
                        <w:right w:val="none" w:sz="0" w:space="0" w:color="auto"/>
                      </w:divBdr>
                    </w:div>
                  </w:divsChild>
                </w:div>
                <w:div w:id="1027758122">
                  <w:marLeft w:val="0"/>
                  <w:marRight w:val="0"/>
                  <w:marTop w:val="0"/>
                  <w:marBottom w:val="0"/>
                  <w:divBdr>
                    <w:top w:val="none" w:sz="0" w:space="0" w:color="auto"/>
                    <w:left w:val="none" w:sz="0" w:space="0" w:color="auto"/>
                    <w:bottom w:val="none" w:sz="0" w:space="0" w:color="auto"/>
                    <w:right w:val="none" w:sz="0" w:space="0" w:color="auto"/>
                  </w:divBdr>
                </w:div>
              </w:divsChild>
            </w:div>
            <w:div w:id="1027758086">
              <w:marLeft w:val="0"/>
              <w:marRight w:val="0"/>
              <w:marTop w:val="375"/>
              <w:marBottom w:val="0"/>
              <w:divBdr>
                <w:top w:val="none" w:sz="0" w:space="0" w:color="auto"/>
                <w:left w:val="none" w:sz="0" w:space="0" w:color="auto"/>
                <w:bottom w:val="none" w:sz="0" w:space="0" w:color="auto"/>
                <w:right w:val="none" w:sz="0" w:space="0" w:color="auto"/>
              </w:divBdr>
              <w:divsChild>
                <w:div w:id="1027757862">
                  <w:marLeft w:val="0"/>
                  <w:marRight w:val="0"/>
                  <w:marTop w:val="0"/>
                  <w:marBottom w:val="0"/>
                  <w:divBdr>
                    <w:top w:val="none" w:sz="0" w:space="0" w:color="auto"/>
                    <w:left w:val="none" w:sz="0" w:space="0" w:color="auto"/>
                    <w:bottom w:val="none" w:sz="0" w:space="0" w:color="auto"/>
                    <w:right w:val="none" w:sz="0" w:space="0" w:color="auto"/>
                  </w:divBdr>
                  <w:divsChild>
                    <w:div w:id="1027757911">
                      <w:marLeft w:val="0"/>
                      <w:marRight w:val="0"/>
                      <w:marTop w:val="0"/>
                      <w:marBottom w:val="0"/>
                      <w:divBdr>
                        <w:top w:val="none" w:sz="0" w:space="0" w:color="auto"/>
                        <w:left w:val="none" w:sz="0" w:space="0" w:color="auto"/>
                        <w:bottom w:val="none" w:sz="0" w:space="0" w:color="auto"/>
                        <w:right w:val="none" w:sz="0" w:space="0" w:color="auto"/>
                      </w:divBdr>
                      <w:divsChild>
                        <w:div w:id="1027758088">
                          <w:marLeft w:val="0"/>
                          <w:marRight w:val="0"/>
                          <w:marTop w:val="0"/>
                          <w:marBottom w:val="0"/>
                          <w:divBdr>
                            <w:top w:val="none" w:sz="0" w:space="0" w:color="auto"/>
                            <w:left w:val="none" w:sz="0" w:space="0" w:color="auto"/>
                            <w:bottom w:val="none" w:sz="0" w:space="0" w:color="auto"/>
                            <w:right w:val="none" w:sz="0" w:space="0" w:color="auto"/>
                          </w:divBdr>
                          <w:divsChild>
                            <w:div w:id="1027757923">
                              <w:marLeft w:val="0"/>
                              <w:marRight w:val="0"/>
                              <w:marTop w:val="0"/>
                              <w:marBottom w:val="0"/>
                              <w:divBdr>
                                <w:top w:val="none" w:sz="0" w:space="0" w:color="auto"/>
                                <w:left w:val="none" w:sz="0" w:space="0" w:color="auto"/>
                                <w:bottom w:val="none" w:sz="0" w:space="0" w:color="auto"/>
                                <w:right w:val="none" w:sz="0" w:space="0" w:color="auto"/>
                              </w:divBdr>
                              <w:divsChild>
                                <w:div w:id="1027757888">
                                  <w:marLeft w:val="0"/>
                                  <w:marRight w:val="0"/>
                                  <w:marTop w:val="0"/>
                                  <w:marBottom w:val="0"/>
                                  <w:divBdr>
                                    <w:top w:val="none" w:sz="0" w:space="0" w:color="auto"/>
                                    <w:left w:val="none" w:sz="0" w:space="0" w:color="auto"/>
                                    <w:bottom w:val="none" w:sz="0" w:space="0" w:color="auto"/>
                                    <w:right w:val="none" w:sz="0" w:space="0" w:color="auto"/>
                                  </w:divBdr>
                                  <w:divsChild>
                                    <w:div w:id="1027758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758064">
          <w:marLeft w:val="0"/>
          <w:marRight w:val="0"/>
          <w:marTop w:val="0"/>
          <w:marBottom w:val="0"/>
          <w:divBdr>
            <w:top w:val="none" w:sz="0" w:space="0" w:color="auto"/>
            <w:left w:val="none" w:sz="0" w:space="0" w:color="auto"/>
            <w:bottom w:val="none" w:sz="0" w:space="0" w:color="auto"/>
            <w:right w:val="none" w:sz="0" w:space="0" w:color="auto"/>
          </w:divBdr>
          <w:divsChild>
            <w:div w:id="1027757886">
              <w:marLeft w:val="0"/>
              <w:marRight w:val="0"/>
              <w:marTop w:val="0"/>
              <w:marBottom w:val="0"/>
              <w:divBdr>
                <w:top w:val="none" w:sz="0" w:space="0" w:color="auto"/>
                <w:left w:val="none" w:sz="0" w:space="0" w:color="auto"/>
                <w:bottom w:val="none" w:sz="0" w:space="0" w:color="auto"/>
                <w:right w:val="none" w:sz="0" w:space="0" w:color="auto"/>
              </w:divBdr>
              <w:divsChild>
                <w:div w:id="1027758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7920">
      <w:marLeft w:val="0"/>
      <w:marRight w:val="0"/>
      <w:marTop w:val="0"/>
      <w:marBottom w:val="0"/>
      <w:divBdr>
        <w:top w:val="none" w:sz="0" w:space="0" w:color="auto"/>
        <w:left w:val="none" w:sz="0" w:space="0" w:color="auto"/>
        <w:bottom w:val="none" w:sz="0" w:space="0" w:color="auto"/>
        <w:right w:val="none" w:sz="0" w:space="0" w:color="auto"/>
      </w:divBdr>
      <w:divsChild>
        <w:div w:id="1027757956">
          <w:marLeft w:val="0"/>
          <w:marRight w:val="225"/>
          <w:marTop w:val="0"/>
          <w:marBottom w:val="0"/>
          <w:divBdr>
            <w:top w:val="none" w:sz="0" w:space="0" w:color="auto"/>
            <w:left w:val="none" w:sz="0" w:space="0" w:color="auto"/>
            <w:bottom w:val="none" w:sz="0" w:space="0" w:color="auto"/>
            <w:right w:val="none" w:sz="0" w:space="0" w:color="auto"/>
          </w:divBdr>
          <w:divsChild>
            <w:div w:id="1027757948">
              <w:marLeft w:val="0"/>
              <w:marRight w:val="0"/>
              <w:marTop w:val="375"/>
              <w:marBottom w:val="0"/>
              <w:divBdr>
                <w:top w:val="none" w:sz="0" w:space="0" w:color="auto"/>
                <w:left w:val="none" w:sz="0" w:space="0" w:color="auto"/>
                <w:bottom w:val="none" w:sz="0" w:space="0" w:color="auto"/>
                <w:right w:val="none" w:sz="0" w:space="0" w:color="auto"/>
              </w:divBdr>
              <w:divsChild>
                <w:div w:id="1027757851">
                  <w:marLeft w:val="0"/>
                  <w:marRight w:val="0"/>
                  <w:marTop w:val="0"/>
                  <w:marBottom w:val="0"/>
                  <w:divBdr>
                    <w:top w:val="none" w:sz="0" w:space="0" w:color="auto"/>
                    <w:left w:val="none" w:sz="0" w:space="0" w:color="auto"/>
                    <w:bottom w:val="none" w:sz="0" w:space="0" w:color="auto"/>
                    <w:right w:val="none" w:sz="0" w:space="0" w:color="auto"/>
                  </w:divBdr>
                  <w:divsChild>
                    <w:div w:id="1027757975">
                      <w:marLeft w:val="0"/>
                      <w:marRight w:val="0"/>
                      <w:marTop w:val="0"/>
                      <w:marBottom w:val="0"/>
                      <w:divBdr>
                        <w:top w:val="none" w:sz="0" w:space="0" w:color="auto"/>
                        <w:left w:val="none" w:sz="0" w:space="0" w:color="auto"/>
                        <w:bottom w:val="none" w:sz="0" w:space="0" w:color="auto"/>
                        <w:right w:val="none" w:sz="0" w:space="0" w:color="auto"/>
                      </w:divBdr>
                      <w:divsChild>
                        <w:div w:id="1027757827">
                          <w:marLeft w:val="0"/>
                          <w:marRight w:val="0"/>
                          <w:marTop w:val="0"/>
                          <w:marBottom w:val="0"/>
                          <w:divBdr>
                            <w:top w:val="none" w:sz="0" w:space="0" w:color="auto"/>
                            <w:left w:val="none" w:sz="0" w:space="0" w:color="auto"/>
                            <w:bottom w:val="none" w:sz="0" w:space="0" w:color="auto"/>
                            <w:right w:val="none" w:sz="0" w:space="0" w:color="auto"/>
                          </w:divBdr>
                          <w:divsChild>
                            <w:div w:id="1027758063">
                              <w:marLeft w:val="0"/>
                              <w:marRight w:val="0"/>
                              <w:marTop w:val="0"/>
                              <w:marBottom w:val="0"/>
                              <w:divBdr>
                                <w:top w:val="none" w:sz="0" w:space="0" w:color="auto"/>
                                <w:left w:val="none" w:sz="0" w:space="0" w:color="auto"/>
                                <w:bottom w:val="none" w:sz="0" w:space="0" w:color="auto"/>
                                <w:right w:val="none" w:sz="0" w:space="0" w:color="auto"/>
                              </w:divBdr>
                              <w:divsChild>
                                <w:div w:id="1027757907">
                                  <w:marLeft w:val="0"/>
                                  <w:marRight w:val="0"/>
                                  <w:marTop w:val="0"/>
                                  <w:marBottom w:val="0"/>
                                  <w:divBdr>
                                    <w:top w:val="none" w:sz="0" w:space="0" w:color="auto"/>
                                    <w:left w:val="none" w:sz="0" w:space="0" w:color="auto"/>
                                    <w:bottom w:val="none" w:sz="0" w:space="0" w:color="auto"/>
                                    <w:right w:val="none" w:sz="0" w:space="0" w:color="auto"/>
                                  </w:divBdr>
                                  <w:divsChild>
                                    <w:div w:id="1027758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58148">
              <w:marLeft w:val="0"/>
              <w:marRight w:val="0"/>
              <w:marTop w:val="0"/>
              <w:marBottom w:val="225"/>
              <w:divBdr>
                <w:top w:val="none" w:sz="0" w:space="0" w:color="auto"/>
                <w:left w:val="none" w:sz="0" w:space="0" w:color="auto"/>
                <w:bottom w:val="none" w:sz="0" w:space="0" w:color="auto"/>
                <w:right w:val="none" w:sz="0" w:space="0" w:color="auto"/>
              </w:divBdr>
              <w:divsChild>
                <w:div w:id="1027757855">
                  <w:marLeft w:val="0"/>
                  <w:marRight w:val="0"/>
                  <w:marTop w:val="0"/>
                  <w:marBottom w:val="0"/>
                  <w:divBdr>
                    <w:top w:val="none" w:sz="0" w:space="0" w:color="auto"/>
                    <w:left w:val="none" w:sz="0" w:space="0" w:color="auto"/>
                    <w:bottom w:val="none" w:sz="0" w:space="0" w:color="auto"/>
                    <w:right w:val="none" w:sz="0" w:space="0" w:color="auto"/>
                  </w:divBdr>
                  <w:divsChild>
                    <w:div w:id="1027757915">
                      <w:marLeft w:val="0"/>
                      <w:marRight w:val="0"/>
                      <w:marTop w:val="0"/>
                      <w:marBottom w:val="0"/>
                      <w:divBdr>
                        <w:top w:val="none" w:sz="0" w:space="0" w:color="auto"/>
                        <w:left w:val="none" w:sz="0" w:space="0" w:color="auto"/>
                        <w:bottom w:val="none" w:sz="0" w:space="0" w:color="auto"/>
                        <w:right w:val="none" w:sz="0" w:space="0" w:color="auto"/>
                      </w:divBdr>
                    </w:div>
                  </w:divsChild>
                </w:div>
                <w:div w:id="1027757966">
                  <w:marLeft w:val="0"/>
                  <w:marRight w:val="0"/>
                  <w:marTop w:val="0"/>
                  <w:marBottom w:val="0"/>
                  <w:divBdr>
                    <w:top w:val="none" w:sz="0" w:space="0" w:color="auto"/>
                    <w:left w:val="none" w:sz="0" w:space="0" w:color="auto"/>
                    <w:bottom w:val="none" w:sz="0" w:space="0" w:color="auto"/>
                    <w:right w:val="none" w:sz="0" w:space="0" w:color="auto"/>
                  </w:divBdr>
                </w:div>
                <w:div w:id="1027757983">
                  <w:marLeft w:val="0"/>
                  <w:marRight w:val="0"/>
                  <w:marTop w:val="0"/>
                  <w:marBottom w:val="0"/>
                  <w:divBdr>
                    <w:top w:val="none" w:sz="0" w:space="0" w:color="auto"/>
                    <w:left w:val="none" w:sz="0" w:space="0" w:color="auto"/>
                    <w:bottom w:val="none" w:sz="0" w:space="0" w:color="auto"/>
                    <w:right w:val="none" w:sz="0" w:space="0" w:color="auto"/>
                  </w:divBdr>
                  <w:divsChild>
                    <w:div w:id="1027758141">
                      <w:marLeft w:val="0"/>
                      <w:marRight w:val="0"/>
                      <w:marTop w:val="0"/>
                      <w:marBottom w:val="0"/>
                      <w:divBdr>
                        <w:top w:val="none" w:sz="0" w:space="0" w:color="auto"/>
                        <w:left w:val="none" w:sz="0" w:space="0" w:color="auto"/>
                        <w:bottom w:val="none" w:sz="0" w:space="0" w:color="auto"/>
                        <w:right w:val="none" w:sz="0" w:space="0" w:color="auto"/>
                      </w:divBdr>
                    </w:div>
                  </w:divsChild>
                </w:div>
                <w:div w:id="1027758025">
                  <w:marLeft w:val="0"/>
                  <w:marRight w:val="0"/>
                  <w:marTop w:val="0"/>
                  <w:marBottom w:val="0"/>
                  <w:divBdr>
                    <w:top w:val="none" w:sz="0" w:space="0" w:color="auto"/>
                    <w:left w:val="none" w:sz="0" w:space="0" w:color="auto"/>
                    <w:bottom w:val="none" w:sz="0" w:space="0" w:color="auto"/>
                    <w:right w:val="none" w:sz="0" w:space="0" w:color="auto"/>
                  </w:divBdr>
                </w:div>
                <w:div w:id="1027758047">
                  <w:marLeft w:val="0"/>
                  <w:marRight w:val="0"/>
                  <w:marTop w:val="0"/>
                  <w:marBottom w:val="0"/>
                  <w:divBdr>
                    <w:top w:val="none" w:sz="0" w:space="0" w:color="auto"/>
                    <w:left w:val="none" w:sz="0" w:space="0" w:color="auto"/>
                    <w:bottom w:val="none" w:sz="0" w:space="0" w:color="auto"/>
                    <w:right w:val="none" w:sz="0" w:space="0" w:color="auto"/>
                  </w:divBdr>
                </w:div>
                <w:div w:id="1027758127">
                  <w:marLeft w:val="0"/>
                  <w:marRight w:val="0"/>
                  <w:marTop w:val="0"/>
                  <w:marBottom w:val="0"/>
                  <w:divBdr>
                    <w:top w:val="none" w:sz="0" w:space="0" w:color="auto"/>
                    <w:left w:val="none" w:sz="0" w:space="0" w:color="auto"/>
                    <w:bottom w:val="none" w:sz="0" w:space="0" w:color="auto"/>
                    <w:right w:val="none" w:sz="0" w:space="0" w:color="auto"/>
                  </w:divBdr>
                  <w:divsChild>
                    <w:div w:id="102775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8011">
          <w:marLeft w:val="0"/>
          <w:marRight w:val="0"/>
          <w:marTop w:val="0"/>
          <w:marBottom w:val="0"/>
          <w:divBdr>
            <w:top w:val="none" w:sz="0" w:space="0" w:color="auto"/>
            <w:left w:val="none" w:sz="0" w:space="0" w:color="auto"/>
            <w:bottom w:val="none" w:sz="0" w:space="0" w:color="auto"/>
            <w:right w:val="none" w:sz="0" w:space="0" w:color="auto"/>
          </w:divBdr>
          <w:divsChild>
            <w:div w:id="1027758131">
              <w:marLeft w:val="0"/>
              <w:marRight w:val="0"/>
              <w:marTop w:val="0"/>
              <w:marBottom w:val="0"/>
              <w:divBdr>
                <w:top w:val="none" w:sz="0" w:space="0" w:color="auto"/>
                <w:left w:val="none" w:sz="0" w:space="0" w:color="auto"/>
                <w:bottom w:val="none" w:sz="0" w:space="0" w:color="auto"/>
                <w:right w:val="none" w:sz="0" w:space="0" w:color="auto"/>
              </w:divBdr>
              <w:divsChild>
                <w:div w:id="1027758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7925">
      <w:marLeft w:val="0"/>
      <w:marRight w:val="0"/>
      <w:marTop w:val="0"/>
      <w:marBottom w:val="0"/>
      <w:divBdr>
        <w:top w:val="none" w:sz="0" w:space="0" w:color="auto"/>
        <w:left w:val="none" w:sz="0" w:space="0" w:color="auto"/>
        <w:bottom w:val="none" w:sz="0" w:space="0" w:color="auto"/>
        <w:right w:val="none" w:sz="0" w:space="0" w:color="auto"/>
      </w:divBdr>
    </w:div>
    <w:div w:id="1027757934">
      <w:marLeft w:val="0"/>
      <w:marRight w:val="0"/>
      <w:marTop w:val="0"/>
      <w:marBottom w:val="0"/>
      <w:divBdr>
        <w:top w:val="none" w:sz="0" w:space="0" w:color="auto"/>
        <w:left w:val="none" w:sz="0" w:space="0" w:color="auto"/>
        <w:bottom w:val="none" w:sz="0" w:space="0" w:color="auto"/>
        <w:right w:val="none" w:sz="0" w:space="0" w:color="auto"/>
      </w:divBdr>
      <w:divsChild>
        <w:div w:id="1027757988">
          <w:marLeft w:val="0"/>
          <w:marRight w:val="225"/>
          <w:marTop w:val="0"/>
          <w:marBottom w:val="0"/>
          <w:divBdr>
            <w:top w:val="none" w:sz="0" w:space="0" w:color="auto"/>
            <w:left w:val="none" w:sz="0" w:space="0" w:color="auto"/>
            <w:bottom w:val="none" w:sz="0" w:space="0" w:color="auto"/>
            <w:right w:val="none" w:sz="0" w:space="0" w:color="auto"/>
          </w:divBdr>
          <w:divsChild>
            <w:div w:id="1027757843">
              <w:marLeft w:val="0"/>
              <w:marRight w:val="0"/>
              <w:marTop w:val="0"/>
              <w:marBottom w:val="225"/>
              <w:divBdr>
                <w:top w:val="none" w:sz="0" w:space="0" w:color="auto"/>
                <w:left w:val="none" w:sz="0" w:space="0" w:color="auto"/>
                <w:bottom w:val="none" w:sz="0" w:space="0" w:color="auto"/>
                <w:right w:val="none" w:sz="0" w:space="0" w:color="auto"/>
              </w:divBdr>
              <w:divsChild>
                <w:div w:id="1027757866">
                  <w:marLeft w:val="0"/>
                  <w:marRight w:val="0"/>
                  <w:marTop w:val="0"/>
                  <w:marBottom w:val="0"/>
                  <w:divBdr>
                    <w:top w:val="none" w:sz="0" w:space="0" w:color="auto"/>
                    <w:left w:val="none" w:sz="0" w:space="0" w:color="auto"/>
                    <w:bottom w:val="none" w:sz="0" w:space="0" w:color="auto"/>
                    <w:right w:val="none" w:sz="0" w:space="0" w:color="auto"/>
                  </w:divBdr>
                  <w:divsChild>
                    <w:div w:id="1027757960">
                      <w:marLeft w:val="0"/>
                      <w:marRight w:val="0"/>
                      <w:marTop w:val="0"/>
                      <w:marBottom w:val="0"/>
                      <w:divBdr>
                        <w:top w:val="none" w:sz="0" w:space="0" w:color="auto"/>
                        <w:left w:val="none" w:sz="0" w:space="0" w:color="auto"/>
                        <w:bottom w:val="none" w:sz="0" w:space="0" w:color="auto"/>
                        <w:right w:val="none" w:sz="0" w:space="0" w:color="auto"/>
                      </w:divBdr>
                    </w:div>
                  </w:divsChild>
                </w:div>
                <w:div w:id="1027757874">
                  <w:marLeft w:val="0"/>
                  <w:marRight w:val="0"/>
                  <w:marTop w:val="0"/>
                  <w:marBottom w:val="0"/>
                  <w:divBdr>
                    <w:top w:val="none" w:sz="0" w:space="0" w:color="auto"/>
                    <w:left w:val="none" w:sz="0" w:space="0" w:color="auto"/>
                    <w:bottom w:val="none" w:sz="0" w:space="0" w:color="auto"/>
                    <w:right w:val="none" w:sz="0" w:space="0" w:color="auto"/>
                  </w:divBdr>
                  <w:divsChild>
                    <w:div w:id="1027758143">
                      <w:marLeft w:val="0"/>
                      <w:marRight w:val="0"/>
                      <w:marTop w:val="0"/>
                      <w:marBottom w:val="0"/>
                      <w:divBdr>
                        <w:top w:val="none" w:sz="0" w:space="0" w:color="auto"/>
                        <w:left w:val="none" w:sz="0" w:space="0" w:color="auto"/>
                        <w:bottom w:val="none" w:sz="0" w:space="0" w:color="auto"/>
                        <w:right w:val="none" w:sz="0" w:space="0" w:color="auto"/>
                      </w:divBdr>
                    </w:div>
                  </w:divsChild>
                </w:div>
                <w:div w:id="1027757892">
                  <w:marLeft w:val="0"/>
                  <w:marRight w:val="0"/>
                  <w:marTop w:val="0"/>
                  <w:marBottom w:val="0"/>
                  <w:divBdr>
                    <w:top w:val="none" w:sz="0" w:space="0" w:color="auto"/>
                    <w:left w:val="none" w:sz="0" w:space="0" w:color="auto"/>
                    <w:bottom w:val="none" w:sz="0" w:space="0" w:color="auto"/>
                    <w:right w:val="none" w:sz="0" w:space="0" w:color="auto"/>
                  </w:divBdr>
                </w:div>
                <w:div w:id="1027757921">
                  <w:marLeft w:val="0"/>
                  <w:marRight w:val="0"/>
                  <w:marTop w:val="0"/>
                  <w:marBottom w:val="0"/>
                  <w:divBdr>
                    <w:top w:val="none" w:sz="0" w:space="0" w:color="auto"/>
                    <w:left w:val="none" w:sz="0" w:space="0" w:color="auto"/>
                    <w:bottom w:val="none" w:sz="0" w:space="0" w:color="auto"/>
                    <w:right w:val="none" w:sz="0" w:space="0" w:color="auto"/>
                  </w:divBdr>
                </w:div>
                <w:div w:id="1027757932">
                  <w:marLeft w:val="0"/>
                  <w:marRight w:val="0"/>
                  <w:marTop w:val="0"/>
                  <w:marBottom w:val="0"/>
                  <w:divBdr>
                    <w:top w:val="none" w:sz="0" w:space="0" w:color="auto"/>
                    <w:left w:val="none" w:sz="0" w:space="0" w:color="auto"/>
                    <w:bottom w:val="none" w:sz="0" w:space="0" w:color="auto"/>
                    <w:right w:val="none" w:sz="0" w:space="0" w:color="auto"/>
                  </w:divBdr>
                  <w:divsChild>
                    <w:div w:id="1027758126">
                      <w:marLeft w:val="0"/>
                      <w:marRight w:val="0"/>
                      <w:marTop w:val="0"/>
                      <w:marBottom w:val="0"/>
                      <w:divBdr>
                        <w:top w:val="none" w:sz="0" w:space="0" w:color="auto"/>
                        <w:left w:val="none" w:sz="0" w:space="0" w:color="auto"/>
                        <w:bottom w:val="none" w:sz="0" w:space="0" w:color="auto"/>
                        <w:right w:val="none" w:sz="0" w:space="0" w:color="auto"/>
                      </w:divBdr>
                    </w:div>
                  </w:divsChild>
                </w:div>
                <w:div w:id="1027757939">
                  <w:marLeft w:val="0"/>
                  <w:marRight w:val="0"/>
                  <w:marTop w:val="0"/>
                  <w:marBottom w:val="0"/>
                  <w:divBdr>
                    <w:top w:val="none" w:sz="0" w:space="0" w:color="auto"/>
                    <w:left w:val="none" w:sz="0" w:space="0" w:color="auto"/>
                    <w:bottom w:val="none" w:sz="0" w:space="0" w:color="auto"/>
                    <w:right w:val="none" w:sz="0" w:space="0" w:color="auto"/>
                  </w:divBdr>
                  <w:divsChild>
                    <w:div w:id="1027757869">
                      <w:marLeft w:val="0"/>
                      <w:marRight w:val="0"/>
                      <w:marTop w:val="0"/>
                      <w:marBottom w:val="0"/>
                      <w:divBdr>
                        <w:top w:val="none" w:sz="0" w:space="0" w:color="auto"/>
                        <w:left w:val="none" w:sz="0" w:space="0" w:color="auto"/>
                        <w:bottom w:val="none" w:sz="0" w:space="0" w:color="auto"/>
                        <w:right w:val="none" w:sz="0" w:space="0" w:color="auto"/>
                      </w:divBdr>
                    </w:div>
                  </w:divsChild>
                </w:div>
                <w:div w:id="1027757968">
                  <w:marLeft w:val="0"/>
                  <w:marRight w:val="0"/>
                  <w:marTop w:val="0"/>
                  <w:marBottom w:val="0"/>
                  <w:divBdr>
                    <w:top w:val="none" w:sz="0" w:space="0" w:color="auto"/>
                    <w:left w:val="none" w:sz="0" w:space="0" w:color="auto"/>
                    <w:bottom w:val="none" w:sz="0" w:space="0" w:color="auto"/>
                    <w:right w:val="none" w:sz="0" w:space="0" w:color="auto"/>
                  </w:divBdr>
                  <w:divsChild>
                    <w:div w:id="1027757875">
                      <w:marLeft w:val="0"/>
                      <w:marRight w:val="0"/>
                      <w:marTop w:val="0"/>
                      <w:marBottom w:val="0"/>
                      <w:divBdr>
                        <w:top w:val="none" w:sz="0" w:space="0" w:color="auto"/>
                        <w:left w:val="none" w:sz="0" w:space="0" w:color="auto"/>
                        <w:bottom w:val="none" w:sz="0" w:space="0" w:color="auto"/>
                        <w:right w:val="none" w:sz="0" w:space="0" w:color="auto"/>
                      </w:divBdr>
                    </w:div>
                  </w:divsChild>
                </w:div>
                <w:div w:id="1027757980">
                  <w:marLeft w:val="0"/>
                  <w:marRight w:val="0"/>
                  <w:marTop w:val="0"/>
                  <w:marBottom w:val="0"/>
                  <w:divBdr>
                    <w:top w:val="none" w:sz="0" w:space="0" w:color="auto"/>
                    <w:left w:val="none" w:sz="0" w:space="0" w:color="auto"/>
                    <w:bottom w:val="none" w:sz="0" w:space="0" w:color="auto"/>
                    <w:right w:val="none" w:sz="0" w:space="0" w:color="auto"/>
                  </w:divBdr>
                </w:div>
                <w:div w:id="1027757991">
                  <w:marLeft w:val="0"/>
                  <w:marRight w:val="0"/>
                  <w:marTop w:val="0"/>
                  <w:marBottom w:val="0"/>
                  <w:divBdr>
                    <w:top w:val="none" w:sz="0" w:space="0" w:color="auto"/>
                    <w:left w:val="none" w:sz="0" w:space="0" w:color="auto"/>
                    <w:bottom w:val="none" w:sz="0" w:space="0" w:color="auto"/>
                    <w:right w:val="none" w:sz="0" w:space="0" w:color="auto"/>
                  </w:divBdr>
                </w:div>
                <w:div w:id="1027758004">
                  <w:marLeft w:val="0"/>
                  <w:marRight w:val="0"/>
                  <w:marTop w:val="0"/>
                  <w:marBottom w:val="0"/>
                  <w:divBdr>
                    <w:top w:val="none" w:sz="0" w:space="0" w:color="auto"/>
                    <w:left w:val="none" w:sz="0" w:space="0" w:color="auto"/>
                    <w:bottom w:val="none" w:sz="0" w:space="0" w:color="auto"/>
                    <w:right w:val="none" w:sz="0" w:space="0" w:color="auto"/>
                  </w:divBdr>
                  <w:divsChild>
                    <w:div w:id="1027758070">
                      <w:marLeft w:val="0"/>
                      <w:marRight w:val="0"/>
                      <w:marTop w:val="0"/>
                      <w:marBottom w:val="0"/>
                      <w:divBdr>
                        <w:top w:val="none" w:sz="0" w:space="0" w:color="auto"/>
                        <w:left w:val="none" w:sz="0" w:space="0" w:color="auto"/>
                        <w:bottom w:val="none" w:sz="0" w:space="0" w:color="auto"/>
                        <w:right w:val="none" w:sz="0" w:space="0" w:color="auto"/>
                      </w:divBdr>
                    </w:div>
                  </w:divsChild>
                </w:div>
                <w:div w:id="1027758060">
                  <w:marLeft w:val="0"/>
                  <w:marRight w:val="0"/>
                  <w:marTop w:val="0"/>
                  <w:marBottom w:val="0"/>
                  <w:divBdr>
                    <w:top w:val="none" w:sz="0" w:space="0" w:color="auto"/>
                    <w:left w:val="none" w:sz="0" w:space="0" w:color="auto"/>
                    <w:bottom w:val="none" w:sz="0" w:space="0" w:color="auto"/>
                    <w:right w:val="none" w:sz="0" w:space="0" w:color="auto"/>
                  </w:divBdr>
                </w:div>
                <w:div w:id="1027758091">
                  <w:marLeft w:val="0"/>
                  <w:marRight w:val="0"/>
                  <w:marTop w:val="0"/>
                  <w:marBottom w:val="0"/>
                  <w:divBdr>
                    <w:top w:val="none" w:sz="0" w:space="0" w:color="auto"/>
                    <w:left w:val="none" w:sz="0" w:space="0" w:color="auto"/>
                    <w:bottom w:val="none" w:sz="0" w:space="0" w:color="auto"/>
                    <w:right w:val="none" w:sz="0" w:space="0" w:color="auto"/>
                  </w:divBdr>
                </w:div>
              </w:divsChild>
            </w:div>
            <w:div w:id="1027758075">
              <w:marLeft w:val="0"/>
              <w:marRight w:val="0"/>
              <w:marTop w:val="375"/>
              <w:marBottom w:val="0"/>
              <w:divBdr>
                <w:top w:val="none" w:sz="0" w:space="0" w:color="auto"/>
                <w:left w:val="none" w:sz="0" w:space="0" w:color="auto"/>
                <w:bottom w:val="none" w:sz="0" w:space="0" w:color="auto"/>
                <w:right w:val="none" w:sz="0" w:space="0" w:color="auto"/>
              </w:divBdr>
              <w:divsChild>
                <w:div w:id="1027758132">
                  <w:marLeft w:val="0"/>
                  <w:marRight w:val="0"/>
                  <w:marTop w:val="0"/>
                  <w:marBottom w:val="0"/>
                  <w:divBdr>
                    <w:top w:val="none" w:sz="0" w:space="0" w:color="auto"/>
                    <w:left w:val="none" w:sz="0" w:space="0" w:color="auto"/>
                    <w:bottom w:val="none" w:sz="0" w:space="0" w:color="auto"/>
                    <w:right w:val="none" w:sz="0" w:space="0" w:color="auto"/>
                  </w:divBdr>
                  <w:divsChild>
                    <w:div w:id="1027757926">
                      <w:marLeft w:val="0"/>
                      <w:marRight w:val="0"/>
                      <w:marTop w:val="0"/>
                      <w:marBottom w:val="0"/>
                      <w:divBdr>
                        <w:top w:val="none" w:sz="0" w:space="0" w:color="auto"/>
                        <w:left w:val="none" w:sz="0" w:space="0" w:color="auto"/>
                        <w:bottom w:val="none" w:sz="0" w:space="0" w:color="auto"/>
                        <w:right w:val="none" w:sz="0" w:space="0" w:color="auto"/>
                      </w:divBdr>
                      <w:divsChild>
                        <w:div w:id="1027757959">
                          <w:marLeft w:val="0"/>
                          <w:marRight w:val="0"/>
                          <w:marTop w:val="0"/>
                          <w:marBottom w:val="0"/>
                          <w:divBdr>
                            <w:top w:val="none" w:sz="0" w:space="0" w:color="auto"/>
                            <w:left w:val="none" w:sz="0" w:space="0" w:color="auto"/>
                            <w:bottom w:val="none" w:sz="0" w:space="0" w:color="auto"/>
                            <w:right w:val="none" w:sz="0" w:space="0" w:color="auto"/>
                          </w:divBdr>
                          <w:divsChild>
                            <w:div w:id="1027758078">
                              <w:marLeft w:val="0"/>
                              <w:marRight w:val="0"/>
                              <w:marTop w:val="0"/>
                              <w:marBottom w:val="0"/>
                              <w:divBdr>
                                <w:top w:val="none" w:sz="0" w:space="0" w:color="auto"/>
                                <w:left w:val="none" w:sz="0" w:space="0" w:color="auto"/>
                                <w:bottom w:val="none" w:sz="0" w:space="0" w:color="auto"/>
                                <w:right w:val="none" w:sz="0" w:space="0" w:color="auto"/>
                              </w:divBdr>
                              <w:divsChild>
                                <w:div w:id="1027757962">
                                  <w:marLeft w:val="0"/>
                                  <w:marRight w:val="0"/>
                                  <w:marTop w:val="0"/>
                                  <w:marBottom w:val="0"/>
                                  <w:divBdr>
                                    <w:top w:val="none" w:sz="0" w:space="0" w:color="auto"/>
                                    <w:left w:val="none" w:sz="0" w:space="0" w:color="auto"/>
                                    <w:bottom w:val="none" w:sz="0" w:space="0" w:color="auto"/>
                                    <w:right w:val="none" w:sz="0" w:space="0" w:color="auto"/>
                                  </w:divBdr>
                                  <w:divsChild>
                                    <w:div w:id="1027757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758057">
          <w:marLeft w:val="0"/>
          <w:marRight w:val="0"/>
          <w:marTop w:val="0"/>
          <w:marBottom w:val="0"/>
          <w:divBdr>
            <w:top w:val="none" w:sz="0" w:space="0" w:color="auto"/>
            <w:left w:val="none" w:sz="0" w:space="0" w:color="auto"/>
            <w:bottom w:val="none" w:sz="0" w:space="0" w:color="auto"/>
            <w:right w:val="none" w:sz="0" w:space="0" w:color="auto"/>
          </w:divBdr>
          <w:divsChild>
            <w:div w:id="1027757992">
              <w:marLeft w:val="0"/>
              <w:marRight w:val="0"/>
              <w:marTop w:val="0"/>
              <w:marBottom w:val="0"/>
              <w:divBdr>
                <w:top w:val="none" w:sz="0" w:space="0" w:color="auto"/>
                <w:left w:val="none" w:sz="0" w:space="0" w:color="auto"/>
                <w:bottom w:val="none" w:sz="0" w:space="0" w:color="auto"/>
                <w:right w:val="none" w:sz="0" w:space="0" w:color="auto"/>
              </w:divBdr>
              <w:divsChild>
                <w:div w:id="1027757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7941">
      <w:marLeft w:val="0"/>
      <w:marRight w:val="0"/>
      <w:marTop w:val="0"/>
      <w:marBottom w:val="0"/>
      <w:divBdr>
        <w:top w:val="none" w:sz="0" w:space="0" w:color="auto"/>
        <w:left w:val="none" w:sz="0" w:space="0" w:color="auto"/>
        <w:bottom w:val="none" w:sz="0" w:space="0" w:color="auto"/>
        <w:right w:val="none" w:sz="0" w:space="0" w:color="auto"/>
      </w:divBdr>
    </w:div>
    <w:div w:id="1027757952">
      <w:marLeft w:val="0"/>
      <w:marRight w:val="0"/>
      <w:marTop w:val="0"/>
      <w:marBottom w:val="0"/>
      <w:divBdr>
        <w:top w:val="none" w:sz="0" w:space="0" w:color="auto"/>
        <w:left w:val="none" w:sz="0" w:space="0" w:color="auto"/>
        <w:bottom w:val="none" w:sz="0" w:space="0" w:color="auto"/>
        <w:right w:val="none" w:sz="0" w:space="0" w:color="auto"/>
      </w:divBdr>
      <w:divsChild>
        <w:div w:id="1027757840">
          <w:marLeft w:val="0"/>
          <w:marRight w:val="225"/>
          <w:marTop w:val="0"/>
          <w:marBottom w:val="0"/>
          <w:divBdr>
            <w:top w:val="none" w:sz="0" w:space="0" w:color="auto"/>
            <w:left w:val="none" w:sz="0" w:space="0" w:color="auto"/>
            <w:bottom w:val="none" w:sz="0" w:space="0" w:color="auto"/>
            <w:right w:val="none" w:sz="0" w:space="0" w:color="auto"/>
          </w:divBdr>
          <w:divsChild>
            <w:div w:id="1027757897">
              <w:marLeft w:val="0"/>
              <w:marRight w:val="0"/>
              <w:marTop w:val="0"/>
              <w:marBottom w:val="225"/>
              <w:divBdr>
                <w:top w:val="none" w:sz="0" w:space="0" w:color="auto"/>
                <w:left w:val="none" w:sz="0" w:space="0" w:color="auto"/>
                <w:bottom w:val="none" w:sz="0" w:space="0" w:color="auto"/>
                <w:right w:val="none" w:sz="0" w:space="0" w:color="auto"/>
              </w:divBdr>
              <w:divsChild>
                <w:div w:id="1027758013">
                  <w:marLeft w:val="0"/>
                  <w:marRight w:val="0"/>
                  <w:marTop w:val="0"/>
                  <w:marBottom w:val="0"/>
                  <w:divBdr>
                    <w:top w:val="none" w:sz="0" w:space="0" w:color="auto"/>
                    <w:left w:val="none" w:sz="0" w:space="0" w:color="auto"/>
                    <w:bottom w:val="none" w:sz="0" w:space="0" w:color="auto"/>
                    <w:right w:val="none" w:sz="0" w:space="0" w:color="auto"/>
                  </w:divBdr>
                  <w:divsChild>
                    <w:div w:id="1027758000">
                      <w:marLeft w:val="0"/>
                      <w:marRight w:val="0"/>
                      <w:marTop w:val="0"/>
                      <w:marBottom w:val="0"/>
                      <w:divBdr>
                        <w:top w:val="none" w:sz="0" w:space="0" w:color="auto"/>
                        <w:left w:val="none" w:sz="0" w:space="0" w:color="auto"/>
                        <w:bottom w:val="none" w:sz="0" w:space="0" w:color="auto"/>
                        <w:right w:val="none" w:sz="0" w:space="0" w:color="auto"/>
                      </w:divBdr>
                    </w:div>
                  </w:divsChild>
                </w:div>
                <w:div w:id="1027758046">
                  <w:marLeft w:val="0"/>
                  <w:marRight w:val="0"/>
                  <w:marTop w:val="0"/>
                  <w:marBottom w:val="0"/>
                  <w:divBdr>
                    <w:top w:val="none" w:sz="0" w:space="0" w:color="auto"/>
                    <w:left w:val="none" w:sz="0" w:space="0" w:color="auto"/>
                    <w:bottom w:val="none" w:sz="0" w:space="0" w:color="auto"/>
                    <w:right w:val="none" w:sz="0" w:space="0" w:color="auto"/>
                  </w:divBdr>
                  <w:divsChild>
                    <w:div w:id="1027757882">
                      <w:marLeft w:val="0"/>
                      <w:marRight w:val="0"/>
                      <w:marTop w:val="0"/>
                      <w:marBottom w:val="0"/>
                      <w:divBdr>
                        <w:top w:val="none" w:sz="0" w:space="0" w:color="auto"/>
                        <w:left w:val="none" w:sz="0" w:space="0" w:color="auto"/>
                        <w:bottom w:val="none" w:sz="0" w:space="0" w:color="auto"/>
                        <w:right w:val="none" w:sz="0" w:space="0" w:color="auto"/>
                      </w:divBdr>
                    </w:div>
                  </w:divsChild>
                </w:div>
                <w:div w:id="1027758137">
                  <w:marLeft w:val="0"/>
                  <w:marRight w:val="0"/>
                  <w:marTop w:val="0"/>
                  <w:marBottom w:val="0"/>
                  <w:divBdr>
                    <w:top w:val="none" w:sz="0" w:space="0" w:color="auto"/>
                    <w:left w:val="none" w:sz="0" w:space="0" w:color="auto"/>
                    <w:bottom w:val="none" w:sz="0" w:space="0" w:color="auto"/>
                    <w:right w:val="none" w:sz="0" w:space="0" w:color="auto"/>
                  </w:divBdr>
                </w:div>
                <w:div w:id="1027758147">
                  <w:marLeft w:val="0"/>
                  <w:marRight w:val="0"/>
                  <w:marTop w:val="0"/>
                  <w:marBottom w:val="0"/>
                  <w:divBdr>
                    <w:top w:val="none" w:sz="0" w:space="0" w:color="auto"/>
                    <w:left w:val="none" w:sz="0" w:space="0" w:color="auto"/>
                    <w:bottom w:val="none" w:sz="0" w:space="0" w:color="auto"/>
                    <w:right w:val="none" w:sz="0" w:space="0" w:color="auto"/>
                  </w:divBdr>
                </w:div>
              </w:divsChild>
            </w:div>
            <w:div w:id="1027758024">
              <w:marLeft w:val="0"/>
              <w:marRight w:val="0"/>
              <w:marTop w:val="375"/>
              <w:marBottom w:val="0"/>
              <w:divBdr>
                <w:top w:val="none" w:sz="0" w:space="0" w:color="auto"/>
                <w:left w:val="none" w:sz="0" w:space="0" w:color="auto"/>
                <w:bottom w:val="none" w:sz="0" w:space="0" w:color="auto"/>
                <w:right w:val="none" w:sz="0" w:space="0" w:color="auto"/>
              </w:divBdr>
              <w:divsChild>
                <w:div w:id="1027758033">
                  <w:marLeft w:val="0"/>
                  <w:marRight w:val="0"/>
                  <w:marTop w:val="0"/>
                  <w:marBottom w:val="0"/>
                  <w:divBdr>
                    <w:top w:val="none" w:sz="0" w:space="0" w:color="auto"/>
                    <w:left w:val="none" w:sz="0" w:space="0" w:color="auto"/>
                    <w:bottom w:val="none" w:sz="0" w:space="0" w:color="auto"/>
                    <w:right w:val="none" w:sz="0" w:space="0" w:color="auto"/>
                  </w:divBdr>
                  <w:divsChild>
                    <w:div w:id="1027758002">
                      <w:marLeft w:val="0"/>
                      <w:marRight w:val="0"/>
                      <w:marTop w:val="0"/>
                      <w:marBottom w:val="0"/>
                      <w:divBdr>
                        <w:top w:val="none" w:sz="0" w:space="0" w:color="auto"/>
                        <w:left w:val="none" w:sz="0" w:space="0" w:color="auto"/>
                        <w:bottom w:val="none" w:sz="0" w:space="0" w:color="auto"/>
                        <w:right w:val="none" w:sz="0" w:space="0" w:color="auto"/>
                      </w:divBdr>
                      <w:divsChild>
                        <w:div w:id="1027757989">
                          <w:marLeft w:val="0"/>
                          <w:marRight w:val="0"/>
                          <w:marTop w:val="0"/>
                          <w:marBottom w:val="0"/>
                          <w:divBdr>
                            <w:top w:val="none" w:sz="0" w:space="0" w:color="auto"/>
                            <w:left w:val="none" w:sz="0" w:space="0" w:color="auto"/>
                            <w:bottom w:val="none" w:sz="0" w:space="0" w:color="auto"/>
                            <w:right w:val="none" w:sz="0" w:space="0" w:color="auto"/>
                          </w:divBdr>
                          <w:divsChild>
                            <w:div w:id="1027758067">
                              <w:marLeft w:val="0"/>
                              <w:marRight w:val="0"/>
                              <w:marTop w:val="0"/>
                              <w:marBottom w:val="0"/>
                              <w:divBdr>
                                <w:top w:val="none" w:sz="0" w:space="0" w:color="auto"/>
                                <w:left w:val="none" w:sz="0" w:space="0" w:color="auto"/>
                                <w:bottom w:val="none" w:sz="0" w:space="0" w:color="auto"/>
                                <w:right w:val="none" w:sz="0" w:space="0" w:color="auto"/>
                              </w:divBdr>
                              <w:divsChild>
                                <w:div w:id="1027758105">
                                  <w:marLeft w:val="0"/>
                                  <w:marRight w:val="0"/>
                                  <w:marTop w:val="0"/>
                                  <w:marBottom w:val="0"/>
                                  <w:divBdr>
                                    <w:top w:val="none" w:sz="0" w:space="0" w:color="auto"/>
                                    <w:left w:val="none" w:sz="0" w:space="0" w:color="auto"/>
                                    <w:bottom w:val="none" w:sz="0" w:space="0" w:color="auto"/>
                                    <w:right w:val="none" w:sz="0" w:space="0" w:color="auto"/>
                                  </w:divBdr>
                                  <w:divsChild>
                                    <w:div w:id="102775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757914">
          <w:marLeft w:val="0"/>
          <w:marRight w:val="0"/>
          <w:marTop w:val="0"/>
          <w:marBottom w:val="0"/>
          <w:divBdr>
            <w:top w:val="none" w:sz="0" w:space="0" w:color="auto"/>
            <w:left w:val="none" w:sz="0" w:space="0" w:color="auto"/>
            <w:bottom w:val="none" w:sz="0" w:space="0" w:color="auto"/>
            <w:right w:val="none" w:sz="0" w:space="0" w:color="auto"/>
          </w:divBdr>
          <w:divsChild>
            <w:div w:id="1027757870">
              <w:marLeft w:val="0"/>
              <w:marRight w:val="0"/>
              <w:marTop w:val="0"/>
              <w:marBottom w:val="0"/>
              <w:divBdr>
                <w:top w:val="none" w:sz="0" w:space="0" w:color="auto"/>
                <w:left w:val="none" w:sz="0" w:space="0" w:color="auto"/>
                <w:bottom w:val="none" w:sz="0" w:space="0" w:color="auto"/>
                <w:right w:val="none" w:sz="0" w:space="0" w:color="auto"/>
              </w:divBdr>
              <w:divsChild>
                <w:div w:id="1027758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7994">
      <w:marLeft w:val="0"/>
      <w:marRight w:val="0"/>
      <w:marTop w:val="0"/>
      <w:marBottom w:val="0"/>
      <w:divBdr>
        <w:top w:val="none" w:sz="0" w:space="0" w:color="auto"/>
        <w:left w:val="none" w:sz="0" w:space="0" w:color="auto"/>
        <w:bottom w:val="none" w:sz="0" w:space="0" w:color="auto"/>
        <w:right w:val="none" w:sz="0" w:space="0" w:color="auto"/>
      </w:divBdr>
    </w:div>
    <w:div w:id="1027758006">
      <w:marLeft w:val="0"/>
      <w:marRight w:val="0"/>
      <w:marTop w:val="0"/>
      <w:marBottom w:val="0"/>
      <w:divBdr>
        <w:top w:val="none" w:sz="0" w:space="0" w:color="auto"/>
        <w:left w:val="none" w:sz="0" w:space="0" w:color="auto"/>
        <w:bottom w:val="none" w:sz="0" w:space="0" w:color="auto"/>
        <w:right w:val="none" w:sz="0" w:space="0" w:color="auto"/>
      </w:divBdr>
    </w:div>
    <w:div w:id="1027758009">
      <w:marLeft w:val="0"/>
      <w:marRight w:val="0"/>
      <w:marTop w:val="0"/>
      <w:marBottom w:val="0"/>
      <w:divBdr>
        <w:top w:val="none" w:sz="0" w:space="0" w:color="auto"/>
        <w:left w:val="none" w:sz="0" w:space="0" w:color="auto"/>
        <w:bottom w:val="none" w:sz="0" w:space="0" w:color="auto"/>
        <w:right w:val="none" w:sz="0" w:space="0" w:color="auto"/>
      </w:divBdr>
      <w:divsChild>
        <w:div w:id="1027757976">
          <w:marLeft w:val="0"/>
          <w:marRight w:val="225"/>
          <w:marTop w:val="0"/>
          <w:marBottom w:val="0"/>
          <w:divBdr>
            <w:top w:val="none" w:sz="0" w:space="0" w:color="auto"/>
            <w:left w:val="none" w:sz="0" w:space="0" w:color="auto"/>
            <w:bottom w:val="none" w:sz="0" w:space="0" w:color="auto"/>
            <w:right w:val="none" w:sz="0" w:space="0" w:color="auto"/>
          </w:divBdr>
          <w:divsChild>
            <w:div w:id="1027757854">
              <w:marLeft w:val="0"/>
              <w:marRight w:val="0"/>
              <w:marTop w:val="375"/>
              <w:marBottom w:val="0"/>
              <w:divBdr>
                <w:top w:val="none" w:sz="0" w:space="0" w:color="auto"/>
                <w:left w:val="none" w:sz="0" w:space="0" w:color="auto"/>
                <w:bottom w:val="none" w:sz="0" w:space="0" w:color="auto"/>
                <w:right w:val="none" w:sz="0" w:space="0" w:color="auto"/>
              </w:divBdr>
              <w:divsChild>
                <w:div w:id="1027757955">
                  <w:marLeft w:val="0"/>
                  <w:marRight w:val="0"/>
                  <w:marTop w:val="0"/>
                  <w:marBottom w:val="0"/>
                  <w:divBdr>
                    <w:top w:val="none" w:sz="0" w:space="0" w:color="auto"/>
                    <w:left w:val="none" w:sz="0" w:space="0" w:color="auto"/>
                    <w:bottom w:val="none" w:sz="0" w:space="0" w:color="auto"/>
                    <w:right w:val="none" w:sz="0" w:space="0" w:color="auto"/>
                  </w:divBdr>
                  <w:divsChild>
                    <w:div w:id="1027757996">
                      <w:marLeft w:val="0"/>
                      <w:marRight w:val="0"/>
                      <w:marTop w:val="0"/>
                      <w:marBottom w:val="0"/>
                      <w:divBdr>
                        <w:top w:val="none" w:sz="0" w:space="0" w:color="auto"/>
                        <w:left w:val="none" w:sz="0" w:space="0" w:color="auto"/>
                        <w:bottom w:val="none" w:sz="0" w:space="0" w:color="auto"/>
                        <w:right w:val="none" w:sz="0" w:space="0" w:color="auto"/>
                      </w:divBdr>
                      <w:divsChild>
                        <w:div w:id="1027758142">
                          <w:marLeft w:val="0"/>
                          <w:marRight w:val="0"/>
                          <w:marTop w:val="0"/>
                          <w:marBottom w:val="0"/>
                          <w:divBdr>
                            <w:top w:val="none" w:sz="0" w:space="0" w:color="auto"/>
                            <w:left w:val="none" w:sz="0" w:space="0" w:color="auto"/>
                            <w:bottom w:val="none" w:sz="0" w:space="0" w:color="auto"/>
                            <w:right w:val="none" w:sz="0" w:space="0" w:color="auto"/>
                          </w:divBdr>
                          <w:divsChild>
                            <w:div w:id="1027757954">
                              <w:marLeft w:val="0"/>
                              <w:marRight w:val="0"/>
                              <w:marTop w:val="0"/>
                              <w:marBottom w:val="0"/>
                              <w:divBdr>
                                <w:top w:val="none" w:sz="0" w:space="0" w:color="auto"/>
                                <w:left w:val="none" w:sz="0" w:space="0" w:color="auto"/>
                                <w:bottom w:val="none" w:sz="0" w:space="0" w:color="auto"/>
                                <w:right w:val="none" w:sz="0" w:space="0" w:color="auto"/>
                              </w:divBdr>
                              <w:divsChild>
                                <w:div w:id="1027758051">
                                  <w:marLeft w:val="0"/>
                                  <w:marRight w:val="0"/>
                                  <w:marTop w:val="0"/>
                                  <w:marBottom w:val="0"/>
                                  <w:divBdr>
                                    <w:top w:val="none" w:sz="0" w:space="0" w:color="auto"/>
                                    <w:left w:val="none" w:sz="0" w:space="0" w:color="auto"/>
                                    <w:bottom w:val="none" w:sz="0" w:space="0" w:color="auto"/>
                                    <w:right w:val="none" w:sz="0" w:space="0" w:color="auto"/>
                                  </w:divBdr>
                                  <w:divsChild>
                                    <w:div w:id="102775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57985">
              <w:marLeft w:val="0"/>
              <w:marRight w:val="0"/>
              <w:marTop w:val="0"/>
              <w:marBottom w:val="225"/>
              <w:divBdr>
                <w:top w:val="none" w:sz="0" w:space="0" w:color="auto"/>
                <w:left w:val="none" w:sz="0" w:space="0" w:color="auto"/>
                <w:bottom w:val="none" w:sz="0" w:space="0" w:color="auto"/>
                <w:right w:val="none" w:sz="0" w:space="0" w:color="auto"/>
              </w:divBdr>
              <w:divsChild>
                <w:div w:id="1027757842">
                  <w:marLeft w:val="0"/>
                  <w:marRight w:val="0"/>
                  <w:marTop w:val="0"/>
                  <w:marBottom w:val="0"/>
                  <w:divBdr>
                    <w:top w:val="none" w:sz="0" w:space="0" w:color="auto"/>
                    <w:left w:val="none" w:sz="0" w:space="0" w:color="auto"/>
                    <w:bottom w:val="none" w:sz="0" w:space="0" w:color="auto"/>
                    <w:right w:val="none" w:sz="0" w:space="0" w:color="auto"/>
                  </w:divBdr>
                </w:div>
                <w:div w:id="1027757931">
                  <w:marLeft w:val="0"/>
                  <w:marRight w:val="0"/>
                  <w:marTop w:val="0"/>
                  <w:marBottom w:val="0"/>
                  <w:divBdr>
                    <w:top w:val="none" w:sz="0" w:space="0" w:color="auto"/>
                    <w:left w:val="none" w:sz="0" w:space="0" w:color="auto"/>
                    <w:bottom w:val="none" w:sz="0" w:space="0" w:color="auto"/>
                    <w:right w:val="none" w:sz="0" w:space="0" w:color="auto"/>
                  </w:divBdr>
                  <w:divsChild>
                    <w:div w:id="1027758061">
                      <w:marLeft w:val="0"/>
                      <w:marRight w:val="0"/>
                      <w:marTop w:val="0"/>
                      <w:marBottom w:val="0"/>
                      <w:divBdr>
                        <w:top w:val="none" w:sz="0" w:space="0" w:color="auto"/>
                        <w:left w:val="none" w:sz="0" w:space="0" w:color="auto"/>
                        <w:bottom w:val="none" w:sz="0" w:space="0" w:color="auto"/>
                        <w:right w:val="none" w:sz="0" w:space="0" w:color="auto"/>
                      </w:divBdr>
                    </w:div>
                  </w:divsChild>
                </w:div>
                <w:div w:id="1027757958">
                  <w:marLeft w:val="0"/>
                  <w:marRight w:val="0"/>
                  <w:marTop w:val="0"/>
                  <w:marBottom w:val="0"/>
                  <w:divBdr>
                    <w:top w:val="none" w:sz="0" w:space="0" w:color="auto"/>
                    <w:left w:val="none" w:sz="0" w:space="0" w:color="auto"/>
                    <w:bottom w:val="none" w:sz="0" w:space="0" w:color="auto"/>
                    <w:right w:val="none" w:sz="0" w:space="0" w:color="auto"/>
                  </w:divBdr>
                </w:div>
                <w:div w:id="1027757977">
                  <w:marLeft w:val="0"/>
                  <w:marRight w:val="0"/>
                  <w:marTop w:val="0"/>
                  <w:marBottom w:val="0"/>
                  <w:divBdr>
                    <w:top w:val="none" w:sz="0" w:space="0" w:color="auto"/>
                    <w:left w:val="none" w:sz="0" w:space="0" w:color="auto"/>
                    <w:bottom w:val="none" w:sz="0" w:space="0" w:color="auto"/>
                    <w:right w:val="none" w:sz="0" w:space="0" w:color="auto"/>
                  </w:divBdr>
                </w:div>
                <w:div w:id="1027757982">
                  <w:marLeft w:val="0"/>
                  <w:marRight w:val="0"/>
                  <w:marTop w:val="0"/>
                  <w:marBottom w:val="0"/>
                  <w:divBdr>
                    <w:top w:val="none" w:sz="0" w:space="0" w:color="auto"/>
                    <w:left w:val="none" w:sz="0" w:space="0" w:color="auto"/>
                    <w:bottom w:val="none" w:sz="0" w:space="0" w:color="auto"/>
                    <w:right w:val="none" w:sz="0" w:space="0" w:color="auto"/>
                  </w:divBdr>
                  <w:divsChild>
                    <w:div w:id="1027757927">
                      <w:marLeft w:val="0"/>
                      <w:marRight w:val="0"/>
                      <w:marTop w:val="0"/>
                      <w:marBottom w:val="0"/>
                      <w:divBdr>
                        <w:top w:val="none" w:sz="0" w:space="0" w:color="auto"/>
                        <w:left w:val="none" w:sz="0" w:space="0" w:color="auto"/>
                        <w:bottom w:val="none" w:sz="0" w:space="0" w:color="auto"/>
                        <w:right w:val="none" w:sz="0" w:space="0" w:color="auto"/>
                      </w:divBdr>
                    </w:div>
                  </w:divsChild>
                </w:div>
                <w:div w:id="1027758023">
                  <w:marLeft w:val="0"/>
                  <w:marRight w:val="0"/>
                  <w:marTop w:val="0"/>
                  <w:marBottom w:val="0"/>
                  <w:divBdr>
                    <w:top w:val="none" w:sz="0" w:space="0" w:color="auto"/>
                    <w:left w:val="none" w:sz="0" w:space="0" w:color="auto"/>
                    <w:bottom w:val="none" w:sz="0" w:space="0" w:color="auto"/>
                    <w:right w:val="none" w:sz="0" w:space="0" w:color="auto"/>
                  </w:divBdr>
                  <w:divsChild>
                    <w:div w:id="102775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8080">
          <w:marLeft w:val="0"/>
          <w:marRight w:val="0"/>
          <w:marTop w:val="0"/>
          <w:marBottom w:val="0"/>
          <w:divBdr>
            <w:top w:val="none" w:sz="0" w:space="0" w:color="auto"/>
            <w:left w:val="none" w:sz="0" w:space="0" w:color="auto"/>
            <w:bottom w:val="none" w:sz="0" w:space="0" w:color="auto"/>
            <w:right w:val="none" w:sz="0" w:space="0" w:color="auto"/>
          </w:divBdr>
          <w:divsChild>
            <w:div w:id="1027757969">
              <w:marLeft w:val="0"/>
              <w:marRight w:val="0"/>
              <w:marTop w:val="0"/>
              <w:marBottom w:val="0"/>
              <w:divBdr>
                <w:top w:val="none" w:sz="0" w:space="0" w:color="auto"/>
                <w:left w:val="none" w:sz="0" w:space="0" w:color="auto"/>
                <w:bottom w:val="none" w:sz="0" w:space="0" w:color="auto"/>
                <w:right w:val="none" w:sz="0" w:space="0" w:color="auto"/>
              </w:divBdr>
              <w:divsChild>
                <w:div w:id="102775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8027">
      <w:marLeft w:val="0"/>
      <w:marRight w:val="0"/>
      <w:marTop w:val="0"/>
      <w:marBottom w:val="0"/>
      <w:divBdr>
        <w:top w:val="none" w:sz="0" w:space="0" w:color="auto"/>
        <w:left w:val="none" w:sz="0" w:space="0" w:color="auto"/>
        <w:bottom w:val="none" w:sz="0" w:space="0" w:color="auto"/>
        <w:right w:val="none" w:sz="0" w:space="0" w:color="auto"/>
      </w:divBdr>
    </w:div>
    <w:div w:id="1027758035">
      <w:marLeft w:val="0"/>
      <w:marRight w:val="0"/>
      <w:marTop w:val="0"/>
      <w:marBottom w:val="0"/>
      <w:divBdr>
        <w:top w:val="none" w:sz="0" w:space="0" w:color="auto"/>
        <w:left w:val="none" w:sz="0" w:space="0" w:color="auto"/>
        <w:bottom w:val="none" w:sz="0" w:space="0" w:color="auto"/>
        <w:right w:val="none" w:sz="0" w:space="0" w:color="auto"/>
      </w:divBdr>
    </w:div>
    <w:div w:id="1027758040">
      <w:marLeft w:val="0"/>
      <w:marRight w:val="0"/>
      <w:marTop w:val="0"/>
      <w:marBottom w:val="0"/>
      <w:divBdr>
        <w:top w:val="none" w:sz="0" w:space="0" w:color="auto"/>
        <w:left w:val="none" w:sz="0" w:space="0" w:color="auto"/>
        <w:bottom w:val="none" w:sz="0" w:space="0" w:color="auto"/>
        <w:right w:val="none" w:sz="0" w:space="0" w:color="auto"/>
      </w:divBdr>
    </w:div>
    <w:div w:id="1027758041">
      <w:marLeft w:val="0"/>
      <w:marRight w:val="0"/>
      <w:marTop w:val="0"/>
      <w:marBottom w:val="0"/>
      <w:divBdr>
        <w:top w:val="none" w:sz="0" w:space="0" w:color="auto"/>
        <w:left w:val="none" w:sz="0" w:space="0" w:color="auto"/>
        <w:bottom w:val="none" w:sz="0" w:space="0" w:color="auto"/>
        <w:right w:val="none" w:sz="0" w:space="0" w:color="auto"/>
      </w:divBdr>
    </w:div>
    <w:div w:id="1027758045">
      <w:marLeft w:val="0"/>
      <w:marRight w:val="0"/>
      <w:marTop w:val="0"/>
      <w:marBottom w:val="0"/>
      <w:divBdr>
        <w:top w:val="none" w:sz="0" w:space="0" w:color="auto"/>
        <w:left w:val="none" w:sz="0" w:space="0" w:color="auto"/>
        <w:bottom w:val="none" w:sz="0" w:space="0" w:color="auto"/>
        <w:right w:val="none" w:sz="0" w:space="0" w:color="auto"/>
      </w:divBdr>
    </w:div>
    <w:div w:id="1027758050">
      <w:marLeft w:val="0"/>
      <w:marRight w:val="0"/>
      <w:marTop w:val="0"/>
      <w:marBottom w:val="0"/>
      <w:divBdr>
        <w:top w:val="none" w:sz="0" w:space="0" w:color="auto"/>
        <w:left w:val="none" w:sz="0" w:space="0" w:color="auto"/>
        <w:bottom w:val="none" w:sz="0" w:space="0" w:color="auto"/>
        <w:right w:val="none" w:sz="0" w:space="0" w:color="auto"/>
      </w:divBdr>
    </w:div>
    <w:div w:id="1027758059">
      <w:marLeft w:val="0"/>
      <w:marRight w:val="0"/>
      <w:marTop w:val="0"/>
      <w:marBottom w:val="0"/>
      <w:divBdr>
        <w:top w:val="none" w:sz="0" w:space="0" w:color="auto"/>
        <w:left w:val="none" w:sz="0" w:space="0" w:color="auto"/>
        <w:bottom w:val="none" w:sz="0" w:space="0" w:color="auto"/>
        <w:right w:val="none" w:sz="0" w:space="0" w:color="auto"/>
      </w:divBdr>
      <w:divsChild>
        <w:div w:id="1027758073">
          <w:marLeft w:val="2700"/>
          <w:marRight w:val="0"/>
          <w:marTop w:val="0"/>
          <w:marBottom w:val="0"/>
          <w:divBdr>
            <w:top w:val="none" w:sz="0" w:space="0" w:color="auto"/>
            <w:left w:val="none" w:sz="0" w:space="0" w:color="auto"/>
            <w:bottom w:val="none" w:sz="0" w:space="0" w:color="auto"/>
            <w:right w:val="none" w:sz="0" w:space="0" w:color="auto"/>
          </w:divBdr>
        </w:div>
      </w:divsChild>
    </w:div>
    <w:div w:id="1027758074">
      <w:marLeft w:val="0"/>
      <w:marRight w:val="0"/>
      <w:marTop w:val="0"/>
      <w:marBottom w:val="0"/>
      <w:divBdr>
        <w:top w:val="none" w:sz="0" w:space="0" w:color="auto"/>
        <w:left w:val="none" w:sz="0" w:space="0" w:color="auto"/>
        <w:bottom w:val="none" w:sz="0" w:space="0" w:color="auto"/>
        <w:right w:val="none" w:sz="0" w:space="0" w:color="auto"/>
      </w:divBdr>
      <w:divsChild>
        <w:div w:id="1027758005">
          <w:marLeft w:val="0"/>
          <w:marRight w:val="225"/>
          <w:marTop w:val="0"/>
          <w:marBottom w:val="0"/>
          <w:divBdr>
            <w:top w:val="none" w:sz="0" w:space="0" w:color="auto"/>
            <w:left w:val="none" w:sz="0" w:space="0" w:color="auto"/>
            <w:bottom w:val="none" w:sz="0" w:space="0" w:color="auto"/>
            <w:right w:val="none" w:sz="0" w:space="0" w:color="auto"/>
          </w:divBdr>
          <w:divsChild>
            <w:div w:id="1027758115">
              <w:marLeft w:val="0"/>
              <w:marRight w:val="0"/>
              <w:marTop w:val="375"/>
              <w:marBottom w:val="0"/>
              <w:divBdr>
                <w:top w:val="none" w:sz="0" w:space="0" w:color="auto"/>
                <w:left w:val="none" w:sz="0" w:space="0" w:color="auto"/>
                <w:bottom w:val="none" w:sz="0" w:space="0" w:color="auto"/>
                <w:right w:val="none" w:sz="0" w:space="0" w:color="auto"/>
              </w:divBdr>
              <w:divsChild>
                <w:div w:id="1027757901">
                  <w:marLeft w:val="0"/>
                  <w:marRight w:val="0"/>
                  <w:marTop w:val="0"/>
                  <w:marBottom w:val="0"/>
                  <w:divBdr>
                    <w:top w:val="none" w:sz="0" w:space="0" w:color="auto"/>
                    <w:left w:val="none" w:sz="0" w:space="0" w:color="auto"/>
                    <w:bottom w:val="none" w:sz="0" w:space="0" w:color="auto"/>
                    <w:right w:val="none" w:sz="0" w:space="0" w:color="auto"/>
                  </w:divBdr>
                  <w:divsChild>
                    <w:div w:id="1027757899">
                      <w:marLeft w:val="0"/>
                      <w:marRight w:val="0"/>
                      <w:marTop w:val="0"/>
                      <w:marBottom w:val="0"/>
                      <w:divBdr>
                        <w:top w:val="none" w:sz="0" w:space="0" w:color="auto"/>
                        <w:left w:val="none" w:sz="0" w:space="0" w:color="auto"/>
                        <w:bottom w:val="none" w:sz="0" w:space="0" w:color="auto"/>
                        <w:right w:val="none" w:sz="0" w:space="0" w:color="auto"/>
                      </w:divBdr>
                      <w:divsChild>
                        <w:div w:id="1027758003">
                          <w:marLeft w:val="0"/>
                          <w:marRight w:val="0"/>
                          <w:marTop w:val="0"/>
                          <w:marBottom w:val="0"/>
                          <w:divBdr>
                            <w:top w:val="none" w:sz="0" w:space="0" w:color="auto"/>
                            <w:left w:val="none" w:sz="0" w:space="0" w:color="auto"/>
                            <w:bottom w:val="none" w:sz="0" w:space="0" w:color="auto"/>
                            <w:right w:val="none" w:sz="0" w:space="0" w:color="auto"/>
                          </w:divBdr>
                          <w:divsChild>
                            <w:div w:id="1027758089">
                              <w:marLeft w:val="0"/>
                              <w:marRight w:val="0"/>
                              <w:marTop w:val="0"/>
                              <w:marBottom w:val="0"/>
                              <w:divBdr>
                                <w:top w:val="none" w:sz="0" w:space="0" w:color="auto"/>
                                <w:left w:val="none" w:sz="0" w:space="0" w:color="auto"/>
                                <w:bottom w:val="none" w:sz="0" w:space="0" w:color="auto"/>
                                <w:right w:val="none" w:sz="0" w:space="0" w:color="auto"/>
                              </w:divBdr>
                              <w:divsChild>
                                <w:div w:id="1027758056">
                                  <w:marLeft w:val="0"/>
                                  <w:marRight w:val="0"/>
                                  <w:marTop w:val="0"/>
                                  <w:marBottom w:val="0"/>
                                  <w:divBdr>
                                    <w:top w:val="none" w:sz="0" w:space="0" w:color="auto"/>
                                    <w:left w:val="none" w:sz="0" w:space="0" w:color="auto"/>
                                    <w:bottom w:val="none" w:sz="0" w:space="0" w:color="auto"/>
                                    <w:right w:val="none" w:sz="0" w:space="0" w:color="auto"/>
                                  </w:divBdr>
                                  <w:divsChild>
                                    <w:div w:id="102775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58139">
              <w:marLeft w:val="0"/>
              <w:marRight w:val="0"/>
              <w:marTop w:val="0"/>
              <w:marBottom w:val="225"/>
              <w:divBdr>
                <w:top w:val="none" w:sz="0" w:space="0" w:color="auto"/>
                <w:left w:val="none" w:sz="0" w:space="0" w:color="auto"/>
                <w:bottom w:val="none" w:sz="0" w:space="0" w:color="auto"/>
                <w:right w:val="none" w:sz="0" w:space="0" w:color="auto"/>
              </w:divBdr>
              <w:divsChild>
                <w:div w:id="1027757961">
                  <w:marLeft w:val="0"/>
                  <w:marRight w:val="0"/>
                  <w:marTop w:val="0"/>
                  <w:marBottom w:val="0"/>
                  <w:divBdr>
                    <w:top w:val="none" w:sz="0" w:space="0" w:color="auto"/>
                    <w:left w:val="none" w:sz="0" w:space="0" w:color="auto"/>
                    <w:bottom w:val="none" w:sz="0" w:space="0" w:color="auto"/>
                    <w:right w:val="none" w:sz="0" w:space="0" w:color="auto"/>
                  </w:divBdr>
                </w:div>
                <w:div w:id="1027757965">
                  <w:marLeft w:val="0"/>
                  <w:marRight w:val="0"/>
                  <w:marTop w:val="0"/>
                  <w:marBottom w:val="0"/>
                  <w:divBdr>
                    <w:top w:val="none" w:sz="0" w:space="0" w:color="auto"/>
                    <w:left w:val="none" w:sz="0" w:space="0" w:color="auto"/>
                    <w:bottom w:val="none" w:sz="0" w:space="0" w:color="auto"/>
                    <w:right w:val="none" w:sz="0" w:space="0" w:color="auto"/>
                  </w:divBdr>
                  <w:divsChild>
                    <w:div w:id="1027757885">
                      <w:marLeft w:val="0"/>
                      <w:marRight w:val="0"/>
                      <w:marTop w:val="0"/>
                      <w:marBottom w:val="0"/>
                      <w:divBdr>
                        <w:top w:val="none" w:sz="0" w:space="0" w:color="auto"/>
                        <w:left w:val="none" w:sz="0" w:space="0" w:color="auto"/>
                        <w:bottom w:val="none" w:sz="0" w:space="0" w:color="auto"/>
                        <w:right w:val="none" w:sz="0" w:space="0" w:color="auto"/>
                      </w:divBdr>
                    </w:div>
                  </w:divsChild>
                </w:div>
                <w:div w:id="1027757973">
                  <w:marLeft w:val="0"/>
                  <w:marRight w:val="0"/>
                  <w:marTop w:val="0"/>
                  <w:marBottom w:val="0"/>
                  <w:divBdr>
                    <w:top w:val="none" w:sz="0" w:space="0" w:color="auto"/>
                    <w:left w:val="none" w:sz="0" w:space="0" w:color="auto"/>
                    <w:bottom w:val="none" w:sz="0" w:space="0" w:color="auto"/>
                    <w:right w:val="none" w:sz="0" w:space="0" w:color="auto"/>
                  </w:divBdr>
                  <w:divsChild>
                    <w:div w:id="1027758140">
                      <w:marLeft w:val="0"/>
                      <w:marRight w:val="0"/>
                      <w:marTop w:val="0"/>
                      <w:marBottom w:val="0"/>
                      <w:divBdr>
                        <w:top w:val="none" w:sz="0" w:space="0" w:color="auto"/>
                        <w:left w:val="none" w:sz="0" w:space="0" w:color="auto"/>
                        <w:bottom w:val="none" w:sz="0" w:space="0" w:color="auto"/>
                        <w:right w:val="none" w:sz="0" w:space="0" w:color="auto"/>
                      </w:divBdr>
                    </w:div>
                  </w:divsChild>
                </w:div>
                <w:div w:id="1027758030">
                  <w:marLeft w:val="0"/>
                  <w:marRight w:val="0"/>
                  <w:marTop w:val="0"/>
                  <w:marBottom w:val="0"/>
                  <w:divBdr>
                    <w:top w:val="none" w:sz="0" w:space="0" w:color="auto"/>
                    <w:left w:val="none" w:sz="0" w:space="0" w:color="auto"/>
                    <w:bottom w:val="none" w:sz="0" w:space="0" w:color="auto"/>
                    <w:right w:val="none" w:sz="0" w:space="0" w:color="auto"/>
                  </w:divBdr>
                </w:div>
                <w:div w:id="1027758072">
                  <w:marLeft w:val="0"/>
                  <w:marRight w:val="0"/>
                  <w:marTop w:val="0"/>
                  <w:marBottom w:val="0"/>
                  <w:divBdr>
                    <w:top w:val="none" w:sz="0" w:space="0" w:color="auto"/>
                    <w:left w:val="none" w:sz="0" w:space="0" w:color="auto"/>
                    <w:bottom w:val="none" w:sz="0" w:space="0" w:color="auto"/>
                    <w:right w:val="none" w:sz="0" w:space="0" w:color="auto"/>
                  </w:divBdr>
                  <w:divsChild>
                    <w:div w:id="1027757876">
                      <w:marLeft w:val="0"/>
                      <w:marRight w:val="0"/>
                      <w:marTop w:val="0"/>
                      <w:marBottom w:val="0"/>
                      <w:divBdr>
                        <w:top w:val="none" w:sz="0" w:space="0" w:color="auto"/>
                        <w:left w:val="none" w:sz="0" w:space="0" w:color="auto"/>
                        <w:bottom w:val="none" w:sz="0" w:space="0" w:color="auto"/>
                        <w:right w:val="none" w:sz="0" w:space="0" w:color="auto"/>
                      </w:divBdr>
                    </w:div>
                  </w:divsChild>
                </w:div>
                <w:div w:id="102775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8069">
          <w:marLeft w:val="0"/>
          <w:marRight w:val="0"/>
          <w:marTop w:val="0"/>
          <w:marBottom w:val="0"/>
          <w:divBdr>
            <w:top w:val="none" w:sz="0" w:space="0" w:color="auto"/>
            <w:left w:val="none" w:sz="0" w:space="0" w:color="auto"/>
            <w:bottom w:val="none" w:sz="0" w:space="0" w:color="auto"/>
            <w:right w:val="none" w:sz="0" w:space="0" w:color="auto"/>
          </w:divBdr>
          <w:divsChild>
            <w:div w:id="1027757964">
              <w:marLeft w:val="0"/>
              <w:marRight w:val="0"/>
              <w:marTop w:val="0"/>
              <w:marBottom w:val="0"/>
              <w:divBdr>
                <w:top w:val="none" w:sz="0" w:space="0" w:color="auto"/>
                <w:left w:val="none" w:sz="0" w:space="0" w:color="auto"/>
                <w:bottom w:val="none" w:sz="0" w:space="0" w:color="auto"/>
                <w:right w:val="none" w:sz="0" w:space="0" w:color="auto"/>
              </w:divBdr>
              <w:divsChild>
                <w:div w:id="1027757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8083">
      <w:marLeft w:val="0"/>
      <w:marRight w:val="0"/>
      <w:marTop w:val="0"/>
      <w:marBottom w:val="0"/>
      <w:divBdr>
        <w:top w:val="none" w:sz="0" w:space="0" w:color="auto"/>
        <w:left w:val="none" w:sz="0" w:space="0" w:color="auto"/>
        <w:bottom w:val="none" w:sz="0" w:space="0" w:color="auto"/>
        <w:right w:val="none" w:sz="0" w:space="0" w:color="auto"/>
      </w:divBdr>
    </w:div>
    <w:div w:id="1027758107">
      <w:marLeft w:val="0"/>
      <w:marRight w:val="0"/>
      <w:marTop w:val="0"/>
      <w:marBottom w:val="0"/>
      <w:divBdr>
        <w:top w:val="none" w:sz="0" w:space="0" w:color="auto"/>
        <w:left w:val="none" w:sz="0" w:space="0" w:color="auto"/>
        <w:bottom w:val="none" w:sz="0" w:space="0" w:color="auto"/>
        <w:right w:val="none" w:sz="0" w:space="0" w:color="auto"/>
      </w:divBdr>
    </w:div>
    <w:div w:id="1027758116">
      <w:marLeft w:val="0"/>
      <w:marRight w:val="0"/>
      <w:marTop w:val="0"/>
      <w:marBottom w:val="0"/>
      <w:divBdr>
        <w:top w:val="none" w:sz="0" w:space="0" w:color="auto"/>
        <w:left w:val="none" w:sz="0" w:space="0" w:color="auto"/>
        <w:bottom w:val="none" w:sz="0" w:space="0" w:color="auto"/>
        <w:right w:val="none" w:sz="0" w:space="0" w:color="auto"/>
      </w:divBdr>
      <w:divsChild>
        <w:div w:id="1027758054">
          <w:marLeft w:val="0"/>
          <w:marRight w:val="0"/>
          <w:marTop w:val="0"/>
          <w:marBottom w:val="0"/>
          <w:divBdr>
            <w:top w:val="none" w:sz="0" w:space="0" w:color="auto"/>
            <w:left w:val="none" w:sz="0" w:space="0" w:color="auto"/>
            <w:bottom w:val="none" w:sz="0" w:space="0" w:color="auto"/>
            <w:right w:val="none" w:sz="0" w:space="0" w:color="auto"/>
          </w:divBdr>
          <w:divsChild>
            <w:div w:id="1027758018">
              <w:marLeft w:val="0"/>
              <w:marRight w:val="0"/>
              <w:marTop w:val="0"/>
              <w:marBottom w:val="0"/>
              <w:divBdr>
                <w:top w:val="none" w:sz="0" w:space="0" w:color="auto"/>
                <w:left w:val="none" w:sz="0" w:space="0" w:color="auto"/>
                <w:bottom w:val="none" w:sz="0" w:space="0" w:color="auto"/>
                <w:right w:val="none" w:sz="0" w:space="0" w:color="auto"/>
              </w:divBdr>
              <w:divsChild>
                <w:div w:id="1027757838">
                  <w:marLeft w:val="0"/>
                  <w:marRight w:val="0"/>
                  <w:marTop w:val="600"/>
                  <w:marBottom w:val="600"/>
                  <w:divBdr>
                    <w:top w:val="single" w:sz="6" w:space="3" w:color="1A1A1A"/>
                    <w:left w:val="none" w:sz="0" w:space="0" w:color="auto"/>
                    <w:bottom w:val="none" w:sz="0" w:space="0" w:color="auto"/>
                    <w:right w:val="none" w:sz="0" w:space="0" w:color="auto"/>
                  </w:divBdr>
                  <w:divsChild>
                    <w:div w:id="1027757916">
                      <w:marLeft w:val="0"/>
                      <w:marRight w:val="0"/>
                      <w:marTop w:val="0"/>
                      <w:marBottom w:val="0"/>
                      <w:divBdr>
                        <w:top w:val="none" w:sz="0" w:space="0" w:color="auto"/>
                        <w:left w:val="none" w:sz="0" w:space="0" w:color="auto"/>
                        <w:bottom w:val="none" w:sz="0" w:space="0" w:color="auto"/>
                        <w:right w:val="none" w:sz="0" w:space="0" w:color="auto"/>
                      </w:divBdr>
                    </w:div>
                    <w:div w:id="1027757922">
                      <w:marLeft w:val="0"/>
                      <w:marRight w:val="0"/>
                      <w:marTop w:val="0"/>
                      <w:marBottom w:val="0"/>
                      <w:divBdr>
                        <w:top w:val="none" w:sz="0" w:space="0" w:color="auto"/>
                        <w:left w:val="none" w:sz="0" w:space="0" w:color="auto"/>
                        <w:bottom w:val="none" w:sz="0" w:space="0" w:color="auto"/>
                        <w:right w:val="none" w:sz="0" w:space="0" w:color="auto"/>
                      </w:divBdr>
                      <w:divsChild>
                        <w:div w:id="1027757993">
                          <w:marLeft w:val="0"/>
                          <w:marRight w:val="0"/>
                          <w:marTop w:val="0"/>
                          <w:marBottom w:val="0"/>
                          <w:divBdr>
                            <w:top w:val="none" w:sz="0" w:space="0" w:color="auto"/>
                            <w:left w:val="none" w:sz="0" w:space="0" w:color="auto"/>
                            <w:bottom w:val="none" w:sz="0" w:space="0" w:color="auto"/>
                            <w:right w:val="none" w:sz="0" w:space="0" w:color="auto"/>
                          </w:divBdr>
                        </w:div>
                      </w:divsChild>
                    </w:div>
                    <w:div w:id="1027758071">
                      <w:marLeft w:val="0"/>
                      <w:marRight w:val="0"/>
                      <w:marTop w:val="180"/>
                      <w:marBottom w:val="0"/>
                      <w:divBdr>
                        <w:top w:val="none" w:sz="0" w:space="0" w:color="auto"/>
                        <w:left w:val="none" w:sz="0" w:space="0" w:color="auto"/>
                        <w:bottom w:val="none" w:sz="0" w:space="0" w:color="auto"/>
                        <w:right w:val="none" w:sz="0" w:space="0" w:color="auto"/>
                      </w:divBdr>
                      <w:divsChild>
                        <w:div w:id="1027757944">
                          <w:marLeft w:val="0"/>
                          <w:marRight w:val="0"/>
                          <w:marTop w:val="0"/>
                          <w:marBottom w:val="0"/>
                          <w:divBdr>
                            <w:top w:val="none" w:sz="0" w:space="0" w:color="auto"/>
                            <w:left w:val="none" w:sz="0" w:space="0" w:color="auto"/>
                            <w:bottom w:val="none" w:sz="0" w:space="0" w:color="auto"/>
                            <w:right w:val="none" w:sz="0" w:space="0" w:color="auto"/>
                          </w:divBdr>
                          <w:divsChild>
                            <w:div w:id="1027757828">
                              <w:marLeft w:val="150"/>
                              <w:marRight w:val="150"/>
                              <w:marTop w:val="0"/>
                              <w:marBottom w:val="0"/>
                              <w:divBdr>
                                <w:top w:val="none" w:sz="0" w:space="0" w:color="auto"/>
                                <w:left w:val="none" w:sz="0" w:space="0" w:color="auto"/>
                                <w:bottom w:val="none" w:sz="0" w:space="0" w:color="auto"/>
                                <w:right w:val="none" w:sz="0" w:space="0" w:color="auto"/>
                              </w:divBdr>
                            </w:div>
                            <w:div w:id="1027757832">
                              <w:marLeft w:val="0"/>
                              <w:marRight w:val="0"/>
                              <w:marTop w:val="30"/>
                              <w:marBottom w:val="0"/>
                              <w:divBdr>
                                <w:top w:val="none" w:sz="0" w:space="0" w:color="auto"/>
                                <w:left w:val="none" w:sz="0" w:space="0" w:color="auto"/>
                                <w:bottom w:val="none" w:sz="0" w:space="0" w:color="auto"/>
                                <w:right w:val="none" w:sz="0" w:space="0" w:color="auto"/>
                              </w:divBdr>
                            </w:div>
                            <w:div w:id="1027757846">
                              <w:marLeft w:val="0"/>
                              <w:marRight w:val="0"/>
                              <w:marTop w:val="0"/>
                              <w:marBottom w:val="0"/>
                              <w:divBdr>
                                <w:top w:val="none" w:sz="0" w:space="0" w:color="auto"/>
                                <w:left w:val="none" w:sz="0" w:space="0" w:color="auto"/>
                                <w:bottom w:val="none" w:sz="0" w:space="0" w:color="auto"/>
                                <w:right w:val="none" w:sz="0" w:space="0" w:color="auto"/>
                              </w:divBdr>
                              <w:divsChild>
                                <w:div w:id="1027757877">
                                  <w:marLeft w:val="0"/>
                                  <w:marRight w:val="0"/>
                                  <w:marTop w:val="0"/>
                                  <w:marBottom w:val="0"/>
                                  <w:divBdr>
                                    <w:top w:val="none" w:sz="0" w:space="0" w:color="auto"/>
                                    <w:left w:val="none" w:sz="0" w:space="0" w:color="auto"/>
                                    <w:bottom w:val="none" w:sz="0" w:space="0" w:color="auto"/>
                                    <w:right w:val="none" w:sz="0" w:space="0" w:color="auto"/>
                                  </w:divBdr>
                                </w:div>
                              </w:divsChild>
                            </w:div>
                            <w:div w:id="1027757858">
                              <w:marLeft w:val="150"/>
                              <w:marRight w:val="150"/>
                              <w:marTop w:val="0"/>
                              <w:marBottom w:val="0"/>
                              <w:divBdr>
                                <w:top w:val="none" w:sz="0" w:space="0" w:color="auto"/>
                                <w:left w:val="none" w:sz="0" w:space="0" w:color="auto"/>
                                <w:bottom w:val="none" w:sz="0" w:space="0" w:color="auto"/>
                                <w:right w:val="none" w:sz="0" w:space="0" w:color="auto"/>
                              </w:divBdr>
                            </w:div>
                            <w:div w:id="1027757860">
                              <w:marLeft w:val="150"/>
                              <w:marRight w:val="150"/>
                              <w:marTop w:val="0"/>
                              <w:marBottom w:val="0"/>
                              <w:divBdr>
                                <w:top w:val="none" w:sz="0" w:space="0" w:color="auto"/>
                                <w:left w:val="none" w:sz="0" w:space="0" w:color="auto"/>
                                <w:bottom w:val="none" w:sz="0" w:space="0" w:color="auto"/>
                                <w:right w:val="none" w:sz="0" w:space="0" w:color="auto"/>
                              </w:divBdr>
                            </w:div>
                            <w:div w:id="1027757872">
                              <w:marLeft w:val="0"/>
                              <w:marRight w:val="0"/>
                              <w:marTop w:val="0"/>
                              <w:marBottom w:val="0"/>
                              <w:divBdr>
                                <w:top w:val="none" w:sz="0" w:space="0" w:color="auto"/>
                                <w:left w:val="none" w:sz="0" w:space="0" w:color="auto"/>
                                <w:bottom w:val="none" w:sz="0" w:space="0" w:color="auto"/>
                                <w:right w:val="none" w:sz="0" w:space="0" w:color="auto"/>
                              </w:divBdr>
                              <w:divsChild>
                                <w:div w:id="1027758012">
                                  <w:marLeft w:val="0"/>
                                  <w:marRight w:val="0"/>
                                  <w:marTop w:val="0"/>
                                  <w:marBottom w:val="0"/>
                                  <w:divBdr>
                                    <w:top w:val="none" w:sz="0" w:space="0" w:color="auto"/>
                                    <w:left w:val="none" w:sz="0" w:space="0" w:color="auto"/>
                                    <w:bottom w:val="none" w:sz="0" w:space="0" w:color="auto"/>
                                    <w:right w:val="none" w:sz="0" w:space="0" w:color="auto"/>
                                  </w:divBdr>
                                </w:div>
                              </w:divsChild>
                            </w:div>
                            <w:div w:id="1027757891">
                              <w:marLeft w:val="0"/>
                              <w:marRight w:val="0"/>
                              <w:marTop w:val="30"/>
                              <w:marBottom w:val="0"/>
                              <w:divBdr>
                                <w:top w:val="none" w:sz="0" w:space="0" w:color="auto"/>
                                <w:left w:val="none" w:sz="0" w:space="0" w:color="auto"/>
                                <w:bottom w:val="none" w:sz="0" w:space="0" w:color="auto"/>
                                <w:right w:val="none" w:sz="0" w:space="0" w:color="auto"/>
                              </w:divBdr>
                            </w:div>
                            <w:div w:id="1027757894">
                              <w:marLeft w:val="0"/>
                              <w:marRight w:val="0"/>
                              <w:marTop w:val="30"/>
                              <w:marBottom w:val="0"/>
                              <w:divBdr>
                                <w:top w:val="none" w:sz="0" w:space="0" w:color="auto"/>
                                <w:left w:val="none" w:sz="0" w:space="0" w:color="auto"/>
                                <w:bottom w:val="none" w:sz="0" w:space="0" w:color="auto"/>
                                <w:right w:val="none" w:sz="0" w:space="0" w:color="auto"/>
                              </w:divBdr>
                            </w:div>
                            <w:div w:id="1027757906">
                              <w:marLeft w:val="150"/>
                              <w:marRight w:val="150"/>
                              <w:marTop w:val="0"/>
                              <w:marBottom w:val="0"/>
                              <w:divBdr>
                                <w:top w:val="none" w:sz="0" w:space="0" w:color="auto"/>
                                <w:left w:val="none" w:sz="0" w:space="0" w:color="auto"/>
                                <w:bottom w:val="none" w:sz="0" w:space="0" w:color="auto"/>
                                <w:right w:val="none" w:sz="0" w:space="0" w:color="auto"/>
                              </w:divBdr>
                            </w:div>
                            <w:div w:id="1027757929">
                              <w:marLeft w:val="0"/>
                              <w:marRight w:val="0"/>
                              <w:marTop w:val="30"/>
                              <w:marBottom w:val="0"/>
                              <w:divBdr>
                                <w:top w:val="none" w:sz="0" w:space="0" w:color="auto"/>
                                <w:left w:val="none" w:sz="0" w:space="0" w:color="auto"/>
                                <w:bottom w:val="none" w:sz="0" w:space="0" w:color="auto"/>
                                <w:right w:val="none" w:sz="0" w:space="0" w:color="auto"/>
                              </w:divBdr>
                            </w:div>
                            <w:div w:id="1027757930">
                              <w:marLeft w:val="150"/>
                              <w:marRight w:val="150"/>
                              <w:marTop w:val="0"/>
                              <w:marBottom w:val="0"/>
                              <w:divBdr>
                                <w:top w:val="none" w:sz="0" w:space="0" w:color="auto"/>
                                <w:left w:val="none" w:sz="0" w:space="0" w:color="auto"/>
                                <w:bottom w:val="none" w:sz="0" w:space="0" w:color="auto"/>
                                <w:right w:val="none" w:sz="0" w:space="0" w:color="auto"/>
                              </w:divBdr>
                            </w:div>
                            <w:div w:id="1027757945">
                              <w:marLeft w:val="0"/>
                              <w:marRight w:val="0"/>
                              <w:marTop w:val="0"/>
                              <w:marBottom w:val="0"/>
                              <w:divBdr>
                                <w:top w:val="none" w:sz="0" w:space="0" w:color="auto"/>
                                <w:left w:val="none" w:sz="0" w:space="0" w:color="auto"/>
                                <w:bottom w:val="none" w:sz="0" w:space="0" w:color="auto"/>
                                <w:right w:val="none" w:sz="0" w:space="0" w:color="auto"/>
                              </w:divBdr>
                              <w:divsChild>
                                <w:div w:id="1027757995">
                                  <w:marLeft w:val="0"/>
                                  <w:marRight w:val="0"/>
                                  <w:marTop w:val="0"/>
                                  <w:marBottom w:val="0"/>
                                  <w:divBdr>
                                    <w:top w:val="none" w:sz="0" w:space="0" w:color="auto"/>
                                    <w:left w:val="none" w:sz="0" w:space="0" w:color="auto"/>
                                    <w:bottom w:val="none" w:sz="0" w:space="0" w:color="auto"/>
                                    <w:right w:val="none" w:sz="0" w:space="0" w:color="auto"/>
                                  </w:divBdr>
                                </w:div>
                              </w:divsChild>
                            </w:div>
                            <w:div w:id="1027757947">
                              <w:marLeft w:val="150"/>
                              <w:marRight w:val="150"/>
                              <w:marTop w:val="0"/>
                              <w:marBottom w:val="0"/>
                              <w:divBdr>
                                <w:top w:val="none" w:sz="0" w:space="0" w:color="auto"/>
                                <w:left w:val="none" w:sz="0" w:space="0" w:color="auto"/>
                                <w:bottom w:val="none" w:sz="0" w:space="0" w:color="auto"/>
                                <w:right w:val="none" w:sz="0" w:space="0" w:color="auto"/>
                              </w:divBdr>
                            </w:div>
                            <w:div w:id="1027757963">
                              <w:marLeft w:val="150"/>
                              <w:marRight w:val="150"/>
                              <w:marTop w:val="0"/>
                              <w:marBottom w:val="0"/>
                              <w:divBdr>
                                <w:top w:val="none" w:sz="0" w:space="0" w:color="auto"/>
                                <w:left w:val="none" w:sz="0" w:space="0" w:color="auto"/>
                                <w:bottom w:val="none" w:sz="0" w:space="0" w:color="auto"/>
                                <w:right w:val="none" w:sz="0" w:space="0" w:color="auto"/>
                              </w:divBdr>
                            </w:div>
                            <w:div w:id="1027757974">
                              <w:marLeft w:val="0"/>
                              <w:marRight w:val="0"/>
                              <w:marTop w:val="30"/>
                              <w:marBottom w:val="0"/>
                              <w:divBdr>
                                <w:top w:val="none" w:sz="0" w:space="0" w:color="auto"/>
                                <w:left w:val="none" w:sz="0" w:space="0" w:color="auto"/>
                                <w:bottom w:val="none" w:sz="0" w:space="0" w:color="auto"/>
                                <w:right w:val="none" w:sz="0" w:space="0" w:color="auto"/>
                              </w:divBdr>
                            </w:div>
                            <w:div w:id="1027757986">
                              <w:marLeft w:val="0"/>
                              <w:marRight w:val="0"/>
                              <w:marTop w:val="0"/>
                              <w:marBottom w:val="0"/>
                              <w:divBdr>
                                <w:top w:val="none" w:sz="0" w:space="0" w:color="auto"/>
                                <w:left w:val="none" w:sz="0" w:space="0" w:color="auto"/>
                                <w:bottom w:val="none" w:sz="0" w:space="0" w:color="auto"/>
                                <w:right w:val="none" w:sz="0" w:space="0" w:color="auto"/>
                              </w:divBdr>
                              <w:divsChild>
                                <w:div w:id="1027758001">
                                  <w:marLeft w:val="0"/>
                                  <w:marRight w:val="0"/>
                                  <w:marTop w:val="0"/>
                                  <w:marBottom w:val="0"/>
                                  <w:divBdr>
                                    <w:top w:val="none" w:sz="0" w:space="0" w:color="auto"/>
                                    <w:left w:val="none" w:sz="0" w:space="0" w:color="auto"/>
                                    <w:bottom w:val="none" w:sz="0" w:space="0" w:color="auto"/>
                                    <w:right w:val="none" w:sz="0" w:space="0" w:color="auto"/>
                                  </w:divBdr>
                                </w:div>
                              </w:divsChild>
                            </w:div>
                            <w:div w:id="1027757998">
                              <w:marLeft w:val="0"/>
                              <w:marRight w:val="0"/>
                              <w:marTop w:val="30"/>
                              <w:marBottom w:val="0"/>
                              <w:divBdr>
                                <w:top w:val="none" w:sz="0" w:space="0" w:color="auto"/>
                                <w:left w:val="none" w:sz="0" w:space="0" w:color="auto"/>
                                <w:bottom w:val="none" w:sz="0" w:space="0" w:color="auto"/>
                                <w:right w:val="none" w:sz="0" w:space="0" w:color="auto"/>
                              </w:divBdr>
                            </w:div>
                            <w:div w:id="1027758017">
                              <w:marLeft w:val="0"/>
                              <w:marRight w:val="0"/>
                              <w:marTop w:val="30"/>
                              <w:marBottom w:val="0"/>
                              <w:divBdr>
                                <w:top w:val="none" w:sz="0" w:space="0" w:color="auto"/>
                                <w:left w:val="none" w:sz="0" w:space="0" w:color="auto"/>
                                <w:bottom w:val="none" w:sz="0" w:space="0" w:color="auto"/>
                                <w:right w:val="none" w:sz="0" w:space="0" w:color="auto"/>
                              </w:divBdr>
                            </w:div>
                            <w:div w:id="1027758031">
                              <w:marLeft w:val="150"/>
                              <w:marRight w:val="150"/>
                              <w:marTop w:val="0"/>
                              <w:marBottom w:val="0"/>
                              <w:divBdr>
                                <w:top w:val="none" w:sz="0" w:space="0" w:color="auto"/>
                                <w:left w:val="none" w:sz="0" w:space="0" w:color="auto"/>
                                <w:bottom w:val="none" w:sz="0" w:space="0" w:color="auto"/>
                                <w:right w:val="none" w:sz="0" w:space="0" w:color="auto"/>
                              </w:divBdr>
                            </w:div>
                            <w:div w:id="1027758038">
                              <w:marLeft w:val="0"/>
                              <w:marRight w:val="0"/>
                              <w:marTop w:val="0"/>
                              <w:marBottom w:val="0"/>
                              <w:divBdr>
                                <w:top w:val="none" w:sz="0" w:space="0" w:color="auto"/>
                                <w:left w:val="none" w:sz="0" w:space="0" w:color="auto"/>
                                <w:bottom w:val="none" w:sz="0" w:space="0" w:color="auto"/>
                                <w:right w:val="none" w:sz="0" w:space="0" w:color="auto"/>
                              </w:divBdr>
                              <w:divsChild>
                                <w:div w:id="1027757937">
                                  <w:marLeft w:val="0"/>
                                  <w:marRight w:val="0"/>
                                  <w:marTop w:val="0"/>
                                  <w:marBottom w:val="0"/>
                                  <w:divBdr>
                                    <w:top w:val="none" w:sz="0" w:space="0" w:color="auto"/>
                                    <w:left w:val="none" w:sz="0" w:space="0" w:color="auto"/>
                                    <w:bottom w:val="none" w:sz="0" w:space="0" w:color="auto"/>
                                    <w:right w:val="none" w:sz="0" w:space="0" w:color="auto"/>
                                  </w:divBdr>
                                </w:div>
                              </w:divsChild>
                            </w:div>
                            <w:div w:id="1027758049">
                              <w:marLeft w:val="0"/>
                              <w:marRight w:val="0"/>
                              <w:marTop w:val="0"/>
                              <w:marBottom w:val="0"/>
                              <w:divBdr>
                                <w:top w:val="none" w:sz="0" w:space="0" w:color="auto"/>
                                <w:left w:val="none" w:sz="0" w:space="0" w:color="auto"/>
                                <w:bottom w:val="none" w:sz="0" w:space="0" w:color="auto"/>
                                <w:right w:val="none" w:sz="0" w:space="0" w:color="auto"/>
                              </w:divBdr>
                              <w:divsChild>
                                <w:div w:id="1027757987">
                                  <w:marLeft w:val="0"/>
                                  <w:marRight w:val="0"/>
                                  <w:marTop w:val="0"/>
                                  <w:marBottom w:val="0"/>
                                  <w:divBdr>
                                    <w:top w:val="none" w:sz="0" w:space="0" w:color="auto"/>
                                    <w:left w:val="none" w:sz="0" w:space="0" w:color="auto"/>
                                    <w:bottom w:val="none" w:sz="0" w:space="0" w:color="auto"/>
                                    <w:right w:val="none" w:sz="0" w:space="0" w:color="auto"/>
                                  </w:divBdr>
                                </w:div>
                              </w:divsChild>
                            </w:div>
                            <w:div w:id="1027758053">
                              <w:marLeft w:val="0"/>
                              <w:marRight w:val="0"/>
                              <w:marTop w:val="30"/>
                              <w:marBottom w:val="0"/>
                              <w:divBdr>
                                <w:top w:val="none" w:sz="0" w:space="0" w:color="auto"/>
                                <w:left w:val="none" w:sz="0" w:space="0" w:color="auto"/>
                                <w:bottom w:val="none" w:sz="0" w:space="0" w:color="auto"/>
                                <w:right w:val="none" w:sz="0" w:space="0" w:color="auto"/>
                              </w:divBdr>
                            </w:div>
                            <w:div w:id="1027758055">
                              <w:marLeft w:val="150"/>
                              <w:marRight w:val="150"/>
                              <w:marTop w:val="0"/>
                              <w:marBottom w:val="0"/>
                              <w:divBdr>
                                <w:top w:val="none" w:sz="0" w:space="0" w:color="auto"/>
                                <w:left w:val="none" w:sz="0" w:space="0" w:color="auto"/>
                                <w:bottom w:val="none" w:sz="0" w:space="0" w:color="auto"/>
                                <w:right w:val="none" w:sz="0" w:space="0" w:color="auto"/>
                              </w:divBdr>
                            </w:div>
                            <w:div w:id="1027758062">
                              <w:marLeft w:val="0"/>
                              <w:marRight w:val="0"/>
                              <w:marTop w:val="0"/>
                              <w:marBottom w:val="0"/>
                              <w:divBdr>
                                <w:top w:val="none" w:sz="0" w:space="0" w:color="auto"/>
                                <w:left w:val="none" w:sz="0" w:space="0" w:color="auto"/>
                                <w:bottom w:val="none" w:sz="0" w:space="0" w:color="auto"/>
                                <w:right w:val="none" w:sz="0" w:space="0" w:color="auto"/>
                              </w:divBdr>
                              <w:divsChild>
                                <w:div w:id="1027757893">
                                  <w:marLeft w:val="0"/>
                                  <w:marRight w:val="0"/>
                                  <w:marTop w:val="0"/>
                                  <w:marBottom w:val="0"/>
                                  <w:divBdr>
                                    <w:top w:val="none" w:sz="0" w:space="0" w:color="auto"/>
                                    <w:left w:val="none" w:sz="0" w:space="0" w:color="auto"/>
                                    <w:bottom w:val="none" w:sz="0" w:space="0" w:color="auto"/>
                                    <w:right w:val="none" w:sz="0" w:space="0" w:color="auto"/>
                                  </w:divBdr>
                                </w:div>
                              </w:divsChild>
                            </w:div>
                            <w:div w:id="1027758090">
                              <w:marLeft w:val="0"/>
                              <w:marRight w:val="0"/>
                              <w:marTop w:val="0"/>
                              <w:marBottom w:val="0"/>
                              <w:divBdr>
                                <w:top w:val="none" w:sz="0" w:space="0" w:color="auto"/>
                                <w:left w:val="none" w:sz="0" w:space="0" w:color="auto"/>
                                <w:bottom w:val="none" w:sz="0" w:space="0" w:color="auto"/>
                                <w:right w:val="none" w:sz="0" w:space="0" w:color="auto"/>
                              </w:divBdr>
                              <w:divsChild>
                                <w:div w:id="1027757919">
                                  <w:marLeft w:val="0"/>
                                  <w:marRight w:val="0"/>
                                  <w:marTop w:val="0"/>
                                  <w:marBottom w:val="0"/>
                                  <w:divBdr>
                                    <w:top w:val="none" w:sz="0" w:space="0" w:color="auto"/>
                                    <w:left w:val="none" w:sz="0" w:space="0" w:color="auto"/>
                                    <w:bottom w:val="none" w:sz="0" w:space="0" w:color="auto"/>
                                    <w:right w:val="none" w:sz="0" w:space="0" w:color="auto"/>
                                  </w:divBdr>
                                </w:div>
                              </w:divsChild>
                            </w:div>
                            <w:div w:id="1027758095">
                              <w:marLeft w:val="0"/>
                              <w:marRight w:val="0"/>
                              <w:marTop w:val="30"/>
                              <w:marBottom w:val="0"/>
                              <w:divBdr>
                                <w:top w:val="none" w:sz="0" w:space="0" w:color="auto"/>
                                <w:left w:val="none" w:sz="0" w:space="0" w:color="auto"/>
                                <w:bottom w:val="none" w:sz="0" w:space="0" w:color="auto"/>
                                <w:right w:val="none" w:sz="0" w:space="0" w:color="auto"/>
                              </w:divBdr>
                            </w:div>
                            <w:div w:id="1027758099">
                              <w:marLeft w:val="0"/>
                              <w:marRight w:val="0"/>
                              <w:marTop w:val="0"/>
                              <w:marBottom w:val="0"/>
                              <w:divBdr>
                                <w:top w:val="none" w:sz="0" w:space="0" w:color="auto"/>
                                <w:left w:val="none" w:sz="0" w:space="0" w:color="auto"/>
                                <w:bottom w:val="none" w:sz="0" w:space="0" w:color="auto"/>
                                <w:right w:val="none" w:sz="0" w:space="0" w:color="auto"/>
                              </w:divBdr>
                              <w:divsChild>
                                <w:div w:id="1027758150">
                                  <w:marLeft w:val="0"/>
                                  <w:marRight w:val="0"/>
                                  <w:marTop w:val="0"/>
                                  <w:marBottom w:val="0"/>
                                  <w:divBdr>
                                    <w:top w:val="none" w:sz="0" w:space="0" w:color="auto"/>
                                    <w:left w:val="none" w:sz="0" w:space="0" w:color="auto"/>
                                    <w:bottom w:val="none" w:sz="0" w:space="0" w:color="auto"/>
                                    <w:right w:val="none" w:sz="0" w:space="0" w:color="auto"/>
                                  </w:divBdr>
                                </w:div>
                              </w:divsChild>
                            </w:div>
                            <w:div w:id="1027758103">
                              <w:marLeft w:val="0"/>
                              <w:marRight w:val="0"/>
                              <w:marTop w:val="0"/>
                              <w:marBottom w:val="0"/>
                              <w:divBdr>
                                <w:top w:val="none" w:sz="0" w:space="0" w:color="auto"/>
                                <w:left w:val="none" w:sz="0" w:space="0" w:color="auto"/>
                                <w:bottom w:val="none" w:sz="0" w:space="0" w:color="auto"/>
                                <w:right w:val="none" w:sz="0" w:space="0" w:color="auto"/>
                              </w:divBdr>
                              <w:divsChild>
                                <w:div w:id="1027757970">
                                  <w:marLeft w:val="0"/>
                                  <w:marRight w:val="0"/>
                                  <w:marTop w:val="0"/>
                                  <w:marBottom w:val="0"/>
                                  <w:divBdr>
                                    <w:top w:val="none" w:sz="0" w:space="0" w:color="auto"/>
                                    <w:left w:val="none" w:sz="0" w:space="0" w:color="auto"/>
                                    <w:bottom w:val="none" w:sz="0" w:space="0" w:color="auto"/>
                                    <w:right w:val="none" w:sz="0" w:space="0" w:color="auto"/>
                                  </w:divBdr>
                                </w:div>
                              </w:divsChild>
                            </w:div>
                            <w:div w:id="1027758106">
                              <w:marLeft w:val="150"/>
                              <w:marRight w:val="150"/>
                              <w:marTop w:val="0"/>
                              <w:marBottom w:val="0"/>
                              <w:divBdr>
                                <w:top w:val="none" w:sz="0" w:space="0" w:color="auto"/>
                                <w:left w:val="none" w:sz="0" w:space="0" w:color="auto"/>
                                <w:bottom w:val="none" w:sz="0" w:space="0" w:color="auto"/>
                                <w:right w:val="none" w:sz="0" w:space="0" w:color="auto"/>
                              </w:divBdr>
                            </w:div>
                            <w:div w:id="1027758110">
                              <w:marLeft w:val="0"/>
                              <w:marRight w:val="0"/>
                              <w:marTop w:val="30"/>
                              <w:marBottom w:val="0"/>
                              <w:divBdr>
                                <w:top w:val="none" w:sz="0" w:space="0" w:color="auto"/>
                                <w:left w:val="none" w:sz="0" w:space="0" w:color="auto"/>
                                <w:bottom w:val="none" w:sz="0" w:space="0" w:color="auto"/>
                                <w:right w:val="none" w:sz="0" w:space="0" w:color="auto"/>
                              </w:divBdr>
                            </w:div>
                            <w:div w:id="1027758111">
                              <w:marLeft w:val="0"/>
                              <w:marRight w:val="0"/>
                              <w:marTop w:val="30"/>
                              <w:marBottom w:val="0"/>
                              <w:divBdr>
                                <w:top w:val="none" w:sz="0" w:space="0" w:color="auto"/>
                                <w:left w:val="none" w:sz="0" w:space="0" w:color="auto"/>
                                <w:bottom w:val="none" w:sz="0" w:space="0" w:color="auto"/>
                                <w:right w:val="none" w:sz="0" w:space="0" w:color="auto"/>
                              </w:divBdr>
                            </w:div>
                            <w:div w:id="1027758113">
                              <w:marLeft w:val="0"/>
                              <w:marRight w:val="0"/>
                              <w:marTop w:val="0"/>
                              <w:marBottom w:val="0"/>
                              <w:divBdr>
                                <w:top w:val="none" w:sz="0" w:space="0" w:color="auto"/>
                                <w:left w:val="none" w:sz="0" w:space="0" w:color="auto"/>
                                <w:bottom w:val="none" w:sz="0" w:space="0" w:color="auto"/>
                                <w:right w:val="none" w:sz="0" w:space="0" w:color="auto"/>
                              </w:divBdr>
                              <w:divsChild>
                                <w:div w:id="1027758101">
                                  <w:marLeft w:val="0"/>
                                  <w:marRight w:val="0"/>
                                  <w:marTop w:val="0"/>
                                  <w:marBottom w:val="0"/>
                                  <w:divBdr>
                                    <w:top w:val="none" w:sz="0" w:space="0" w:color="auto"/>
                                    <w:left w:val="none" w:sz="0" w:space="0" w:color="auto"/>
                                    <w:bottom w:val="none" w:sz="0" w:space="0" w:color="auto"/>
                                    <w:right w:val="none" w:sz="0" w:space="0" w:color="auto"/>
                                  </w:divBdr>
                                </w:div>
                              </w:divsChild>
                            </w:div>
                            <w:div w:id="1027758114">
                              <w:marLeft w:val="0"/>
                              <w:marRight w:val="0"/>
                              <w:marTop w:val="30"/>
                              <w:marBottom w:val="0"/>
                              <w:divBdr>
                                <w:top w:val="none" w:sz="0" w:space="0" w:color="auto"/>
                                <w:left w:val="none" w:sz="0" w:space="0" w:color="auto"/>
                                <w:bottom w:val="none" w:sz="0" w:space="0" w:color="auto"/>
                                <w:right w:val="none" w:sz="0" w:space="0" w:color="auto"/>
                              </w:divBdr>
                            </w:div>
                            <w:div w:id="1027758118">
                              <w:marLeft w:val="150"/>
                              <w:marRight w:val="150"/>
                              <w:marTop w:val="0"/>
                              <w:marBottom w:val="0"/>
                              <w:divBdr>
                                <w:top w:val="none" w:sz="0" w:space="0" w:color="auto"/>
                                <w:left w:val="none" w:sz="0" w:space="0" w:color="auto"/>
                                <w:bottom w:val="none" w:sz="0" w:space="0" w:color="auto"/>
                                <w:right w:val="none" w:sz="0" w:space="0" w:color="auto"/>
                              </w:divBdr>
                            </w:div>
                            <w:div w:id="1027758125">
                              <w:marLeft w:val="150"/>
                              <w:marRight w:val="150"/>
                              <w:marTop w:val="0"/>
                              <w:marBottom w:val="0"/>
                              <w:divBdr>
                                <w:top w:val="none" w:sz="0" w:space="0" w:color="auto"/>
                                <w:left w:val="none" w:sz="0" w:space="0" w:color="auto"/>
                                <w:bottom w:val="none" w:sz="0" w:space="0" w:color="auto"/>
                                <w:right w:val="none" w:sz="0" w:space="0" w:color="auto"/>
                              </w:divBdr>
                            </w:div>
                            <w:div w:id="1027758146">
                              <w:marLeft w:val="0"/>
                              <w:marRight w:val="0"/>
                              <w:marTop w:val="0"/>
                              <w:marBottom w:val="0"/>
                              <w:divBdr>
                                <w:top w:val="none" w:sz="0" w:space="0" w:color="auto"/>
                                <w:left w:val="none" w:sz="0" w:space="0" w:color="auto"/>
                                <w:bottom w:val="none" w:sz="0" w:space="0" w:color="auto"/>
                                <w:right w:val="none" w:sz="0" w:space="0" w:color="auto"/>
                              </w:divBdr>
                              <w:divsChild>
                                <w:div w:id="10277579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7757847">
                  <w:marLeft w:val="0"/>
                  <w:marRight w:val="0"/>
                  <w:marTop w:val="0"/>
                  <w:marBottom w:val="375"/>
                  <w:divBdr>
                    <w:top w:val="none" w:sz="0" w:space="0" w:color="auto"/>
                    <w:left w:val="none" w:sz="0" w:space="0" w:color="auto"/>
                    <w:bottom w:val="none" w:sz="0" w:space="0" w:color="auto"/>
                    <w:right w:val="none" w:sz="0" w:space="0" w:color="auto"/>
                  </w:divBdr>
                  <w:divsChild>
                    <w:div w:id="1027757940">
                      <w:marLeft w:val="0"/>
                      <w:marRight w:val="0"/>
                      <w:marTop w:val="0"/>
                      <w:marBottom w:val="0"/>
                      <w:divBdr>
                        <w:top w:val="none" w:sz="0" w:space="0" w:color="auto"/>
                        <w:left w:val="none" w:sz="0" w:space="0" w:color="auto"/>
                        <w:bottom w:val="none" w:sz="0" w:space="0" w:color="auto"/>
                        <w:right w:val="none" w:sz="0" w:space="0" w:color="auto"/>
                      </w:divBdr>
                    </w:div>
                  </w:divsChild>
                </w:div>
                <w:div w:id="1027758019">
                  <w:marLeft w:val="0"/>
                  <w:marRight w:val="0"/>
                  <w:marTop w:val="0"/>
                  <w:marBottom w:val="0"/>
                  <w:divBdr>
                    <w:top w:val="none" w:sz="0" w:space="0" w:color="auto"/>
                    <w:left w:val="none" w:sz="0" w:space="0" w:color="auto"/>
                    <w:bottom w:val="none" w:sz="0" w:space="0" w:color="auto"/>
                    <w:right w:val="none" w:sz="0" w:space="0" w:color="auto"/>
                  </w:divBdr>
                  <w:divsChild>
                    <w:div w:id="1027757889">
                      <w:marLeft w:val="0"/>
                      <w:marRight w:val="0"/>
                      <w:marTop w:val="0"/>
                      <w:marBottom w:val="0"/>
                      <w:divBdr>
                        <w:top w:val="none" w:sz="0" w:space="0" w:color="auto"/>
                        <w:left w:val="none" w:sz="0" w:space="0" w:color="auto"/>
                        <w:bottom w:val="dotted" w:sz="6" w:space="0" w:color="DDDDDD"/>
                        <w:right w:val="none" w:sz="0" w:space="0" w:color="auto"/>
                      </w:divBdr>
                      <w:divsChild>
                        <w:div w:id="1027758123">
                          <w:marLeft w:val="0"/>
                          <w:marRight w:val="0"/>
                          <w:marTop w:val="0"/>
                          <w:marBottom w:val="0"/>
                          <w:divBdr>
                            <w:top w:val="none" w:sz="0" w:space="0" w:color="auto"/>
                            <w:left w:val="none" w:sz="0" w:space="0" w:color="auto"/>
                            <w:bottom w:val="none" w:sz="0" w:space="0" w:color="auto"/>
                            <w:right w:val="none" w:sz="0" w:space="0" w:color="auto"/>
                          </w:divBdr>
                          <w:divsChild>
                            <w:div w:id="1027757834">
                              <w:marLeft w:val="0"/>
                              <w:marRight w:val="0"/>
                              <w:marTop w:val="0"/>
                              <w:marBottom w:val="0"/>
                              <w:divBdr>
                                <w:top w:val="dotted" w:sz="6" w:space="15" w:color="DDDDDD"/>
                                <w:left w:val="none" w:sz="0" w:space="0" w:color="auto"/>
                                <w:bottom w:val="none" w:sz="0" w:space="15" w:color="auto"/>
                                <w:right w:val="none" w:sz="0" w:space="0" w:color="auto"/>
                              </w:divBdr>
                            </w:div>
                            <w:div w:id="1027757903">
                              <w:marLeft w:val="0"/>
                              <w:marRight w:val="0"/>
                              <w:marTop w:val="0"/>
                              <w:marBottom w:val="0"/>
                              <w:divBdr>
                                <w:top w:val="dotted" w:sz="6" w:space="15" w:color="DDDDDD"/>
                                <w:left w:val="none" w:sz="0" w:space="0" w:color="auto"/>
                                <w:bottom w:val="none" w:sz="0" w:space="15" w:color="auto"/>
                                <w:right w:val="none" w:sz="0" w:space="0" w:color="auto"/>
                              </w:divBdr>
                            </w:div>
                            <w:div w:id="1027757910">
                              <w:marLeft w:val="0"/>
                              <w:marRight w:val="0"/>
                              <w:marTop w:val="0"/>
                              <w:marBottom w:val="60"/>
                              <w:divBdr>
                                <w:top w:val="none" w:sz="0" w:space="0" w:color="auto"/>
                                <w:left w:val="none" w:sz="0" w:space="0" w:color="auto"/>
                                <w:bottom w:val="none" w:sz="0" w:space="0" w:color="auto"/>
                                <w:right w:val="none" w:sz="0" w:space="0" w:color="auto"/>
                              </w:divBdr>
                              <w:divsChild>
                                <w:div w:id="1027757909">
                                  <w:marLeft w:val="0"/>
                                  <w:marRight w:val="0"/>
                                  <w:marTop w:val="0"/>
                                  <w:marBottom w:val="75"/>
                                  <w:divBdr>
                                    <w:top w:val="none" w:sz="0" w:space="0" w:color="auto"/>
                                    <w:left w:val="none" w:sz="0" w:space="0" w:color="auto"/>
                                    <w:bottom w:val="none" w:sz="0" w:space="0" w:color="auto"/>
                                    <w:right w:val="none" w:sz="0" w:space="0" w:color="auto"/>
                                  </w:divBdr>
                                </w:div>
                                <w:div w:id="102775804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027758037">
                  <w:marLeft w:val="0"/>
                  <w:marRight w:val="0"/>
                  <w:marTop w:val="0"/>
                  <w:marBottom w:val="375"/>
                  <w:divBdr>
                    <w:top w:val="single" w:sz="6" w:space="8" w:color="1A1A1A"/>
                    <w:left w:val="none" w:sz="0" w:space="0" w:color="auto"/>
                    <w:bottom w:val="none" w:sz="0" w:space="0" w:color="auto"/>
                    <w:right w:val="none" w:sz="0" w:space="0" w:color="auto"/>
                  </w:divBdr>
                  <w:divsChild>
                    <w:div w:id="1027757852">
                      <w:marLeft w:val="0"/>
                      <w:marRight w:val="0"/>
                      <w:marTop w:val="0"/>
                      <w:marBottom w:val="0"/>
                      <w:divBdr>
                        <w:top w:val="none" w:sz="0" w:space="0" w:color="auto"/>
                        <w:left w:val="none" w:sz="0" w:space="0" w:color="auto"/>
                        <w:bottom w:val="none" w:sz="0" w:space="0" w:color="auto"/>
                        <w:right w:val="none" w:sz="0" w:space="0" w:color="auto"/>
                      </w:divBdr>
                      <w:divsChild>
                        <w:div w:id="1027757845">
                          <w:marLeft w:val="0"/>
                          <w:marRight w:val="0"/>
                          <w:marTop w:val="225"/>
                          <w:marBottom w:val="0"/>
                          <w:divBdr>
                            <w:top w:val="none" w:sz="0" w:space="0" w:color="auto"/>
                            <w:left w:val="none" w:sz="0" w:space="0" w:color="auto"/>
                            <w:bottom w:val="dotted" w:sz="6" w:space="0" w:color="CCCCCC"/>
                            <w:right w:val="none" w:sz="0" w:space="0" w:color="auto"/>
                          </w:divBdr>
                          <w:divsChild>
                            <w:div w:id="1027758020">
                              <w:marLeft w:val="0"/>
                              <w:marRight w:val="0"/>
                              <w:marTop w:val="0"/>
                              <w:marBottom w:val="0"/>
                              <w:divBdr>
                                <w:top w:val="none" w:sz="0" w:space="0" w:color="auto"/>
                                <w:left w:val="none" w:sz="0" w:space="0" w:color="auto"/>
                                <w:bottom w:val="none" w:sz="0" w:space="0" w:color="auto"/>
                                <w:right w:val="none" w:sz="0" w:space="0" w:color="auto"/>
                              </w:divBdr>
                            </w:div>
                            <w:div w:id="1027758133">
                              <w:marLeft w:val="0"/>
                              <w:marRight w:val="0"/>
                              <w:marTop w:val="0"/>
                              <w:marBottom w:val="0"/>
                              <w:divBdr>
                                <w:top w:val="none" w:sz="0" w:space="0" w:color="auto"/>
                                <w:left w:val="none" w:sz="0" w:space="0" w:color="auto"/>
                                <w:bottom w:val="none" w:sz="0" w:space="0" w:color="auto"/>
                                <w:right w:val="none" w:sz="0" w:space="0" w:color="auto"/>
                              </w:divBdr>
                              <w:divsChild>
                                <w:div w:id="1027757949">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7758085">
                          <w:marLeft w:val="0"/>
                          <w:marRight w:val="0"/>
                          <w:marTop w:val="225"/>
                          <w:marBottom w:val="0"/>
                          <w:divBdr>
                            <w:top w:val="none" w:sz="0" w:space="0" w:color="auto"/>
                            <w:left w:val="none" w:sz="0" w:space="0" w:color="auto"/>
                            <w:bottom w:val="dotted" w:sz="6" w:space="0" w:color="CCCCCC"/>
                            <w:right w:val="none" w:sz="0" w:space="0" w:color="auto"/>
                          </w:divBdr>
                          <w:divsChild>
                            <w:div w:id="1027757950">
                              <w:marLeft w:val="0"/>
                              <w:marRight w:val="0"/>
                              <w:marTop w:val="0"/>
                              <w:marBottom w:val="0"/>
                              <w:divBdr>
                                <w:top w:val="none" w:sz="0" w:space="0" w:color="auto"/>
                                <w:left w:val="none" w:sz="0" w:space="0" w:color="auto"/>
                                <w:bottom w:val="none" w:sz="0" w:space="0" w:color="auto"/>
                                <w:right w:val="none" w:sz="0" w:space="0" w:color="auto"/>
                              </w:divBdr>
                            </w:div>
                            <w:div w:id="1027758128">
                              <w:marLeft w:val="0"/>
                              <w:marRight w:val="0"/>
                              <w:marTop w:val="0"/>
                              <w:marBottom w:val="0"/>
                              <w:divBdr>
                                <w:top w:val="none" w:sz="0" w:space="0" w:color="auto"/>
                                <w:left w:val="none" w:sz="0" w:space="0" w:color="auto"/>
                                <w:bottom w:val="none" w:sz="0" w:space="0" w:color="auto"/>
                                <w:right w:val="none" w:sz="0" w:space="0" w:color="auto"/>
                              </w:divBdr>
                              <w:divsChild>
                                <w:div w:id="1027758097">
                                  <w:marLeft w:val="0"/>
                                  <w:marRight w:val="0"/>
                                  <w:marTop w:val="90"/>
                                  <w:marBottom w:val="0"/>
                                  <w:divBdr>
                                    <w:top w:val="none" w:sz="0" w:space="0" w:color="auto"/>
                                    <w:left w:val="none" w:sz="0" w:space="0" w:color="auto"/>
                                    <w:bottom w:val="none" w:sz="0" w:space="0" w:color="auto"/>
                                    <w:right w:val="none" w:sz="0" w:space="0" w:color="auto"/>
                                  </w:divBdr>
                                </w:div>
                              </w:divsChild>
                            </w:div>
                          </w:divsChild>
                        </w:div>
                        <w:div w:id="1027758096">
                          <w:marLeft w:val="0"/>
                          <w:marRight w:val="0"/>
                          <w:marTop w:val="225"/>
                          <w:marBottom w:val="0"/>
                          <w:divBdr>
                            <w:top w:val="none" w:sz="0" w:space="0" w:color="auto"/>
                            <w:left w:val="none" w:sz="0" w:space="0" w:color="auto"/>
                            <w:bottom w:val="dotted" w:sz="6" w:space="0" w:color="CCCCCC"/>
                            <w:right w:val="none" w:sz="0" w:space="0" w:color="auto"/>
                          </w:divBdr>
                          <w:divsChild>
                            <w:div w:id="1027757859">
                              <w:marLeft w:val="0"/>
                              <w:marRight w:val="0"/>
                              <w:marTop w:val="0"/>
                              <w:marBottom w:val="0"/>
                              <w:divBdr>
                                <w:top w:val="none" w:sz="0" w:space="0" w:color="auto"/>
                                <w:left w:val="none" w:sz="0" w:space="0" w:color="auto"/>
                                <w:bottom w:val="none" w:sz="0" w:space="0" w:color="auto"/>
                                <w:right w:val="none" w:sz="0" w:space="0" w:color="auto"/>
                              </w:divBdr>
                              <w:divsChild>
                                <w:div w:id="1027757942">
                                  <w:marLeft w:val="0"/>
                                  <w:marRight w:val="0"/>
                                  <w:marTop w:val="90"/>
                                  <w:marBottom w:val="0"/>
                                  <w:divBdr>
                                    <w:top w:val="none" w:sz="0" w:space="0" w:color="auto"/>
                                    <w:left w:val="none" w:sz="0" w:space="0" w:color="auto"/>
                                    <w:bottom w:val="none" w:sz="0" w:space="0" w:color="auto"/>
                                    <w:right w:val="none" w:sz="0" w:space="0" w:color="auto"/>
                                  </w:divBdr>
                                </w:div>
                              </w:divsChild>
                            </w:div>
                            <w:div w:id="1027758016">
                              <w:marLeft w:val="0"/>
                              <w:marRight w:val="0"/>
                              <w:marTop w:val="0"/>
                              <w:marBottom w:val="0"/>
                              <w:divBdr>
                                <w:top w:val="none" w:sz="0" w:space="0" w:color="auto"/>
                                <w:left w:val="none" w:sz="0" w:space="0" w:color="auto"/>
                                <w:bottom w:val="none" w:sz="0" w:space="0" w:color="auto"/>
                                <w:right w:val="none" w:sz="0" w:space="0" w:color="auto"/>
                              </w:divBdr>
                            </w:div>
                          </w:divsChild>
                        </w:div>
                        <w:div w:id="1027758124">
                          <w:marLeft w:val="0"/>
                          <w:marRight w:val="0"/>
                          <w:marTop w:val="225"/>
                          <w:marBottom w:val="0"/>
                          <w:divBdr>
                            <w:top w:val="none" w:sz="0" w:space="0" w:color="auto"/>
                            <w:left w:val="none" w:sz="0" w:space="0" w:color="auto"/>
                            <w:bottom w:val="dotted" w:sz="6" w:space="0" w:color="CCCCCC"/>
                            <w:right w:val="none" w:sz="0" w:space="0" w:color="auto"/>
                          </w:divBdr>
                          <w:divsChild>
                            <w:div w:id="1027757953">
                              <w:marLeft w:val="0"/>
                              <w:marRight w:val="0"/>
                              <w:marTop w:val="0"/>
                              <w:marBottom w:val="0"/>
                              <w:divBdr>
                                <w:top w:val="none" w:sz="0" w:space="0" w:color="auto"/>
                                <w:left w:val="none" w:sz="0" w:space="0" w:color="auto"/>
                                <w:bottom w:val="none" w:sz="0" w:space="0" w:color="auto"/>
                                <w:right w:val="none" w:sz="0" w:space="0" w:color="auto"/>
                              </w:divBdr>
                              <w:divsChild>
                                <w:div w:id="1027758129">
                                  <w:marLeft w:val="0"/>
                                  <w:marRight w:val="0"/>
                                  <w:marTop w:val="90"/>
                                  <w:marBottom w:val="0"/>
                                  <w:divBdr>
                                    <w:top w:val="none" w:sz="0" w:space="0" w:color="auto"/>
                                    <w:left w:val="none" w:sz="0" w:space="0" w:color="auto"/>
                                    <w:bottom w:val="none" w:sz="0" w:space="0" w:color="auto"/>
                                    <w:right w:val="none" w:sz="0" w:space="0" w:color="auto"/>
                                  </w:divBdr>
                                </w:div>
                              </w:divsChild>
                            </w:div>
                            <w:div w:id="1027758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8014">
                      <w:marLeft w:val="0"/>
                      <w:marRight w:val="0"/>
                      <w:marTop w:val="0"/>
                      <w:marBottom w:val="150"/>
                      <w:divBdr>
                        <w:top w:val="none" w:sz="0" w:space="0" w:color="auto"/>
                        <w:left w:val="none" w:sz="0" w:space="0" w:color="auto"/>
                        <w:bottom w:val="none" w:sz="0" w:space="0" w:color="auto"/>
                        <w:right w:val="none" w:sz="0" w:space="0" w:color="auto"/>
                      </w:divBdr>
                    </w:div>
                    <w:div w:id="1027758079">
                      <w:marLeft w:val="0"/>
                      <w:marRight w:val="0"/>
                      <w:marTop w:val="150"/>
                      <w:marBottom w:val="0"/>
                      <w:divBdr>
                        <w:top w:val="none" w:sz="0" w:space="0" w:color="auto"/>
                        <w:left w:val="none" w:sz="0" w:space="0" w:color="auto"/>
                        <w:bottom w:val="none" w:sz="0" w:space="0" w:color="auto"/>
                        <w:right w:val="none" w:sz="0" w:space="0" w:color="auto"/>
                      </w:divBdr>
                    </w:div>
                  </w:divsChild>
                </w:div>
                <w:div w:id="1027758039">
                  <w:marLeft w:val="4320"/>
                  <w:marRight w:val="0"/>
                  <w:marTop w:val="1950"/>
                  <w:marBottom w:val="750"/>
                  <w:divBdr>
                    <w:top w:val="none" w:sz="0" w:space="0" w:color="auto"/>
                    <w:left w:val="none" w:sz="0" w:space="0" w:color="auto"/>
                    <w:bottom w:val="none" w:sz="0" w:space="0" w:color="auto"/>
                    <w:right w:val="none" w:sz="0" w:space="0" w:color="auto"/>
                  </w:divBdr>
                  <w:divsChild>
                    <w:div w:id="1027758138">
                      <w:marLeft w:val="0"/>
                      <w:marRight w:val="0"/>
                      <w:marTop w:val="0"/>
                      <w:marBottom w:val="0"/>
                      <w:divBdr>
                        <w:top w:val="none" w:sz="0" w:space="0" w:color="auto"/>
                        <w:left w:val="none" w:sz="0" w:space="0" w:color="auto"/>
                        <w:bottom w:val="none" w:sz="0" w:space="0" w:color="auto"/>
                        <w:right w:val="none" w:sz="0" w:space="0" w:color="auto"/>
                      </w:divBdr>
                      <w:divsChild>
                        <w:div w:id="1027758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8087">
                  <w:marLeft w:val="0"/>
                  <w:marRight w:val="0"/>
                  <w:marTop w:val="0"/>
                  <w:marBottom w:val="600"/>
                  <w:divBdr>
                    <w:top w:val="single" w:sz="6" w:space="0" w:color="1A1A1A"/>
                    <w:left w:val="none" w:sz="0" w:space="0" w:color="auto"/>
                    <w:bottom w:val="none" w:sz="0" w:space="0" w:color="auto"/>
                    <w:right w:val="none" w:sz="0" w:space="0" w:color="auto"/>
                  </w:divBdr>
                  <w:divsChild>
                    <w:div w:id="1027757830">
                      <w:marLeft w:val="0"/>
                      <w:marRight w:val="0"/>
                      <w:marTop w:val="0"/>
                      <w:marBottom w:val="0"/>
                      <w:divBdr>
                        <w:top w:val="none" w:sz="0" w:space="0" w:color="auto"/>
                        <w:left w:val="none" w:sz="0" w:space="0" w:color="auto"/>
                        <w:bottom w:val="none" w:sz="0" w:space="0" w:color="auto"/>
                        <w:right w:val="none" w:sz="0" w:space="0" w:color="auto"/>
                      </w:divBdr>
                      <w:divsChild>
                        <w:div w:id="1027758048">
                          <w:marLeft w:val="0"/>
                          <w:marRight w:val="0"/>
                          <w:marTop w:val="0"/>
                          <w:marBottom w:val="0"/>
                          <w:divBdr>
                            <w:top w:val="none" w:sz="0" w:space="0" w:color="auto"/>
                            <w:left w:val="none" w:sz="0" w:space="0" w:color="auto"/>
                            <w:bottom w:val="none" w:sz="0" w:space="0" w:color="auto"/>
                            <w:right w:val="none" w:sz="0" w:space="0" w:color="auto"/>
                          </w:divBdr>
                        </w:div>
                        <w:div w:id="1027758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8109">
                  <w:marLeft w:val="0"/>
                  <w:marRight w:val="0"/>
                  <w:marTop w:val="0"/>
                  <w:marBottom w:val="0"/>
                  <w:divBdr>
                    <w:top w:val="none" w:sz="0" w:space="0" w:color="auto"/>
                    <w:left w:val="none" w:sz="0" w:space="0" w:color="auto"/>
                    <w:bottom w:val="dotted" w:sz="6" w:space="0" w:color="DDDDDD"/>
                    <w:right w:val="none" w:sz="0" w:space="0" w:color="auto"/>
                  </w:divBdr>
                  <w:divsChild>
                    <w:div w:id="1027757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8104">
          <w:marLeft w:val="0"/>
          <w:marRight w:val="0"/>
          <w:marTop w:val="0"/>
          <w:marBottom w:val="0"/>
          <w:divBdr>
            <w:top w:val="none" w:sz="0" w:space="0" w:color="auto"/>
            <w:left w:val="none" w:sz="0" w:space="0" w:color="auto"/>
            <w:bottom w:val="none" w:sz="0" w:space="0" w:color="auto"/>
            <w:right w:val="none" w:sz="0" w:space="0" w:color="auto"/>
          </w:divBdr>
          <w:divsChild>
            <w:div w:id="1027757895">
              <w:marLeft w:val="0"/>
              <w:marRight w:val="0"/>
              <w:marTop w:val="0"/>
              <w:marBottom w:val="0"/>
              <w:divBdr>
                <w:top w:val="none" w:sz="0" w:space="0" w:color="auto"/>
                <w:left w:val="none" w:sz="0" w:space="0" w:color="auto"/>
                <w:bottom w:val="none" w:sz="0" w:space="0" w:color="auto"/>
                <w:right w:val="none" w:sz="0" w:space="0" w:color="auto"/>
              </w:divBdr>
              <w:divsChild>
                <w:div w:id="1027757902">
                  <w:marLeft w:val="0"/>
                  <w:marRight w:val="0"/>
                  <w:marTop w:val="0"/>
                  <w:marBottom w:val="0"/>
                  <w:divBdr>
                    <w:top w:val="none" w:sz="0" w:space="0" w:color="auto"/>
                    <w:left w:val="none" w:sz="0" w:space="0" w:color="auto"/>
                    <w:bottom w:val="dotted" w:sz="6" w:space="0" w:color="DDDDDD"/>
                    <w:right w:val="none" w:sz="0" w:space="0" w:color="auto"/>
                  </w:divBdr>
                  <w:divsChild>
                    <w:div w:id="1027757978">
                      <w:marLeft w:val="0"/>
                      <w:marRight w:val="0"/>
                      <w:marTop w:val="0"/>
                      <w:marBottom w:val="600"/>
                      <w:divBdr>
                        <w:top w:val="none" w:sz="0" w:space="0" w:color="auto"/>
                        <w:left w:val="none" w:sz="0" w:space="0" w:color="auto"/>
                        <w:bottom w:val="none" w:sz="0" w:space="0" w:color="auto"/>
                        <w:right w:val="none" w:sz="0" w:space="0" w:color="auto"/>
                      </w:divBdr>
                    </w:div>
                  </w:divsChild>
                </w:div>
                <w:div w:id="1027757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758120">
      <w:marLeft w:val="0"/>
      <w:marRight w:val="0"/>
      <w:marTop w:val="0"/>
      <w:marBottom w:val="0"/>
      <w:divBdr>
        <w:top w:val="none" w:sz="0" w:space="0" w:color="auto"/>
        <w:left w:val="none" w:sz="0" w:space="0" w:color="auto"/>
        <w:bottom w:val="none" w:sz="0" w:space="0" w:color="auto"/>
        <w:right w:val="none" w:sz="0" w:space="0" w:color="auto"/>
      </w:divBdr>
      <w:divsChild>
        <w:div w:id="1027757999">
          <w:marLeft w:val="0"/>
          <w:marRight w:val="225"/>
          <w:marTop w:val="0"/>
          <w:marBottom w:val="0"/>
          <w:divBdr>
            <w:top w:val="none" w:sz="0" w:space="0" w:color="auto"/>
            <w:left w:val="none" w:sz="0" w:space="0" w:color="auto"/>
            <w:bottom w:val="none" w:sz="0" w:space="0" w:color="auto"/>
            <w:right w:val="none" w:sz="0" w:space="0" w:color="auto"/>
          </w:divBdr>
          <w:divsChild>
            <w:div w:id="1027757861">
              <w:marLeft w:val="0"/>
              <w:marRight w:val="0"/>
              <w:marTop w:val="0"/>
              <w:marBottom w:val="225"/>
              <w:divBdr>
                <w:top w:val="none" w:sz="0" w:space="0" w:color="auto"/>
                <w:left w:val="none" w:sz="0" w:space="0" w:color="auto"/>
                <w:bottom w:val="none" w:sz="0" w:space="0" w:color="auto"/>
                <w:right w:val="none" w:sz="0" w:space="0" w:color="auto"/>
              </w:divBdr>
              <w:divsChild>
                <w:div w:id="1027757898">
                  <w:marLeft w:val="0"/>
                  <w:marRight w:val="0"/>
                  <w:marTop w:val="0"/>
                  <w:marBottom w:val="0"/>
                  <w:divBdr>
                    <w:top w:val="none" w:sz="0" w:space="0" w:color="auto"/>
                    <w:left w:val="none" w:sz="0" w:space="0" w:color="auto"/>
                    <w:bottom w:val="none" w:sz="0" w:space="0" w:color="auto"/>
                    <w:right w:val="none" w:sz="0" w:space="0" w:color="auto"/>
                  </w:divBdr>
                </w:div>
                <w:div w:id="1027758007">
                  <w:marLeft w:val="0"/>
                  <w:marRight w:val="0"/>
                  <w:marTop w:val="0"/>
                  <w:marBottom w:val="0"/>
                  <w:divBdr>
                    <w:top w:val="none" w:sz="0" w:space="0" w:color="auto"/>
                    <w:left w:val="none" w:sz="0" w:space="0" w:color="auto"/>
                    <w:bottom w:val="none" w:sz="0" w:space="0" w:color="auto"/>
                    <w:right w:val="none" w:sz="0" w:space="0" w:color="auto"/>
                  </w:divBdr>
                  <w:divsChild>
                    <w:div w:id="102775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7757972">
              <w:marLeft w:val="0"/>
              <w:marRight w:val="0"/>
              <w:marTop w:val="375"/>
              <w:marBottom w:val="0"/>
              <w:divBdr>
                <w:top w:val="none" w:sz="0" w:space="0" w:color="auto"/>
                <w:left w:val="none" w:sz="0" w:space="0" w:color="auto"/>
                <w:bottom w:val="none" w:sz="0" w:space="0" w:color="auto"/>
                <w:right w:val="none" w:sz="0" w:space="0" w:color="auto"/>
              </w:divBdr>
              <w:divsChild>
                <w:div w:id="1027757912">
                  <w:marLeft w:val="0"/>
                  <w:marRight w:val="0"/>
                  <w:marTop w:val="0"/>
                  <w:marBottom w:val="0"/>
                  <w:divBdr>
                    <w:top w:val="none" w:sz="0" w:space="0" w:color="auto"/>
                    <w:left w:val="none" w:sz="0" w:space="0" w:color="auto"/>
                    <w:bottom w:val="none" w:sz="0" w:space="0" w:color="auto"/>
                    <w:right w:val="none" w:sz="0" w:space="0" w:color="auto"/>
                  </w:divBdr>
                  <w:divsChild>
                    <w:div w:id="1027757924">
                      <w:marLeft w:val="0"/>
                      <w:marRight w:val="0"/>
                      <w:marTop w:val="0"/>
                      <w:marBottom w:val="0"/>
                      <w:divBdr>
                        <w:top w:val="none" w:sz="0" w:space="0" w:color="auto"/>
                        <w:left w:val="none" w:sz="0" w:space="0" w:color="auto"/>
                        <w:bottom w:val="none" w:sz="0" w:space="0" w:color="auto"/>
                        <w:right w:val="none" w:sz="0" w:space="0" w:color="auto"/>
                      </w:divBdr>
                      <w:divsChild>
                        <w:div w:id="1027757837">
                          <w:marLeft w:val="0"/>
                          <w:marRight w:val="0"/>
                          <w:marTop w:val="0"/>
                          <w:marBottom w:val="0"/>
                          <w:divBdr>
                            <w:top w:val="none" w:sz="0" w:space="0" w:color="auto"/>
                            <w:left w:val="none" w:sz="0" w:space="0" w:color="auto"/>
                            <w:bottom w:val="none" w:sz="0" w:space="0" w:color="auto"/>
                            <w:right w:val="none" w:sz="0" w:space="0" w:color="auto"/>
                          </w:divBdr>
                          <w:divsChild>
                            <w:div w:id="1027757913">
                              <w:marLeft w:val="0"/>
                              <w:marRight w:val="0"/>
                              <w:marTop w:val="0"/>
                              <w:marBottom w:val="0"/>
                              <w:divBdr>
                                <w:top w:val="none" w:sz="0" w:space="0" w:color="auto"/>
                                <w:left w:val="none" w:sz="0" w:space="0" w:color="auto"/>
                                <w:bottom w:val="none" w:sz="0" w:space="0" w:color="auto"/>
                                <w:right w:val="none" w:sz="0" w:space="0" w:color="auto"/>
                              </w:divBdr>
                              <w:divsChild>
                                <w:div w:id="1027758032">
                                  <w:marLeft w:val="0"/>
                                  <w:marRight w:val="0"/>
                                  <w:marTop w:val="0"/>
                                  <w:marBottom w:val="0"/>
                                  <w:divBdr>
                                    <w:top w:val="none" w:sz="0" w:space="0" w:color="auto"/>
                                    <w:left w:val="none" w:sz="0" w:space="0" w:color="auto"/>
                                    <w:bottom w:val="none" w:sz="0" w:space="0" w:color="auto"/>
                                    <w:right w:val="none" w:sz="0" w:space="0" w:color="auto"/>
                                  </w:divBdr>
                                  <w:divsChild>
                                    <w:div w:id="1027757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7758117">
          <w:marLeft w:val="0"/>
          <w:marRight w:val="0"/>
          <w:marTop w:val="0"/>
          <w:marBottom w:val="0"/>
          <w:divBdr>
            <w:top w:val="none" w:sz="0" w:space="0" w:color="auto"/>
            <w:left w:val="none" w:sz="0" w:space="0" w:color="auto"/>
            <w:bottom w:val="none" w:sz="0" w:space="0" w:color="auto"/>
            <w:right w:val="none" w:sz="0" w:space="0" w:color="auto"/>
          </w:divBdr>
          <w:divsChild>
            <w:div w:id="1027758065">
              <w:marLeft w:val="0"/>
              <w:marRight w:val="0"/>
              <w:marTop w:val="0"/>
              <w:marBottom w:val="0"/>
              <w:divBdr>
                <w:top w:val="none" w:sz="0" w:space="0" w:color="auto"/>
                <w:left w:val="none" w:sz="0" w:space="0" w:color="auto"/>
                <w:bottom w:val="none" w:sz="0" w:space="0" w:color="auto"/>
                <w:right w:val="none" w:sz="0" w:space="0" w:color="auto"/>
              </w:divBdr>
              <w:divsChild>
                <w:div w:id="1027757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shmadrid.es/blog/es/el-barrio-de-las-letras-de-madrid/" TargetMode="External"/><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es.wikipedia.org/wiki/Espa%C3%B1a" TargetMode="External"/><Relationship Id="rId21" Type="http://schemas.openxmlformats.org/officeDocument/2006/relationships/image" Target="media/image13.jpeg"/><Relationship Id="rId34" Type="http://schemas.openxmlformats.org/officeDocument/2006/relationships/hyperlink" Target="https://es.wikipedia.org/wiki/Instituto_Cervantes" TargetMode="External"/><Relationship Id="rId42" Type="http://schemas.openxmlformats.org/officeDocument/2006/relationships/hyperlink" Target="https://es.wikipedia.org/wiki/Comunidad_de_Madrid" TargetMode="External"/><Relationship Id="rId47" Type="http://schemas.openxmlformats.org/officeDocument/2006/relationships/image" Target="media/image22.jpeg"/><Relationship Id="rId50" Type="http://schemas.openxmlformats.org/officeDocument/2006/relationships/hyperlink" Target="https://es.wikipedia.org/wiki/Anexo:Museos_de_arte_m%C3%A1s_visitados" TargetMode="External"/><Relationship Id="rId55"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es.wikipedia.org/wiki/Rey_de_Espa%C3%B1a" TargetMode="External"/><Relationship Id="rId38" Type="http://schemas.openxmlformats.org/officeDocument/2006/relationships/hyperlink" Target="https://es.wikipedia.org/wiki/Lengua_espa%C3%B1ola" TargetMode="External"/><Relationship Id="rId46" Type="http://schemas.openxmlformats.org/officeDocument/2006/relationships/hyperlink" Target="https://es.wikipedia.org/wiki/Instituto_Cervantes" TargetMode="External"/><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20.png"/><Relationship Id="rId41" Type="http://schemas.openxmlformats.org/officeDocument/2006/relationships/hyperlink" Target="https://es.wikipedia.org/wiki/Miguel_de_Cervantes" TargetMode="External"/><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6.jpeg"/><Relationship Id="rId32" Type="http://schemas.openxmlformats.org/officeDocument/2006/relationships/hyperlink" Target="https://es.wikipedia.org/wiki/Espa%C3%B1a" TargetMode="External"/><Relationship Id="rId37" Type="http://schemas.openxmlformats.org/officeDocument/2006/relationships/hyperlink" Target="https://es.wikipedia.org/wiki/Instituto_Cervantes" TargetMode="External"/><Relationship Id="rId40" Type="http://schemas.openxmlformats.org/officeDocument/2006/relationships/hyperlink" Target="https://es.wikipedia.org/wiki/Hispanoam%C3%A9rica" TargetMode="External"/><Relationship Id="rId45" Type="http://schemas.openxmlformats.org/officeDocument/2006/relationships/hyperlink" Target="https://es.wikipedia.org/wiki/Alcal%C3%A1_de_Henares" TargetMode="External"/><Relationship Id="rId53" Type="http://schemas.openxmlformats.org/officeDocument/2006/relationships/image" Target="media/image24.jpeg"/><Relationship Id="rId5" Type="http://schemas.openxmlformats.org/officeDocument/2006/relationships/footnotes" Target="footnotes.xml"/><Relationship Id="rId15" Type="http://schemas.openxmlformats.org/officeDocument/2006/relationships/hyperlink" Target="http://www.teatroespanol.es/" TargetMode="External"/><Relationship Id="rId23" Type="http://schemas.openxmlformats.org/officeDocument/2006/relationships/image" Target="media/image15.jpeg"/><Relationship Id="rId28" Type="http://schemas.openxmlformats.org/officeDocument/2006/relationships/hyperlink" Target="http://www.queverenmadrid.es/museo_arqueologico.html" TargetMode="External"/><Relationship Id="rId36" Type="http://schemas.openxmlformats.org/officeDocument/2006/relationships/hyperlink" Target="https://es.wikipedia.org/wiki/Ministerio_de_Asuntos_Exteriores_de_Espa%C3%B1a" TargetMode="External"/><Relationship Id="rId49" Type="http://schemas.openxmlformats.org/officeDocument/2006/relationships/hyperlink" Target="https://es.wikipedia.org/wiki/Museo_del_Prado" TargetMode="External"/><Relationship Id="rId10" Type="http://schemas.openxmlformats.org/officeDocument/2006/relationships/image" Target="media/image4.jpeg"/><Relationship Id="rId19" Type="http://schemas.openxmlformats.org/officeDocument/2006/relationships/image" Target="media/image11.jpeg"/><Relationship Id="rId31" Type="http://schemas.openxmlformats.org/officeDocument/2006/relationships/hyperlink" Target="https://es.wikipedia.org/wiki/1991" TargetMode="External"/><Relationship Id="rId44" Type="http://schemas.openxmlformats.org/officeDocument/2006/relationships/hyperlink" Target="https://es.wikipedia.org/wiki/Madrid" TargetMode="External"/><Relationship Id="rId52" Type="http://schemas.openxmlformats.org/officeDocument/2006/relationships/hyperlink" Target="http://www.rutasconhistoria.es/articulos/cervantes-el-manco-de-lepanto"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1.jpeg"/><Relationship Id="rId35" Type="http://schemas.openxmlformats.org/officeDocument/2006/relationships/hyperlink" Target="https://es.wikipedia.org/wiki/Felipe_Gonz%C3%A1lez" TargetMode="External"/><Relationship Id="rId43" Type="http://schemas.openxmlformats.org/officeDocument/2006/relationships/hyperlink" Target="https://es.wikipedia.org/wiki/Calle_de_Alcal%C3%A1" TargetMode="External"/><Relationship Id="rId48" Type="http://schemas.openxmlformats.org/officeDocument/2006/relationships/hyperlink" Target="https://es.wikipedia.org/wiki/Museo_del_Prado" TargetMode="External"/><Relationship Id="rId56"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image" Target="media/image23.jpe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0</TotalTime>
  <Pages>23</Pages>
  <Words>5152</Words>
  <Characters>28339</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 ruta literaria por el Madrid del Siglo de Oro</dc:title>
  <dc:subject/>
  <dc:creator>usuario</dc:creator>
  <cp:keywords/>
  <dc:description/>
  <cp:lastModifiedBy>usuario</cp:lastModifiedBy>
  <cp:revision>2</cp:revision>
  <dcterms:created xsi:type="dcterms:W3CDTF">2018-04-02T07:12:00Z</dcterms:created>
  <dcterms:modified xsi:type="dcterms:W3CDTF">2018-04-02T07:12:00Z</dcterms:modified>
</cp:coreProperties>
</file>