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DC" w:rsidRDefault="009927DC">
      <w:pPr>
        <w:rPr>
          <w:b/>
        </w:rPr>
      </w:pPr>
      <w:r w:rsidRPr="009927DC">
        <w:rPr>
          <w:b/>
        </w:rPr>
        <w:t>Área Artística. Experiencias PLC 2º y 3º trimestre. 2017-18</w:t>
      </w:r>
    </w:p>
    <w:p w:rsidR="009927DC" w:rsidRDefault="009927DC">
      <w:pPr>
        <w:rPr>
          <w:b/>
        </w:rPr>
      </w:pPr>
      <w:r>
        <w:rPr>
          <w:b/>
        </w:rPr>
        <w:t>Comprensión lectora y lectura reglada</w:t>
      </w:r>
    </w:p>
    <w:p w:rsidR="009927DC" w:rsidRDefault="009927DC">
      <w:r>
        <w:t>Exámenes cooperativos (lector, explicador, moderador y consultor)</w:t>
      </w:r>
    </w:p>
    <w:p w:rsidR="009927DC" w:rsidRDefault="009927DC">
      <w:r>
        <w:t>Lecturas en francés.</w:t>
      </w:r>
    </w:p>
    <w:p w:rsidR="009927DC" w:rsidRDefault="009927DC">
      <w:r>
        <w:t>Lectura de cuentos: guiones y textos teatrales. Los cuentos al revés</w:t>
      </w:r>
    </w:p>
    <w:p w:rsidR="009927DC" w:rsidRPr="009927DC" w:rsidRDefault="009927DC"/>
    <w:p w:rsidR="009927DC" w:rsidRDefault="009927DC">
      <w:pPr>
        <w:rPr>
          <w:b/>
        </w:rPr>
      </w:pPr>
      <w:r>
        <w:rPr>
          <w:b/>
        </w:rPr>
        <w:t>Exposiciones orales</w:t>
      </w:r>
    </w:p>
    <w:p w:rsidR="009927DC" w:rsidRDefault="009927DC">
      <w:r>
        <w:t>Exposiciones en francés</w:t>
      </w:r>
    </w:p>
    <w:p w:rsidR="009927DC" w:rsidRPr="009927DC" w:rsidRDefault="009927DC">
      <w:r>
        <w:t>Trabajos de improvisación de cuentos al revés.</w:t>
      </w:r>
      <w:bookmarkStart w:id="0" w:name="_GoBack"/>
      <w:bookmarkEnd w:id="0"/>
    </w:p>
    <w:p w:rsidR="009927DC" w:rsidRPr="009927DC" w:rsidRDefault="009927DC">
      <w:pPr>
        <w:rPr>
          <w:b/>
        </w:rPr>
      </w:pPr>
      <w:r>
        <w:rPr>
          <w:b/>
        </w:rPr>
        <w:t>UDIS.</w:t>
      </w:r>
    </w:p>
    <w:sectPr w:rsidR="009927DC" w:rsidRPr="00992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DC"/>
    <w:rsid w:val="009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B317"/>
  <w15:chartTrackingRefBased/>
  <w15:docId w15:val="{2CDBCA51-CB64-4421-ABE5-523DD20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Mirabet</dc:creator>
  <cp:keywords/>
  <dc:description/>
  <cp:lastModifiedBy>Esperanza Mirabet</cp:lastModifiedBy>
  <cp:revision>1</cp:revision>
  <dcterms:created xsi:type="dcterms:W3CDTF">2018-04-22T17:16:00Z</dcterms:created>
  <dcterms:modified xsi:type="dcterms:W3CDTF">2018-04-22T17:23:00Z</dcterms:modified>
</cp:coreProperties>
</file>