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3050AE">
        <w:rPr>
          <w:b/>
          <w:sz w:val="22"/>
          <w:szCs w:val="22"/>
          <w:u w:val="single"/>
        </w:rPr>
        <w:t>1</w:t>
      </w:r>
      <w:r w:rsidR="003212F4">
        <w:rPr>
          <w:b/>
          <w:sz w:val="22"/>
          <w:szCs w:val="22"/>
          <w:u w:val="single"/>
        </w:rPr>
        <w:t>7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3212F4">
        <w:rPr>
          <w:sz w:val="22"/>
          <w:szCs w:val="22"/>
        </w:rPr>
        <w:t>18</w:t>
      </w:r>
      <w:r w:rsidR="00D14702">
        <w:rPr>
          <w:sz w:val="22"/>
          <w:szCs w:val="22"/>
        </w:rPr>
        <w:t xml:space="preserve"> </w:t>
      </w:r>
      <w:r w:rsidR="006C4F65" w:rsidRPr="00A85362">
        <w:rPr>
          <w:sz w:val="22"/>
          <w:szCs w:val="22"/>
        </w:rPr>
        <w:t xml:space="preserve">de </w:t>
      </w:r>
      <w:r w:rsidR="003212F4">
        <w:rPr>
          <w:sz w:val="22"/>
          <w:szCs w:val="22"/>
        </w:rPr>
        <w:t>Abril</w:t>
      </w:r>
      <w:r w:rsidR="00A77186">
        <w:rPr>
          <w:sz w:val="22"/>
          <w:szCs w:val="22"/>
        </w:rPr>
        <w:t xml:space="preserve"> </w:t>
      </w:r>
      <w:r w:rsidR="00CA6A73">
        <w:rPr>
          <w:sz w:val="22"/>
          <w:szCs w:val="22"/>
        </w:rPr>
        <w:t>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3F17A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 w:rsidRPr="003F17A8">
        <w:rPr>
          <w:sz w:val="22"/>
          <w:szCs w:val="22"/>
        </w:rPr>
        <w:t xml:space="preserve">. 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3F17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3F17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3212F4" w:rsidRPr="005B28A8" w:rsidRDefault="003212F4" w:rsidP="00C71F1A">
      <w:pPr>
        <w:pStyle w:val="Encabezado"/>
        <w:tabs>
          <w:tab w:val="clear" w:pos="4252"/>
          <w:tab w:val="clear" w:pos="8504"/>
        </w:tabs>
        <w:jc w:val="both"/>
      </w:pPr>
    </w:p>
    <w:p w:rsidR="003212F4" w:rsidRDefault="003212F4" w:rsidP="003212F4">
      <w:pPr>
        <w:jc w:val="both"/>
      </w:pPr>
      <w:r w:rsidRPr="003212F4">
        <w:rPr>
          <w:b/>
        </w:rPr>
        <w:t>1º).</w:t>
      </w:r>
      <w:r>
        <w:t xml:space="preserve"> Información de</w:t>
      </w:r>
      <w:r w:rsidR="00BE4EEB">
        <w:t xml:space="preserve"> Jefatura de Departamento</w:t>
      </w:r>
      <w:r>
        <w:t xml:space="preserve">. </w:t>
      </w:r>
    </w:p>
    <w:p w:rsidR="003212F4" w:rsidRDefault="003212F4" w:rsidP="003212F4">
      <w:pPr>
        <w:jc w:val="both"/>
      </w:pPr>
      <w:r w:rsidRPr="003212F4">
        <w:rPr>
          <w:b/>
        </w:rPr>
        <w:t>2º).</w:t>
      </w:r>
      <w:r w:rsidRPr="002E75B6">
        <w:t xml:space="preserve"> </w:t>
      </w:r>
      <w:r>
        <w:t xml:space="preserve">Revisión de la </w:t>
      </w:r>
      <w:r w:rsidRPr="0019409E">
        <w:rPr>
          <w:i/>
        </w:rPr>
        <w:t>Hoja de Excel</w:t>
      </w:r>
      <w:r>
        <w:t xml:space="preserve"> para Evaluación por Criterios. </w:t>
      </w:r>
    </w:p>
    <w:p w:rsidR="003212F4" w:rsidRDefault="003212F4" w:rsidP="003212F4">
      <w:pPr>
        <w:jc w:val="both"/>
      </w:pPr>
      <w:r w:rsidRPr="003212F4">
        <w:rPr>
          <w:b/>
        </w:rPr>
        <w:t>3º).</w:t>
      </w:r>
      <w:r>
        <w:t xml:space="preserve"> Estudio de la estadística general del Departamento sobre el cumplimiento de las Programaciones Didácticas y porcentaje de aprobados/suspensos durante la 2ª Evaluación. </w:t>
      </w:r>
    </w:p>
    <w:p w:rsidR="003212F4" w:rsidRDefault="003212F4" w:rsidP="003212F4">
      <w:pPr>
        <w:jc w:val="both"/>
      </w:pPr>
      <w:r w:rsidRPr="003212F4">
        <w:rPr>
          <w:b/>
        </w:rPr>
        <w:t>4º).</w:t>
      </w:r>
      <w:r>
        <w:t xml:space="preserve"> Recogida de Actividades que se proponen para la Semana Cultural a celebrar del 2 al 5 de mayo de 2017.</w:t>
      </w:r>
    </w:p>
    <w:p w:rsidR="003212F4" w:rsidRDefault="003212F4" w:rsidP="003212F4">
      <w:pPr>
        <w:jc w:val="both"/>
      </w:pPr>
      <w:r w:rsidRPr="003212F4">
        <w:rPr>
          <w:b/>
        </w:rPr>
        <w:t>5º).</w:t>
      </w:r>
      <w:r>
        <w:t xml:space="preserve"> Repaso de los Criterios de Calificación en cada uno de los niveles, de cara a la Evaluación Ordinaria. </w:t>
      </w:r>
    </w:p>
    <w:p w:rsidR="003212F4" w:rsidRDefault="003212F4" w:rsidP="003212F4">
      <w:pPr>
        <w:jc w:val="both"/>
      </w:pPr>
      <w:r w:rsidRPr="003212F4">
        <w:rPr>
          <w:b/>
        </w:rPr>
        <w:t>6º).</w:t>
      </w:r>
      <w:r>
        <w:t xml:space="preserve"> Posibilidad de –subir nota-, sobre todo en las materias de 2º de Bachillerato. </w:t>
      </w:r>
    </w:p>
    <w:p w:rsidR="003212F4" w:rsidRDefault="003212F4" w:rsidP="003212F4">
      <w:pPr>
        <w:jc w:val="both"/>
      </w:pPr>
      <w:r w:rsidRPr="003212F4">
        <w:rPr>
          <w:b/>
        </w:rPr>
        <w:t>7º).</w:t>
      </w:r>
      <w:r>
        <w:t xml:space="preserve"> Revisión Actividades Complementarias y Extraescolares 3º Trimestre. </w:t>
      </w:r>
    </w:p>
    <w:p w:rsidR="003212F4" w:rsidRDefault="003212F4" w:rsidP="003212F4">
      <w:pPr>
        <w:jc w:val="both"/>
      </w:pPr>
      <w:r w:rsidRPr="003212F4">
        <w:rPr>
          <w:b/>
        </w:rPr>
        <w:t>8º).</w:t>
      </w:r>
      <w:r>
        <w:t xml:space="preserve"> Marcha del Grupo de Trabajo: “</w:t>
      </w:r>
      <w:r w:rsidRPr="004D4B2B">
        <w:rPr>
          <w:i/>
        </w:rPr>
        <w:t>Diccionario Geográfico General Ilustrado</w:t>
      </w:r>
      <w:r>
        <w:t xml:space="preserve">”. Aportación de nuevos términos de vocabulario y revisión del –Proyecto-. </w:t>
      </w:r>
    </w:p>
    <w:p w:rsidR="003212F4" w:rsidRPr="002E75B6" w:rsidRDefault="003212F4" w:rsidP="003212F4">
      <w:pPr>
        <w:jc w:val="both"/>
      </w:pPr>
      <w:r w:rsidRPr="003212F4">
        <w:rPr>
          <w:b/>
        </w:rPr>
        <w:t>9º).</w:t>
      </w:r>
      <w:r>
        <w:t xml:space="preserve"> </w:t>
      </w:r>
      <w:r w:rsidRPr="002E75B6">
        <w:t>Otros asuntos a tratar. </w:t>
      </w:r>
    </w:p>
    <w:p w:rsidR="00F51EC9" w:rsidRDefault="00F51EC9" w:rsidP="00F51EC9">
      <w:pPr>
        <w:jc w:val="both"/>
      </w:pPr>
    </w:p>
    <w:p w:rsidR="00015F36" w:rsidRDefault="00015F36" w:rsidP="00015F36">
      <w:pPr>
        <w:jc w:val="both"/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3212F4" w:rsidRDefault="003212F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 xml:space="preserve">1. </w:t>
      </w:r>
      <w:r w:rsidRPr="003212F4">
        <w:rPr>
          <w:b/>
          <w:u w:val="single"/>
        </w:rPr>
        <w:t>INFORMACIÓN DE</w:t>
      </w:r>
      <w:r w:rsidR="00BE4EEB">
        <w:rPr>
          <w:b/>
          <w:u w:val="single"/>
        </w:rPr>
        <w:t xml:space="preserve"> JEFATURA</w:t>
      </w:r>
      <w:r w:rsidRPr="003212F4">
        <w:rPr>
          <w:b/>
          <w:u w:val="single"/>
        </w:rPr>
        <w:t xml:space="preserve"> DE DEPARTAMENTO</w:t>
      </w:r>
      <w:r>
        <w:rPr>
          <w:b/>
        </w:rPr>
        <w:t xml:space="preserve">. </w:t>
      </w:r>
    </w:p>
    <w:p w:rsidR="003212F4" w:rsidRDefault="003212F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3212F4" w:rsidRPr="003212F4" w:rsidRDefault="003212F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A). </w:t>
      </w:r>
      <w:r w:rsidRPr="003212F4">
        <w:t>El 4 de abril de 2017</w:t>
      </w:r>
      <w:r>
        <w:t>,</w:t>
      </w:r>
      <w:r w:rsidRPr="003212F4">
        <w:t xml:space="preserve"> el compañero Manuel Navarro pide a Rafael García Caballero la Programación Didáctica de 2º Bachillerato de la materia de “</w:t>
      </w:r>
      <w:r w:rsidRPr="00BE4EEB">
        <w:rPr>
          <w:b/>
          <w:i/>
          <w:u w:val="single"/>
        </w:rPr>
        <w:t>Economía de la Empresa</w:t>
      </w:r>
      <w:r w:rsidRPr="003212F4">
        <w:t>” como modelo para su alumna que se encuentra en prácticas del Máster de Educación.</w:t>
      </w:r>
    </w:p>
    <w:p w:rsidR="003212F4" w:rsidRDefault="003212F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212F4" w:rsidRDefault="003212F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B). Al repasar los Criterios de Calificación para entregarlos al Inspector, observo que existe una pequeña </w:t>
      </w:r>
      <w:r w:rsidRPr="00BE4EEB">
        <w:rPr>
          <w:b/>
          <w:u w:val="single"/>
        </w:rPr>
        <w:t>disparidad</w:t>
      </w:r>
      <w:r>
        <w:t xml:space="preserve"> entre la ESO y el Bachillerato en cuanto al descuento de puntos por la omisión de tildes. En la ESO descontamos 0,10 puntos, y en Bachillerato descontamos 0,05 puntos. Se decide mantener esa valoración hasta final de este curso escolar, y modificarlo proporcionalmente para el curso próximo. </w:t>
      </w:r>
    </w:p>
    <w:p w:rsidR="003212F4" w:rsidRDefault="003212F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212F4" w:rsidRDefault="003212F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lastRenderedPageBreak/>
        <w:t xml:space="preserve">C). Nos visita el comercial de </w:t>
      </w:r>
      <w:r w:rsidRPr="00BE4EEB">
        <w:rPr>
          <w:b/>
          <w:u w:val="single"/>
        </w:rPr>
        <w:t>Anaya</w:t>
      </w:r>
      <w:r>
        <w:t xml:space="preserve"> (Rafael), que propone mandarnos dos ejemplares de libros de texto de 2º y 4º de la ESO para que los analicemos ante la posible renovación de los mismos para el próximo curso. </w:t>
      </w:r>
    </w:p>
    <w:p w:rsidR="00141E43" w:rsidRDefault="00141E4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141E43" w:rsidRDefault="00141E4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D). Se informa que el mural del “</w:t>
      </w:r>
      <w:r w:rsidRPr="003D03A0">
        <w:rPr>
          <w:b/>
          <w:i/>
          <w:u w:val="single"/>
        </w:rPr>
        <w:t>Guernica</w:t>
      </w:r>
      <w:r>
        <w:t xml:space="preserve">” de Picasso que estaba en el edificio viejo, más un cuadro pintado por un antiguo Profesor del Centro, se han trasladado durante las vacaciones de Semana Santa al nuevo, a la espera de que Dirección decida su nueva ubicación. </w:t>
      </w:r>
    </w:p>
    <w:p w:rsidR="002F676C" w:rsidRDefault="002F676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974DB" w:rsidRDefault="002F676C" w:rsidP="00D14702">
      <w:pPr>
        <w:jc w:val="both"/>
        <w:rPr>
          <w:b/>
        </w:rPr>
      </w:pPr>
      <w:r>
        <w:rPr>
          <w:b/>
        </w:rPr>
        <w:t>2</w:t>
      </w:r>
      <w:r w:rsidR="00296124">
        <w:rPr>
          <w:b/>
        </w:rPr>
        <w:t xml:space="preserve">. </w:t>
      </w:r>
      <w:r>
        <w:rPr>
          <w:b/>
          <w:u w:val="single"/>
        </w:rPr>
        <w:t xml:space="preserve">REVISIÓN DE LAS </w:t>
      </w:r>
      <w:r w:rsidRPr="002F676C">
        <w:rPr>
          <w:b/>
          <w:i/>
          <w:u w:val="single"/>
        </w:rPr>
        <w:t>HOJAS DE EXCEL</w:t>
      </w:r>
      <w:r>
        <w:rPr>
          <w:b/>
          <w:u w:val="single"/>
        </w:rPr>
        <w:t xml:space="preserve"> PARA LA EVALUACIÓN POR CRITERIOS</w:t>
      </w:r>
      <w:r w:rsidR="006974DB">
        <w:rPr>
          <w:b/>
        </w:rPr>
        <w:t>.</w:t>
      </w:r>
    </w:p>
    <w:p w:rsidR="006974DB" w:rsidRDefault="006974DB" w:rsidP="00D14702">
      <w:pPr>
        <w:jc w:val="both"/>
        <w:rPr>
          <w:b/>
        </w:rPr>
      </w:pPr>
    </w:p>
    <w:p w:rsidR="006974DB" w:rsidRDefault="002F676C" w:rsidP="00D14702">
      <w:pPr>
        <w:jc w:val="both"/>
      </w:pPr>
      <w:r>
        <w:t xml:space="preserve">A). </w:t>
      </w:r>
      <w:r w:rsidR="001331C5" w:rsidRPr="006974DB">
        <w:t>Q</w:t>
      </w:r>
      <w:r w:rsidR="006974DB">
        <w:t>ueda pendiente la –</w:t>
      </w:r>
      <w:r w:rsidR="006974DB" w:rsidRPr="003D03A0">
        <w:rPr>
          <w:b/>
          <w:i/>
          <w:u w:val="single"/>
        </w:rPr>
        <w:t>Hoja de Excel</w:t>
      </w:r>
      <w:r w:rsidR="006974DB">
        <w:t>- de la materia “</w:t>
      </w:r>
      <w:r w:rsidR="006974DB" w:rsidRPr="006974DB">
        <w:rPr>
          <w:i/>
        </w:rPr>
        <w:t>Cultura Emprendedora y Empresarial</w:t>
      </w:r>
      <w:r w:rsidR="006974DB">
        <w:t>”</w:t>
      </w:r>
      <w:r w:rsidR="00D14702" w:rsidRPr="006974DB">
        <w:t>.</w:t>
      </w:r>
      <w:r>
        <w:t xml:space="preserve"> Jefatura de Estudios tiene ya la información para transformarla a –</w:t>
      </w:r>
      <w:r w:rsidRPr="002F676C">
        <w:rPr>
          <w:i/>
        </w:rPr>
        <w:t>Hoja de Excel</w:t>
      </w:r>
      <w:r>
        <w:t xml:space="preserve">-. </w:t>
      </w:r>
      <w:r w:rsidR="006974DB">
        <w:t>Igualmente, debe modificarse la correspondiente a 1º de ESO.</w:t>
      </w:r>
    </w:p>
    <w:p w:rsidR="002F676C" w:rsidRDefault="002F676C" w:rsidP="00D14702">
      <w:pPr>
        <w:jc w:val="both"/>
      </w:pPr>
    </w:p>
    <w:p w:rsidR="002F676C" w:rsidRDefault="002F676C" w:rsidP="00D14702">
      <w:pPr>
        <w:jc w:val="both"/>
      </w:pPr>
      <w:r>
        <w:t xml:space="preserve">B). Recordamos la </w:t>
      </w:r>
      <w:r w:rsidR="003D03A0" w:rsidRPr="003D03A0">
        <w:rPr>
          <w:b/>
          <w:u w:val="single"/>
        </w:rPr>
        <w:t>sesión</w:t>
      </w:r>
      <w:r>
        <w:t xml:space="preserve"> a celebrar el miércoles 19 de Abril, convocados por Dirección y Jefatura de Estudios para seguir explicando el proceso de transformación de las –</w:t>
      </w:r>
      <w:r w:rsidRPr="002F676C">
        <w:rPr>
          <w:i/>
        </w:rPr>
        <w:t>Hojas de Excel</w:t>
      </w:r>
      <w:r>
        <w:t xml:space="preserve">- de evaluación por criterios. Habrá dos sesiones, una a las 17:00 horas y otra a las 18:00 horas. </w:t>
      </w:r>
    </w:p>
    <w:p w:rsidR="002F676C" w:rsidRDefault="002F676C" w:rsidP="00D14702">
      <w:pPr>
        <w:jc w:val="both"/>
      </w:pPr>
    </w:p>
    <w:p w:rsidR="002F676C" w:rsidRDefault="002F676C" w:rsidP="00B274B7">
      <w:pPr>
        <w:jc w:val="both"/>
      </w:pPr>
      <w:r>
        <w:rPr>
          <w:b/>
        </w:rPr>
        <w:t>3</w:t>
      </w:r>
      <w:r w:rsidR="00B274B7" w:rsidRPr="004046C8">
        <w:rPr>
          <w:b/>
        </w:rPr>
        <w:t xml:space="preserve">. </w:t>
      </w:r>
      <w:r w:rsidRPr="002F676C">
        <w:rPr>
          <w:b/>
          <w:u w:val="single"/>
        </w:rPr>
        <w:t>ESTUDIO ESTADÍSTICA GENERAL 2ª EVALUACIÓN</w:t>
      </w:r>
      <w:r>
        <w:t xml:space="preserve">. </w:t>
      </w:r>
    </w:p>
    <w:p w:rsidR="002F676C" w:rsidRDefault="002F676C" w:rsidP="00B274B7">
      <w:pPr>
        <w:jc w:val="both"/>
      </w:pPr>
    </w:p>
    <w:p w:rsidR="002F676C" w:rsidRDefault="002F676C" w:rsidP="00B274B7">
      <w:pPr>
        <w:jc w:val="both"/>
      </w:pPr>
      <w:r>
        <w:t xml:space="preserve">A). En todas las materias y niveles se cumple el cien por cien de la </w:t>
      </w:r>
      <w:r w:rsidRPr="003D03A0">
        <w:rPr>
          <w:b/>
          <w:u w:val="single"/>
        </w:rPr>
        <w:t>Programación Didáctica</w:t>
      </w:r>
      <w:r>
        <w:t xml:space="preserve">, salvo en aquellas impartidas por Josefa Trenado de la Fuente e Inmaculada Raya Álvarez. En </w:t>
      </w:r>
      <w:r w:rsidR="00F576F9">
        <w:t xml:space="preserve">el primer caso, por una baja no cubierta; y en el segundo, por la lentitud del aprendizaje de los alumnos/as de la Formación Profesional Básica. </w:t>
      </w:r>
    </w:p>
    <w:p w:rsidR="00F576F9" w:rsidRDefault="00F576F9" w:rsidP="00B274B7">
      <w:pPr>
        <w:jc w:val="both"/>
      </w:pPr>
    </w:p>
    <w:p w:rsidR="00F576F9" w:rsidRDefault="00F576F9" w:rsidP="00B274B7">
      <w:pPr>
        <w:jc w:val="both"/>
      </w:pPr>
      <w:r>
        <w:t>B). En cuanto a</w:t>
      </w:r>
      <w:r w:rsidR="003D03A0">
        <w:t>l</w:t>
      </w:r>
      <w:r>
        <w:t xml:space="preserve"> porcentaje de </w:t>
      </w:r>
      <w:r w:rsidRPr="003D03A0">
        <w:rPr>
          <w:b/>
          <w:u w:val="single"/>
        </w:rPr>
        <w:t>aprobados</w:t>
      </w:r>
      <w:r>
        <w:t>, los valores más bajos los encontramos en materias como Geografía e Historia de 1º ESO “</w:t>
      </w:r>
      <w:r w:rsidRPr="003D03A0">
        <w:rPr>
          <w:i/>
        </w:rPr>
        <w:t>A</w:t>
      </w:r>
      <w:r>
        <w:t>”, Geografía 2º Bachillerato “</w:t>
      </w:r>
      <w:r w:rsidRPr="003D03A0">
        <w:rPr>
          <w:i/>
        </w:rPr>
        <w:t>BCB</w:t>
      </w:r>
      <w:r>
        <w:t>” (Humanidades), Geografía e Historia de 3º ESO “</w:t>
      </w:r>
      <w:r w:rsidRPr="003D03A0">
        <w:rPr>
          <w:i/>
        </w:rPr>
        <w:t>A</w:t>
      </w:r>
      <w:r>
        <w:t>” y “</w:t>
      </w:r>
      <w:r w:rsidRPr="003D03A0">
        <w:rPr>
          <w:i/>
        </w:rPr>
        <w:t>B</w:t>
      </w:r>
      <w:r>
        <w:t>”, Ámbito Lingüístico y Social 3º ESO “</w:t>
      </w:r>
      <w:r w:rsidRPr="003D03A0">
        <w:rPr>
          <w:i/>
        </w:rPr>
        <w:t>B</w:t>
      </w:r>
      <w:r>
        <w:t xml:space="preserve">” </w:t>
      </w:r>
      <w:r w:rsidRPr="003D03A0">
        <w:rPr>
          <w:i/>
        </w:rPr>
        <w:t>PMAR</w:t>
      </w:r>
      <w:r>
        <w:t xml:space="preserve"> (no aprueba ningún alumno/a) y Geografía e Historia 4º ESO “</w:t>
      </w:r>
      <w:r w:rsidRPr="003D03A0">
        <w:rPr>
          <w:i/>
        </w:rPr>
        <w:t>C</w:t>
      </w:r>
      <w:r>
        <w:t xml:space="preserve">”. </w:t>
      </w:r>
    </w:p>
    <w:p w:rsidR="00F576F9" w:rsidRDefault="00F576F9" w:rsidP="00B274B7">
      <w:pPr>
        <w:jc w:val="both"/>
      </w:pPr>
    </w:p>
    <w:p w:rsidR="00F576F9" w:rsidRDefault="00F576F9" w:rsidP="00B274B7">
      <w:pPr>
        <w:jc w:val="both"/>
      </w:pPr>
      <w:r>
        <w:t xml:space="preserve">C). Las </w:t>
      </w:r>
      <w:r w:rsidRPr="003D03A0">
        <w:rPr>
          <w:b/>
          <w:u w:val="single"/>
        </w:rPr>
        <w:t>pendientes</w:t>
      </w:r>
      <w:r>
        <w:t xml:space="preserve"> de cursos anteriores quedan reflejadas del siguiente modo: </w:t>
      </w:r>
    </w:p>
    <w:p w:rsidR="002E77C9" w:rsidRDefault="002E77C9" w:rsidP="00B274B7">
      <w:pPr>
        <w:jc w:val="both"/>
      </w:pPr>
    </w:p>
    <w:p w:rsidR="00F576F9" w:rsidRDefault="00F576F9" w:rsidP="00B274B7">
      <w:pPr>
        <w:jc w:val="both"/>
      </w:pPr>
      <w:r>
        <w:tab/>
      </w:r>
      <w:r>
        <w:tab/>
        <w:t>* 1 alumno/a 2º ESO (pendiente 1º ESO)</w:t>
      </w:r>
      <w:r>
        <w:tab/>
      </w:r>
      <w:r>
        <w:tab/>
        <w:t xml:space="preserve">Aprobados = 1. </w:t>
      </w:r>
    </w:p>
    <w:p w:rsidR="00F576F9" w:rsidRDefault="00F576F9" w:rsidP="00B274B7">
      <w:pPr>
        <w:jc w:val="both"/>
      </w:pPr>
      <w:r>
        <w:tab/>
      </w:r>
      <w:r>
        <w:tab/>
        <w:t xml:space="preserve">* </w:t>
      </w:r>
      <w:r w:rsidR="002E77C9">
        <w:t>5 alumnos/as 3º ESO (pendiente 2º ESO)</w:t>
      </w:r>
      <w:r w:rsidR="002E77C9">
        <w:tab/>
      </w:r>
      <w:r w:rsidR="002E77C9">
        <w:tab/>
        <w:t>Aprobados = 2.</w:t>
      </w:r>
    </w:p>
    <w:p w:rsidR="002E77C9" w:rsidRDefault="002E77C9" w:rsidP="00B274B7">
      <w:pPr>
        <w:jc w:val="both"/>
      </w:pPr>
      <w:r>
        <w:tab/>
      </w:r>
      <w:r>
        <w:tab/>
        <w:t>* 11 alumnos/as 4º ESO (pendiente 3º ESO)</w:t>
      </w:r>
      <w:r>
        <w:tab/>
        <w:t>Aprobados = 9.</w:t>
      </w:r>
    </w:p>
    <w:p w:rsidR="002E77C9" w:rsidRDefault="002E77C9" w:rsidP="00B274B7">
      <w:pPr>
        <w:jc w:val="both"/>
      </w:pPr>
      <w:r>
        <w:tab/>
      </w:r>
      <w:r>
        <w:tab/>
        <w:t>* 1 alumno/a 2º Bach BCC (pendiente 1º Bach)</w:t>
      </w:r>
      <w:r>
        <w:tab/>
        <w:t>Aprobados = 0.</w:t>
      </w:r>
    </w:p>
    <w:p w:rsidR="002E77C9" w:rsidRDefault="002E77C9" w:rsidP="00B274B7">
      <w:pPr>
        <w:jc w:val="both"/>
      </w:pPr>
      <w:r>
        <w:tab/>
      </w:r>
      <w:r>
        <w:tab/>
        <w:t xml:space="preserve">* Los alumnos/as de los otros 2º Bachillerato no han hecho la recuperación por baja de la Profesora titular. </w:t>
      </w:r>
    </w:p>
    <w:p w:rsidR="002F676C" w:rsidRDefault="002F676C" w:rsidP="00B274B7">
      <w:pPr>
        <w:jc w:val="both"/>
      </w:pPr>
    </w:p>
    <w:p w:rsidR="002E77C9" w:rsidRPr="003D03A0" w:rsidRDefault="002E77C9" w:rsidP="00B274B7">
      <w:pPr>
        <w:jc w:val="both"/>
        <w:rPr>
          <w:i/>
        </w:rPr>
      </w:pPr>
      <w:r>
        <w:t xml:space="preserve">D). Las </w:t>
      </w:r>
      <w:r w:rsidRPr="003D03A0">
        <w:rPr>
          <w:b/>
          <w:u w:val="single"/>
        </w:rPr>
        <w:t>justificaciones y propuestas de mejora</w:t>
      </w:r>
      <w:r>
        <w:t xml:space="preserve"> en aquellos grupos que no han superado el 50% de la Programación Didáctica y de número de aprobados quedan reflejadas en la aplicación: </w:t>
      </w:r>
      <w:hyperlink r:id="rId6" w:history="1">
        <w:r w:rsidRPr="003D03A0">
          <w:rPr>
            <w:rStyle w:val="Hipervnculo"/>
            <w:i/>
          </w:rPr>
          <w:t>www.ieseco.es/aplicacionalumno</w:t>
        </w:r>
      </w:hyperlink>
    </w:p>
    <w:p w:rsidR="002E77C9" w:rsidRDefault="002E77C9" w:rsidP="00B274B7">
      <w:pPr>
        <w:jc w:val="both"/>
      </w:pPr>
    </w:p>
    <w:p w:rsidR="002E77C9" w:rsidRPr="002E77C9" w:rsidRDefault="002E77C9" w:rsidP="002E77C9">
      <w:pPr>
        <w:jc w:val="both"/>
        <w:rPr>
          <w:b/>
        </w:rPr>
      </w:pPr>
      <w:r w:rsidRPr="002E77C9">
        <w:rPr>
          <w:b/>
        </w:rPr>
        <w:t xml:space="preserve">4. </w:t>
      </w:r>
      <w:r w:rsidRPr="002E77C9">
        <w:rPr>
          <w:b/>
          <w:u w:val="single"/>
        </w:rPr>
        <w:t>RECOGIDA DE ACTIVIDADES QUE SE PROPONEN PARA LA “</w:t>
      </w:r>
      <w:r w:rsidRPr="002E77C9">
        <w:rPr>
          <w:b/>
          <w:i/>
          <w:u w:val="single"/>
        </w:rPr>
        <w:t>SEMANA CULTURAL</w:t>
      </w:r>
      <w:r w:rsidRPr="002E77C9">
        <w:rPr>
          <w:b/>
          <w:u w:val="single"/>
        </w:rPr>
        <w:t>” A CELEBRAR DEL 2 AL 5 DE MAYO DE 2017</w:t>
      </w:r>
      <w:r w:rsidRPr="002E77C9">
        <w:rPr>
          <w:b/>
        </w:rPr>
        <w:t>.</w:t>
      </w:r>
    </w:p>
    <w:p w:rsidR="002E77C9" w:rsidRDefault="002E77C9" w:rsidP="00B274B7">
      <w:pPr>
        <w:jc w:val="both"/>
        <w:rPr>
          <w:b/>
        </w:rPr>
      </w:pPr>
    </w:p>
    <w:p w:rsidR="000E01EF" w:rsidRDefault="000E01EF" w:rsidP="00B274B7">
      <w:pPr>
        <w:jc w:val="both"/>
        <w:rPr>
          <w:b/>
        </w:rPr>
      </w:pPr>
    </w:p>
    <w:tbl>
      <w:tblPr>
        <w:tblStyle w:val="Tablaconcuadrcula"/>
        <w:tblW w:w="12333" w:type="dxa"/>
        <w:tblInd w:w="-601" w:type="dxa"/>
        <w:tblLayout w:type="fixed"/>
        <w:tblLook w:val="04A0"/>
      </w:tblPr>
      <w:tblGrid>
        <w:gridCol w:w="1560"/>
        <w:gridCol w:w="1701"/>
        <w:gridCol w:w="1843"/>
        <w:gridCol w:w="1417"/>
        <w:gridCol w:w="1843"/>
        <w:gridCol w:w="1701"/>
        <w:gridCol w:w="1276"/>
        <w:gridCol w:w="992"/>
      </w:tblGrid>
      <w:tr w:rsidR="000E01EF" w:rsidRPr="00687F8A" w:rsidTr="006B4A9D">
        <w:trPr>
          <w:trHeight w:val="1099"/>
        </w:trPr>
        <w:tc>
          <w:tcPr>
            <w:tcW w:w="1560" w:type="dxa"/>
          </w:tcPr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</w:p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  <w:r w:rsidRPr="00687F8A">
              <w:rPr>
                <w:b/>
                <w:sz w:val="20"/>
                <w:szCs w:val="20"/>
              </w:rPr>
              <w:t>Nombre de la actividad</w:t>
            </w:r>
          </w:p>
        </w:tc>
        <w:tc>
          <w:tcPr>
            <w:tcW w:w="1701" w:type="dxa"/>
          </w:tcPr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</w:p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  <w:r w:rsidRPr="00687F8A">
              <w:rPr>
                <w:b/>
                <w:sz w:val="20"/>
                <w:szCs w:val="20"/>
              </w:rPr>
              <w:t>Descripción breve de la actividad</w:t>
            </w:r>
          </w:p>
        </w:tc>
        <w:tc>
          <w:tcPr>
            <w:tcW w:w="1843" w:type="dxa"/>
          </w:tcPr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</w:p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  <w:r w:rsidRPr="00687F8A">
              <w:rPr>
                <w:b/>
                <w:sz w:val="20"/>
                <w:szCs w:val="20"/>
              </w:rPr>
              <w:t>Cursos/grupos  a los que va dirigida</w:t>
            </w:r>
          </w:p>
        </w:tc>
        <w:tc>
          <w:tcPr>
            <w:tcW w:w="1417" w:type="dxa"/>
          </w:tcPr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</w:p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  <w:r w:rsidRPr="00687F8A">
              <w:rPr>
                <w:b/>
                <w:sz w:val="20"/>
                <w:szCs w:val="20"/>
              </w:rPr>
              <w:t>Horario (indicar día/horas)</w:t>
            </w:r>
          </w:p>
        </w:tc>
        <w:tc>
          <w:tcPr>
            <w:tcW w:w="1843" w:type="dxa"/>
          </w:tcPr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  <w:r w:rsidRPr="00687F8A">
              <w:rPr>
                <w:b/>
                <w:sz w:val="20"/>
                <w:szCs w:val="20"/>
              </w:rPr>
              <w:t>Espacio del centro en que se llevará a cabo (salón de actos, aula propia, biblioteca…).</w:t>
            </w:r>
          </w:p>
        </w:tc>
        <w:tc>
          <w:tcPr>
            <w:tcW w:w="1701" w:type="dxa"/>
          </w:tcPr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</w:p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  <w:r w:rsidRPr="00687F8A">
              <w:rPr>
                <w:b/>
                <w:sz w:val="20"/>
                <w:szCs w:val="20"/>
              </w:rPr>
              <w:t>Recursos necesarios</w:t>
            </w:r>
          </w:p>
        </w:tc>
        <w:tc>
          <w:tcPr>
            <w:tcW w:w="1276" w:type="dxa"/>
          </w:tcPr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</w:p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  <w:r w:rsidRPr="00687F8A">
              <w:rPr>
                <w:b/>
                <w:sz w:val="20"/>
                <w:szCs w:val="20"/>
              </w:rPr>
              <w:t>Profesor/es implicado/s</w:t>
            </w:r>
          </w:p>
        </w:tc>
        <w:tc>
          <w:tcPr>
            <w:tcW w:w="992" w:type="dxa"/>
          </w:tcPr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</w:p>
          <w:p w:rsidR="000E01EF" w:rsidRPr="00687F8A" w:rsidRDefault="000E01EF" w:rsidP="006B4A9D">
            <w:pPr>
              <w:jc w:val="center"/>
              <w:rPr>
                <w:b/>
                <w:sz w:val="20"/>
                <w:szCs w:val="20"/>
              </w:rPr>
            </w:pPr>
            <w:r w:rsidRPr="00687F8A">
              <w:rPr>
                <w:b/>
                <w:sz w:val="20"/>
                <w:szCs w:val="20"/>
              </w:rPr>
              <w:t>Aspectos a tener en cuenta…</w:t>
            </w:r>
          </w:p>
        </w:tc>
      </w:tr>
      <w:tr w:rsidR="000E01EF" w:rsidRPr="007E49B9" w:rsidTr="006B4A9D">
        <w:tc>
          <w:tcPr>
            <w:tcW w:w="1560" w:type="dxa"/>
          </w:tcPr>
          <w:p w:rsidR="000E01EF" w:rsidRPr="000E01EF" w:rsidRDefault="000E01EF" w:rsidP="006B4A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01EF" w:rsidRPr="000E01EF" w:rsidRDefault="000E01EF" w:rsidP="006B4A9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E01EF">
              <w:rPr>
                <w:rFonts w:asciiTheme="minorHAnsi" w:hAnsiTheme="minorHAnsi"/>
                <w:b/>
                <w:sz w:val="20"/>
                <w:szCs w:val="20"/>
              </w:rPr>
              <w:t>EXPOSICIÓN FOTOGRÁFICA SOBRE LA</w:t>
            </w:r>
            <w:r w:rsidRPr="000E01E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“GUERRA CIVIL ESPAÑOLA”. </w:t>
            </w:r>
          </w:p>
          <w:p w:rsidR="000E01EF" w:rsidRPr="000E01EF" w:rsidRDefault="000E01EF" w:rsidP="006B4A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 xml:space="preserve">Selección de 15 fotografías realizadas por fotógrafos internacionales como Robert Capa, Gerda Taro o David Seymour. </w:t>
            </w:r>
          </w:p>
        </w:tc>
        <w:tc>
          <w:tcPr>
            <w:tcW w:w="1843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>4º ESO “A”, “B” y “C”. Materia: “</w:t>
            </w:r>
            <w:r w:rsidRPr="007E49B9">
              <w:rPr>
                <w:b/>
                <w:i/>
                <w:sz w:val="20"/>
                <w:szCs w:val="20"/>
              </w:rPr>
              <w:t>Historia</w:t>
            </w:r>
            <w:r w:rsidRPr="007E49B9">
              <w:rPr>
                <w:b/>
                <w:sz w:val="20"/>
                <w:szCs w:val="20"/>
              </w:rPr>
              <w:t xml:space="preserve">”. </w:t>
            </w:r>
          </w:p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</w:p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>2º Bachillerato BCA, BCB y BCC. Materia: “</w:t>
            </w:r>
            <w:r w:rsidRPr="007E49B9">
              <w:rPr>
                <w:b/>
                <w:i/>
                <w:sz w:val="20"/>
                <w:szCs w:val="20"/>
              </w:rPr>
              <w:t>Historia de España</w:t>
            </w:r>
            <w:r w:rsidRPr="007E49B9">
              <w:rPr>
                <w:b/>
                <w:sz w:val="20"/>
                <w:szCs w:val="20"/>
              </w:rPr>
              <w:t xml:space="preserve">”.  </w:t>
            </w:r>
          </w:p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</w:p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 xml:space="preserve">A lo largo de días en los que se encuadra la Semana Cultural (2-5 mayo 2017). </w:t>
            </w:r>
          </w:p>
        </w:tc>
        <w:tc>
          <w:tcPr>
            <w:tcW w:w="1843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 xml:space="preserve">Aún por determinar (biblioteca, entrada del Centro, pasillos de acceso). </w:t>
            </w:r>
          </w:p>
        </w:tc>
        <w:tc>
          <w:tcPr>
            <w:tcW w:w="1701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 xml:space="preserve">25 A-4, papel  fotografía (adquiridos ya). </w:t>
            </w:r>
          </w:p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 xml:space="preserve">Paspartú (suministra Profesor encargado). </w:t>
            </w:r>
          </w:p>
        </w:tc>
        <w:tc>
          <w:tcPr>
            <w:tcW w:w="1276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 xml:space="preserve">Manuel Fernández Nogareda. </w:t>
            </w:r>
          </w:p>
        </w:tc>
        <w:tc>
          <w:tcPr>
            <w:tcW w:w="992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 xml:space="preserve">Ninguno </w:t>
            </w:r>
          </w:p>
        </w:tc>
      </w:tr>
      <w:tr w:rsidR="000E01EF" w:rsidRPr="007E49B9" w:rsidTr="006B4A9D">
        <w:tc>
          <w:tcPr>
            <w:tcW w:w="1560" w:type="dxa"/>
          </w:tcPr>
          <w:p w:rsidR="000E01EF" w:rsidRPr="000E01EF" w:rsidRDefault="000E01EF" w:rsidP="006B4A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01EF" w:rsidRPr="000E01EF" w:rsidRDefault="000E01EF" w:rsidP="006B4A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01EF">
              <w:rPr>
                <w:rFonts w:asciiTheme="minorHAnsi" w:hAnsiTheme="minorHAnsi"/>
                <w:b/>
                <w:sz w:val="20"/>
                <w:szCs w:val="20"/>
              </w:rPr>
              <w:t>EXPOSICIÓN DE TRABAJOS SOBRE  “</w:t>
            </w:r>
            <w:r w:rsidRPr="000E01EF">
              <w:rPr>
                <w:rFonts w:asciiTheme="minorHAnsi" w:hAnsiTheme="minorHAnsi"/>
                <w:b/>
                <w:i/>
                <w:sz w:val="20"/>
                <w:szCs w:val="20"/>
              </w:rPr>
              <w:t>LAS SINSOMBRERO</w:t>
            </w:r>
            <w:r w:rsidRPr="000E01EF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0E01EF">
              <w:rPr>
                <w:rFonts w:asciiTheme="minorHAnsi" w:hAnsiTheme="minorHAnsi"/>
                <w:b/>
                <w:sz w:val="20"/>
                <w:szCs w:val="20"/>
              </w:rPr>
              <w:t xml:space="preserve"> IMPRESIÓN DE UN –</w:t>
            </w:r>
            <w:r w:rsidRPr="000E01EF">
              <w:rPr>
                <w:rFonts w:asciiTheme="minorHAnsi" w:hAnsiTheme="minorHAnsi"/>
                <w:b/>
                <w:i/>
                <w:sz w:val="20"/>
                <w:szCs w:val="20"/>
              </w:rPr>
              <w:t>LIBRETO</w:t>
            </w:r>
            <w:r w:rsidRPr="000E01EF">
              <w:rPr>
                <w:rFonts w:asciiTheme="minorHAnsi" w:hAnsiTheme="minorHAnsi"/>
                <w:b/>
                <w:sz w:val="20"/>
                <w:szCs w:val="20"/>
              </w:rPr>
              <w:t xml:space="preserve">- DIDÁCTICO Y EXPLICATIVO PARA LA VISITA. </w:t>
            </w:r>
          </w:p>
          <w:p w:rsidR="000E01EF" w:rsidRPr="000E01EF" w:rsidRDefault="000E01EF" w:rsidP="006B4A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01EF" w:rsidRPr="000E01EF" w:rsidRDefault="000E01EF" w:rsidP="006B4A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E01EF" w:rsidRPr="000E01EF" w:rsidRDefault="000E01EF" w:rsidP="006B4A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1EF" w:rsidRPr="007E49B9" w:rsidRDefault="000E01EF" w:rsidP="006B4A9D">
            <w:pPr>
              <w:pStyle w:val="NormalWeb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E49B9">
              <w:rPr>
                <w:rFonts w:asciiTheme="minorHAnsi" w:hAnsiTheme="minorHAnsi"/>
                <w:b/>
                <w:sz w:val="20"/>
                <w:szCs w:val="20"/>
              </w:rPr>
              <w:t xml:space="preserve">Biografías e ilustraciones </w:t>
            </w:r>
            <w:r w:rsidRPr="007E49B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de pensadoras de la </w:t>
            </w:r>
            <w:hyperlink r:id="rId7" w:tooltip="Generación del 27" w:history="1">
              <w:r w:rsidRPr="007E49B9">
                <w:rPr>
                  <w:rStyle w:val="Hipervnculo"/>
                  <w:rFonts w:asciiTheme="minorHAnsi" w:eastAsiaTheme="majorEastAsia" w:hAnsiTheme="minorHAnsi"/>
                  <w:b/>
                  <w:i/>
                  <w:color w:val="000000" w:themeColor="text1"/>
                  <w:sz w:val="20"/>
                  <w:szCs w:val="20"/>
                </w:rPr>
                <w:t>Generación</w:t>
              </w:r>
            </w:hyperlink>
            <w:r w:rsidRPr="007E49B9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 xml:space="preserve"> del 27 como </w:t>
            </w:r>
            <w:r w:rsidRPr="007E49B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Maruja Mallo, Margarita Manso, etc.). L</w:t>
            </w:r>
            <w:r w:rsidRPr="007E49B9">
              <w:rPr>
                <w:rStyle w:val="st"/>
                <w:rFonts w:asciiTheme="minorHAnsi" w:hAnsiTheme="minorHAnsi"/>
                <w:b/>
                <w:sz w:val="20"/>
                <w:szCs w:val="20"/>
              </w:rPr>
              <w:t xml:space="preserve">ucharon con valentía por los derechos de la mujer en España. </w:t>
            </w:r>
          </w:p>
        </w:tc>
        <w:tc>
          <w:tcPr>
            <w:tcW w:w="1843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>1º Bachillerato BCB y BCC. Materias: “</w:t>
            </w:r>
            <w:r w:rsidRPr="007E49B9">
              <w:rPr>
                <w:b/>
                <w:i/>
                <w:sz w:val="20"/>
                <w:szCs w:val="20"/>
              </w:rPr>
              <w:t>Historia del Mundo Contemporáneo</w:t>
            </w:r>
            <w:r w:rsidRPr="007E49B9">
              <w:rPr>
                <w:b/>
                <w:sz w:val="20"/>
                <w:szCs w:val="20"/>
              </w:rPr>
              <w:t>” y “</w:t>
            </w:r>
            <w:r w:rsidRPr="007E49B9">
              <w:rPr>
                <w:b/>
                <w:i/>
                <w:sz w:val="20"/>
                <w:szCs w:val="20"/>
              </w:rPr>
              <w:t>Educación Plástica y Visual</w:t>
            </w:r>
            <w:r w:rsidRPr="007E49B9">
              <w:rPr>
                <w:b/>
                <w:sz w:val="20"/>
                <w:szCs w:val="20"/>
              </w:rPr>
              <w:t xml:space="preserve">”. </w:t>
            </w:r>
          </w:p>
        </w:tc>
        <w:tc>
          <w:tcPr>
            <w:tcW w:w="1417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>A lo largo de días en los que se encuadra la Semana Cultural (2-5 mayo 2017).</w:t>
            </w:r>
          </w:p>
        </w:tc>
        <w:tc>
          <w:tcPr>
            <w:tcW w:w="1843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 xml:space="preserve">Biblioteca del Centro. </w:t>
            </w:r>
          </w:p>
        </w:tc>
        <w:tc>
          <w:tcPr>
            <w:tcW w:w="1701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 xml:space="preserve">Suministrado por el propio Profesor encargado. </w:t>
            </w:r>
          </w:p>
        </w:tc>
        <w:tc>
          <w:tcPr>
            <w:tcW w:w="1276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 xml:space="preserve">Francisco Rafael Cobos Leal. </w:t>
            </w:r>
          </w:p>
        </w:tc>
        <w:tc>
          <w:tcPr>
            <w:tcW w:w="992" w:type="dxa"/>
          </w:tcPr>
          <w:p w:rsidR="000E01EF" w:rsidRPr="007E49B9" w:rsidRDefault="000E01EF" w:rsidP="006B4A9D">
            <w:pPr>
              <w:rPr>
                <w:b/>
                <w:sz w:val="20"/>
                <w:szCs w:val="20"/>
              </w:rPr>
            </w:pPr>
            <w:r w:rsidRPr="007E49B9">
              <w:rPr>
                <w:b/>
                <w:sz w:val="20"/>
                <w:szCs w:val="20"/>
              </w:rPr>
              <w:t xml:space="preserve">Ninguno </w:t>
            </w:r>
          </w:p>
        </w:tc>
      </w:tr>
    </w:tbl>
    <w:p w:rsidR="000E01EF" w:rsidRPr="002E77C9" w:rsidRDefault="000E01EF" w:rsidP="00B274B7">
      <w:pPr>
        <w:jc w:val="both"/>
        <w:rPr>
          <w:b/>
        </w:rPr>
      </w:pPr>
    </w:p>
    <w:p w:rsidR="002F676C" w:rsidRDefault="002F676C" w:rsidP="00B274B7">
      <w:pPr>
        <w:jc w:val="both"/>
      </w:pPr>
    </w:p>
    <w:p w:rsidR="000E01EF" w:rsidRDefault="000E01EF" w:rsidP="00B274B7">
      <w:pPr>
        <w:jc w:val="both"/>
      </w:pPr>
    </w:p>
    <w:p w:rsidR="000E01EF" w:rsidRDefault="000E01EF" w:rsidP="00B274B7">
      <w:pPr>
        <w:jc w:val="both"/>
      </w:pPr>
    </w:p>
    <w:p w:rsidR="00141E43" w:rsidRPr="00141E43" w:rsidRDefault="00141E43" w:rsidP="00141E43">
      <w:pPr>
        <w:jc w:val="both"/>
        <w:rPr>
          <w:b/>
        </w:rPr>
      </w:pPr>
      <w:r w:rsidRPr="00141E43">
        <w:rPr>
          <w:b/>
        </w:rPr>
        <w:t xml:space="preserve">5. </w:t>
      </w:r>
      <w:r w:rsidRPr="00141E43">
        <w:rPr>
          <w:b/>
          <w:u w:val="single"/>
        </w:rPr>
        <w:t xml:space="preserve">REPASO DE LOS CRITERIOS DE CALIFICACIÓN EN CADA UNO DE LOS NIVELES Y MATERIAS DE CARA A LA </w:t>
      </w:r>
      <w:r w:rsidRPr="000E01EF">
        <w:rPr>
          <w:b/>
          <w:i/>
          <w:u w:val="single"/>
        </w:rPr>
        <w:t>EVALUACIÓN ORDINARIA</w:t>
      </w:r>
      <w:r w:rsidRPr="00141E43">
        <w:rPr>
          <w:b/>
        </w:rPr>
        <w:t xml:space="preserve">. </w:t>
      </w:r>
    </w:p>
    <w:p w:rsidR="00141E43" w:rsidRDefault="00141E43" w:rsidP="00141E43">
      <w:pPr>
        <w:jc w:val="both"/>
      </w:pPr>
    </w:p>
    <w:p w:rsidR="00141E43" w:rsidRDefault="00141E43" w:rsidP="00141E43">
      <w:pPr>
        <w:jc w:val="both"/>
      </w:pPr>
      <w:r>
        <w:tab/>
        <w:t xml:space="preserve">Repasamos los Criterios de Calificación para el 1º y 2º ciclo de la ESO y para el Bachillerato. Se resuelven las posibles dudas suscitadas. Se recalca que para aprobar la materia en Evaluación Ordinaria, el alumno/a debe superar cada uno de los trimestres del curso. Una vez aprobados, la nota final se cerrará a 0,5 puntos, que pasará a la cifra siguiente. </w:t>
      </w:r>
    </w:p>
    <w:p w:rsidR="00141E43" w:rsidRDefault="00141E43" w:rsidP="00141E43">
      <w:pPr>
        <w:jc w:val="both"/>
      </w:pPr>
    </w:p>
    <w:p w:rsidR="00141E43" w:rsidRDefault="00141E43" w:rsidP="00141E43">
      <w:pPr>
        <w:jc w:val="both"/>
      </w:pPr>
    </w:p>
    <w:p w:rsidR="000E01EF" w:rsidRDefault="000E01EF" w:rsidP="00141E43">
      <w:pPr>
        <w:jc w:val="both"/>
      </w:pPr>
    </w:p>
    <w:p w:rsidR="000E01EF" w:rsidRDefault="000E01EF" w:rsidP="00141E43">
      <w:pPr>
        <w:jc w:val="both"/>
      </w:pPr>
    </w:p>
    <w:p w:rsidR="000E01EF" w:rsidRDefault="000E01EF" w:rsidP="00141E43">
      <w:pPr>
        <w:jc w:val="both"/>
      </w:pPr>
    </w:p>
    <w:p w:rsidR="000E01EF" w:rsidRDefault="000E01EF" w:rsidP="00141E43">
      <w:pPr>
        <w:jc w:val="both"/>
      </w:pPr>
    </w:p>
    <w:p w:rsidR="00141E43" w:rsidRPr="00141E43" w:rsidRDefault="00141E43" w:rsidP="00141E43">
      <w:pPr>
        <w:jc w:val="both"/>
        <w:rPr>
          <w:b/>
        </w:rPr>
      </w:pPr>
      <w:r w:rsidRPr="00141E43">
        <w:rPr>
          <w:b/>
        </w:rPr>
        <w:t xml:space="preserve">6. </w:t>
      </w:r>
      <w:r w:rsidRPr="00141E43">
        <w:rPr>
          <w:b/>
          <w:u w:val="single"/>
        </w:rPr>
        <w:t>POSIBILIDAD DE –SUBIR NOTA-, SOBRE TODO EN LAS MATERIAS DE 2º BACHILLERATO</w:t>
      </w:r>
      <w:r w:rsidRPr="00141E43">
        <w:rPr>
          <w:b/>
        </w:rPr>
        <w:t xml:space="preserve">.  </w:t>
      </w:r>
    </w:p>
    <w:p w:rsidR="00141E43" w:rsidRDefault="00141E43" w:rsidP="00141E43">
      <w:pPr>
        <w:jc w:val="both"/>
      </w:pPr>
    </w:p>
    <w:p w:rsidR="00141E43" w:rsidRDefault="00141E43" w:rsidP="00141E43">
      <w:pPr>
        <w:jc w:val="both"/>
      </w:pPr>
      <w:r>
        <w:tab/>
        <w:t>Se decide en Reunión de Departamento que solo tienen opción de –subir nota- en Evaluación Ordinaria, aquellos alumnos/as de 2º de Bachillerato en las materias propias del Área de Ciencias Sociales, Geografía e Historia (HISTORIA DE ESPAÑA, HISTORIA DEL ARTE Y GEOGRAFÍA).</w:t>
      </w:r>
    </w:p>
    <w:p w:rsidR="00141E43" w:rsidRDefault="00891F10" w:rsidP="00141E43">
      <w:pPr>
        <w:jc w:val="both"/>
      </w:pPr>
      <w:r>
        <w:tab/>
        <w:t>Se podrá subir por trimestres o en global, y una vez entregado el examen la nota final será aquella obtenida en el mismo, pudiendo bajar o subir (nunca suspender).</w:t>
      </w:r>
    </w:p>
    <w:p w:rsidR="00952768" w:rsidRPr="007E7F5A" w:rsidRDefault="00952768" w:rsidP="00952768">
      <w:pPr>
        <w:jc w:val="both"/>
      </w:pPr>
      <w:r>
        <w:tab/>
        <w:t>En Historia de España, la recuperación de la 1ª</w:t>
      </w:r>
      <w:r w:rsidR="000E01EF">
        <w:t xml:space="preserve">, 2ª y 3ª </w:t>
      </w:r>
      <w:r>
        <w:t>Evaluaci</w:t>
      </w:r>
      <w:r w:rsidR="000E01EF">
        <w:t xml:space="preserve">ones </w:t>
      </w:r>
      <w:r>
        <w:t xml:space="preserve">incluirá el desarrollo de un tema y preguntas semiabiertas y abiertas </w:t>
      </w:r>
      <w:r w:rsidR="000E01EF">
        <w:t xml:space="preserve">según la relación expuesta es las instrucciones de la </w:t>
      </w:r>
      <w:r w:rsidR="000E01EF" w:rsidRPr="000E01EF">
        <w:rPr>
          <w:i/>
        </w:rPr>
        <w:t>PEBAU 2017</w:t>
      </w:r>
      <w:r w:rsidR="000E01EF">
        <w:t xml:space="preserve">. Dichas preguntas serán confeccionadas por los alumnos/as. </w:t>
      </w:r>
      <w:r>
        <w:t xml:space="preserve"> </w:t>
      </w:r>
    </w:p>
    <w:p w:rsidR="007E7F5A" w:rsidRDefault="007E7F5A" w:rsidP="00141E43">
      <w:pPr>
        <w:jc w:val="both"/>
      </w:pPr>
      <w:r>
        <w:tab/>
      </w:r>
    </w:p>
    <w:p w:rsidR="000E01EF" w:rsidRDefault="000E01EF" w:rsidP="00952768">
      <w:pPr>
        <w:jc w:val="both"/>
        <w:rPr>
          <w:b/>
        </w:rPr>
      </w:pPr>
    </w:p>
    <w:p w:rsidR="00952768" w:rsidRPr="00952768" w:rsidRDefault="00952768" w:rsidP="00952768">
      <w:pPr>
        <w:jc w:val="both"/>
        <w:rPr>
          <w:b/>
        </w:rPr>
      </w:pPr>
      <w:r w:rsidRPr="00952768">
        <w:rPr>
          <w:b/>
        </w:rPr>
        <w:t xml:space="preserve">7. </w:t>
      </w:r>
      <w:r w:rsidRPr="00952768">
        <w:rPr>
          <w:b/>
          <w:u w:val="single"/>
        </w:rPr>
        <w:t>REVISIÓN ACTIVIDADES COMPLEMENTARIAS Y EXTRAESCOLARES TERCER TRIMESTRE</w:t>
      </w:r>
      <w:r w:rsidRPr="00952768">
        <w:rPr>
          <w:b/>
        </w:rPr>
        <w:t xml:space="preserve">. </w:t>
      </w:r>
    </w:p>
    <w:p w:rsidR="00952768" w:rsidRDefault="00952768" w:rsidP="00141E43">
      <w:pPr>
        <w:jc w:val="both"/>
      </w:pPr>
    </w:p>
    <w:p w:rsidR="00141E43" w:rsidRDefault="00952768" w:rsidP="00B274B7">
      <w:pPr>
        <w:jc w:val="both"/>
      </w:pPr>
      <w:r>
        <w:tab/>
        <w:t>* “</w:t>
      </w:r>
      <w:r w:rsidRPr="007532EC">
        <w:rPr>
          <w:i/>
        </w:rPr>
        <w:t>Palacio de Viana y Museo Arqueológico de Córdoba</w:t>
      </w:r>
      <w:r>
        <w:t xml:space="preserve">”. 1º ESO. </w:t>
      </w:r>
    </w:p>
    <w:p w:rsidR="00952768" w:rsidRDefault="00952768" w:rsidP="00B274B7">
      <w:pPr>
        <w:jc w:val="both"/>
      </w:pPr>
      <w:r>
        <w:tab/>
        <w:t>* “</w:t>
      </w:r>
      <w:r w:rsidRPr="007532EC">
        <w:rPr>
          <w:i/>
        </w:rPr>
        <w:t>Parque Minero de Riotinto en Huelva</w:t>
      </w:r>
      <w:r w:rsidR="007532EC">
        <w:t>”</w:t>
      </w:r>
      <w:r>
        <w:t xml:space="preserve">. 3º ESO. </w:t>
      </w:r>
    </w:p>
    <w:p w:rsidR="00952768" w:rsidRDefault="00952768" w:rsidP="00B274B7">
      <w:pPr>
        <w:jc w:val="both"/>
      </w:pPr>
      <w:r>
        <w:tab/>
        <w:t>* “</w:t>
      </w:r>
      <w:r w:rsidRPr="007532EC">
        <w:rPr>
          <w:i/>
        </w:rPr>
        <w:t>Catedral de Sevilla y Exposición de Murillo en la Fundación F</w:t>
      </w:r>
      <w:r w:rsidR="007532EC" w:rsidRPr="007532EC">
        <w:rPr>
          <w:i/>
        </w:rPr>
        <w:t>ocus-Abengoa</w:t>
      </w:r>
      <w:r>
        <w:t>” (Realizada el 22 de febrero de 2017).</w:t>
      </w:r>
    </w:p>
    <w:p w:rsidR="007532EC" w:rsidRDefault="007532EC" w:rsidP="00B274B7">
      <w:pPr>
        <w:jc w:val="both"/>
      </w:pPr>
      <w:r>
        <w:tab/>
        <w:t>* “</w:t>
      </w:r>
      <w:r w:rsidRPr="007532EC">
        <w:rPr>
          <w:i/>
        </w:rPr>
        <w:t>Museo Garnelo, Galería de Arte José Pedraza y Casa del Inca (Montilla)</w:t>
      </w:r>
      <w:r>
        <w:t>”. (Aún no planificada).</w:t>
      </w:r>
    </w:p>
    <w:p w:rsidR="007532EC" w:rsidRDefault="007532EC" w:rsidP="00B274B7">
      <w:pPr>
        <w:jc w:val="both"/>
      </w:pPr>
      <w:r>
        <w:tab/>
        <w:t>* “</w:t>
      </w:r>
      <w:r w:rsidRPr="007532EC">
        <w:rPr>
          <w:i/>
        </w:rPr>
        <w:t>Paseo por las Murallas de la Ciudad de Córdoba</w:t>
      </w:r>
      <w:r>
        <w:t xml:space="preserve">”. Perteneciente al 2º Trimestre. (Posiblemente durante la Semana Cultural –del 2 al 5 de mayo de 2017). </w:t>
      </w:r>
    </w:p>
    <w:p w:rsidR="007532EC" w:rsidRDefault="007532EC" w:rsidP="00B274B7">
      <w:pPr>
        <w:jc w:val="both"/>
      </w:pPr>
    </w:p>
    <w:p w:rsidR="000E01EF" w:rsidRDefault="000E01EF" w:rsidP="007532EC">
      <w:pPr>
        <w:jc w:val="both"/>
        <w:rPr>
          <w:b/>
        </w:rPr>
      </w:pPr>
    </w:p>
    <w:p w:rsidR="000E01EF" w:rsidRDefault="000E01EF" w:rsidP="007532EC">
      <w:pPr>
        <w:jc w:val="both"/>
        <w:rPr>
          <w:b/>
        </w:rPr>
      </w:pPr>
    </w:p>
    <w:p w:rsidR="007532EC" w:rsidRPr="007532EC" w:rsidRDefault="007532EC" w:rsidP="007532EC">
      <w:pPr>
        <w:jc w:val="both"/>
        <w:rPr>
          <w:b/>
        </w:rPr>
      </w:pPr>
      <w:r w:rsidRPr="007532EC">
        <w:rPr>
          <w:b/>
        </w:rPr>
        <w:t xml:space="preserve">8. </w:t>
      </w:r>
      <w:r w:rsidRPr="007532EC">
        <w:rPr>
          <w:b/>
          <w:u w:val="single"/>
        </w:rPr>
        <w:t>MARCHA DEL GRUPO DE TRABAJO: “</w:t>
      </w:r>
      <w:r w:rsidRPr="007532EC">
        <w:rPr>
          <w:b/>
          <w:i/>
          <w:u w:val="single"/>
        </w:rPr>
        <w:t>DICCIONARIO GEOGRÁFICO GENERAL ILUSTRADO</w:t>
      </w:r>
      <w:r w:rsidRPr="007532EC">
        <w:rPr>
          <w:b/>
          <w:u w:val="single"/>
        </w:rPr>
        <w:t>”. APORTACIÓN DE NUEVOS TÉRMINOS DE VOCABULARIO Y REVISIÓN DEL –PROYECTO</w:t>
      </w:r>
      <w:r w:rsidRPr="007532EC">
        <w:rPr>
          <w:b/>
        </w:rPr>
        <w:t xml:space="preserve">-.  </w:t>
      </w:r>
    </w:p>
    <w:p w:rsidR="007532EC" w:rsidRPr="007532EC" w:rsidRDefault="007532EC" w:rsidP="00B274B7">
      <w:pPr>
        <w:jc w:val="both"/>
        <w:rPr>
          <w:b/>
        </w:rPr>
      </w:pPr>
    </w:p>
    <w:p w:rsidR="00952768" w:rsidRDefault="007532EC" w:rsidP="00B274B7">
      <w:pPr>
        <w:jc w:val="both"/>
      </w:pPr>
      <w:r>
        <w:t xml:space="preserve">A). Rafael García Caballero aporta </w:t>
      </w:r>
      <w:r w:rsidRPr="000E01EF">
        <w:rPr>
          <w:b/>
          <w:u w:val="single"/>
        </w:rPr>
        <w:t>nuevos términos</w:t>
      </w:r>
      <w:r>
        <w:t xml:space="preserve"> de economía, realizados conjuntamente con los alumnos/as de 4º ESO. </w:t>
      </w:r>
    </w:p>
    <w:p w:rsidR="007532EC" w:rsidRDefault="007532EC" w:rsidP="00B274B7">
      <w:pPr>
        <w:jc w:val="both"/>
      </w:pPr>
    </w:p>
    <w:p w:rsidR="007532EC" w:rsidRDefault="007532EC" w:rsidP="00B274B7">
      <w:pPr>
        <w:jc w:val="both"/>
      </w:pPr>
      <w:r>
        <w:t xml:space="preserve">B). Josefa Trenado de la Fuente seleccionará </w:t>
      </w:r>
      <w:r w:rsidR="007E7F5A">
        <w:t xml:space="preserve">durante esta semana </w:t>
      </w:r>
      <w:r>
        <w:t xml:space="preserve">la </w:t>
      </w:r>
      <w:r w:rsidRPr="000E01EF">
        <w:rPr>
          <w:b/>
          <w:u w:val="single"/>
        </w:rPr>
        <w:t>portada</w:t>
      </w:r>
      <w:r>
        <w:t xml:space="preserve"> realizada mediante concurso entre los alumnos/as de 2º Bachillerato de Artes. Igualmente, a</w:t>
      </w:r>
      <w:r w:rsidR="000E01EF">
        <w:t xml:space="preserve">ñadirá </w:t>
      </w:r>
      <w:r>
        <w:t>otras portadas alternativas.</w:t>
      </w:r>
    </w:p>
    <w:p w:rsidR="007532EC" w:rsidRDefault="007532EC" w:rsidP="00B274B7">
      <w:pPr>
        <w:jc w:val="both"/>
      </w:pPr>
    </w:p>
    <w:p w:rsidR="000E01EF" w:rsidRDefault="000E01EF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0E01EF" w:rsidRDefault="000E01EF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0E01EF" w:rsidRDefault="000E01EF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0E01EF" w:rsidRDefault="000E01EF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0E01EF" w:rsidRDefault="000E01EF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0E01EF" w:rsidRDefault="000E01EF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404E8B" w:rsidRDefault="007532EC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>9</w:t>
      </w:r>
      <w:r w:rsidR="004C2B93" w:rsidRPr="002F7AE2">
        <w:rPr>
          <w:b/>
        </w:rPr>
        <w:t xml:space="preserve">. </w:t>
      </w:r>
      <w:r w:rsidR="004C2B93">
        <w:rPr>
          <w:b/>
          <w:u w:val="single"/>
        </w:rPr>
        <w:t>OTROS ASUNTOS</w:t>
      </w:r>
      <w:r w:rsidR="00404E8B">
        <w:rPr>
          <w:b/>
          <w:u w:val="single"/>
        </w:rPr>
        <w:t xml:space="preserve"> TRATADOS</w:t>
      </w:r>
      <w:r w:rsidR="004C2B93">
        <w:rPr>
          <w:b/>
          <w:u w:val="single"/>
        </w:rPr>
        <w:t>.</w:t>
      </w:r>
      <w:r w:rsidR="004C2B93">
        <w:rPr>
          <w:b/>
        </w:rPr>
        <w:t xml:space="preserve"> </w:t>
      </w:r>
    </w:p>
    <w:p w:rsidR="007532EC" w:rsidRDefault="007532EC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7532EC" w:rsidRDefault="007E7F5A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7E7F5A">
        <w:t xml:space="preserve">A). </w:t>
      </w:r>
      <w:r w:rsidR="007532EC" w:rsidRPr="007E7F5A">
        <w:t xml:space="preserve">Se reitera que se respete el </w:t>
      </w:r>
      <w:r w:rsidR="007532EC" w:rsidRPr="00E670F6">
        <w:rPr>
          <w:b/>
          <w:u w:val="single"/>
        </w:rPr>
        <w:t>reparto inicial</w:t>
      </w:r>
      <w:r w:rsidR="007532EC" w:rsidRPr="007E7F5A">
        <w:t xml:space="preserve"> surgido en el propio Departamento al inicio del curso, con la idea de no romper niveles. </w:t>
      </w:r>
      <w:r w:rsidR="00684A71" w:rsidRPr="007E7F5A">
        <w:t xml:space="preserve">  </w:t>
      </w:r>
    </w:p>
    <w:p w:rsidR="00E670F6" w:rsidRDefault="00E670F6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7E7F5A" w:rsidRPr="007E7F5A" w:rsidRDefault="007E7F5A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B). </w:t>
      </w:r>
      <w:r w:rsidR="003E4D36">
        <w:t xml:space="preserve">Josefa Trenado de la Fuente propone que en la próxima Reunión de Departamento concretemos los </w:t>
      </w:r>
      <w:r w:rsidR="003E4D36" w:rsidRPr="00E670F6">
        <w:rPr>
          <w:b/>
          <w:u w:val="single"/>
        </w:rPr>
        <w:t>porcentajes</w:t>
      </w:r>
      <w:r w:rsidR="003E4D36">
        <w:t xml:space="preserve"> aplicables a los Instrumentos de Evaluación y Rúbricas</w:t>
      </w:r>
      <w:r w:rsidR="00E670F6">
        <w:t>, c</w:t>
      </w:r>
      <w:r w:rsidR="003E4D36">
        <w:t>on la idea de ir adaptándonos al Cuaderno Digital aplicable para el curso próximo. Igualmente, dejar cerrados los Criterios de Evaluación</w:t>
      </w:r>
      <w:r w:rsidR="00E670F6">
        <w:t xml:space="preserve"> de cada nivel y materia</w:t>
      </w:r>
      <w:r w:rsidR="003E4D36">
        <w:t xml:space="preserve">. </w:t>
      </w:r>
    </w:p>
    <w:p w:rsidR="00684A71" w:rsidRPr="003424D2" w:rsidRDefault="00684A71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i/>
        </w:rPr>
      </w:pPr>
      <w:r w:rsidRPr="00B274B7">
        <w:t xml:space="preserve">        </w:t>
      </w:r>
    </w:p>
    <w:p w:rsidR="00C77CF8" w:rsidRPr="00B274B7" w:rsidRDefault="00404E8B" w:rsidP="006974DB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B274B7">
        <w:t xml:space="preserve">            </w:t>
      </w:r>
    </w:p>
    <w:p w:rsidR="00322392" w:rsidRDefault="00FE655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 xml:space="preserve">       </w:t>
      </w:r>
      <w:r w:rsidRPr="0085185C">
        <w:t xml:space="preserve"> </w:t>
      </w:r>
    </w:p>
    <w:p w:rsidR="00E670F6" w:rsidRDefault="00E670F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E670F6" w:rsidRDefault="00E670F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C4F65" w:rsidRPr="001475CF" w:rsidRDefault="00322392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2127A2">
        <w:tab/>
      </w:r>
      <w:r w:rsidR="002127A2">
        <w:tab/>
      </w:r>
      <w:r w:rsidR="002127A2">
        <w:tab/>
      </w:r>
      <w:r w:rsidR="002127A2">
        <w:tab/>
      </w:r>
      <w:r w:rsidR="006C4F65" w:rsidRPr="001475CF">
        <w:t xml:space="preserve">Montilla, </w:t>
      </w:r>
      <w:r w:rsidR="006974DB">
        <w:t>1</w:t>
      </w:r>
      <w:r w:rsidR="003E4D36">
        <w:t>8</w:t>
      </w:r>
      <w:r w:rsidR="006C4F65" w:rsidRPr="001475CF">
        <w:t xml:space="preserve"> de </w:t>
      </w:r>
      <w:r w:rsidR="003E4D36">
        <w:t>Abril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2127A2" w:rsidRDefault="002127A2" w:rsidP="005B28A8">
      <w:pPr>
        <w:pStyle w:val="Encabezado"/>
        <w:tabs>
          <w:tab w:val="clear" w:pos="4252"/>
          <w:tab w:val="clear" w:pos="8504"/>
        </w:tabs>
        <w:jc w:val="both"/>
      </w:pPr>
    </w:p>
    <w:p w:rsidR="00E670F6" w:rsidRDefault="00E670F6" w:rsidP="005B28A8">
      <w:pPr>
        <w:pStyle w:val="Encabezado"/>
        <w:tabs>
          <w:tab w:val="clear" w:pos="4252"/>
          <w:tab w:val="clear" w:pos="8504"/>
        </w:tabs>
        <w:jc w:val="both"/>
      </w:pPr>
    </w:p>
    <w:p w:rsidR="00E670F6" w:rsidRDefault="00E670F6" w:rsidP="005B28A8">
      <w:pPr>
        <w:pStyle w:val="Encabezado"/>
        <w:tabs>
          <w:tab w:val="clear" w:pos="4252"/>
          <w:tab w:val="clear" w:pos="8504"/>
        </w:tabs>
        <w:jc w:val="both"/>
      </w:pPr>
    </w:p>
    <w:p w:rsidR="00E670F6" w:rsidRDefault="00E670F6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C77CF8" w:rsidRDefault="00C77CF8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772F2D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p w:rsidR="00E670F6" w:rsidRDefault="00E670F6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E670F6" w:rsidRDefault="00E670F6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E670F6" w:rsidRDefault="00E670F6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E670F6" w:rsidRDefault="00E670F6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sectPr w:rsidR="00E670F6" w:rsidSect="0029455E">
      <w:headerReference w:type="default" r:id="rId8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CC" w:rsidRDefault="00AB5ECC" w:rsidP="00ED22F0">
      <w:r>
        <w:separator/>
      </w:r>
    </w:p>
  </w:endnote>
  <w:endnote w:type="continuationSeparator" w:id="1">
    <w:p w:rsidR="00AB5ECC" w:rsidRDefault="00AB5ECC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CC" w:rsidRDefault="00AB5ECC" w:rsidP="00ED22F0">
      <w:r>
        <w:separator/>
      </w:r>
    </w:p>
  </w:footnote>
  <w:footnote w:type="continuationSeparator" w:id="1">
    <w:p w:rsidR="00AB5ECC" w:rsidRDefault="00AB5ECC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B25874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B25874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3E4D36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B25874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B25874">
            <w:rPr>
              <w:sz w:val="18"/>
            </w:rPr>
            <w:fldChar w:fldCharType="separate"/>
          </w:r>
          <w:r w:rsidR="00E670F6">
            <w:rPr>
              <w:noProof/>
              <w:sz w:val="18"/>
            </w:rPr>
            <w:t>1</w:t>
          </w:r>
          <w:r w:rsidR="00B25874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3E4D36">
            <w:rPr>
              <w:sz w:val="18"/>
            </w:rPr>
            <w:t>5</w:t>
          </w:r>
        </w:p>
      </w:tc>
    </w:tr>
  </w:tbl>
  <w:p w:rsidR="007D7838" w:rsidRDefault="00AB5E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90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15F36"/>
    <w:rsid w:val="000411CE"/>
    <w:rsid w:val="000508FC"/>
    <w:rsid w:val="000559D1"/>
    <w:rsid w:val="000608B0"/>
    <w:rsid w:val="0006524C"/>
    <w:rsid w:val="000A0C2D"/>
    <w:rsid w:val="000A3F02"/>
    <w:rsid w:val="000B1442"/>
    <w:rsid w:val="000C53AD"/>
    <w:rsid w:val="000E01EF"/>
    <w:rsid w:val="000F2887"/>
    <w:rsid w:val="000F2EA9"/>
    <w:rsid w:val="000F323F"/>
    <w:rsid w:val="00103BA6"/>
    <w:rsid w:val="00104FB4"/>
    <w:rsid w:val="00113629"/>
    <w:rsid w:val="00117E24"/>
    <w:rsid w:val="00125DAD"/>
    <w:rsid w:val="001331C5"/>
    <w:rsid w:val="001341D7"/>
    <w:rsid w:val="00141E43"/>
    <w:rsid w:val="00144678"/>
    <w:rsid w:val="001475CF"/>
    <w:rsid w:val="001B318F"/>
    <w:rsid w:val="001D15C3"/>
    <w:rsid w:val="001D7F0E"/>
    <w:rsid w:val="001E3D9E"/>
    <w:rsid w:val="001E7D68"/>
    <w:rsid w:val="001F795E"/>
    <w:rsid w:val="001F7C03"/>
    <w:rsid w:val="002035C0"/>
    <w:rsid w:val="002127A2"/>
    <w:rsid w:val="00215BD6"/>
    <w:rsid w:val="0022005A"/>
    <w:rsid w:val="00230424"/>
    <w:rsid w:val="00232D24"/>
    <w:rsid w:val="002546B6"/>
    <w:rsid w:val="00255685"/>
    <w:rsid w:val="00282615"/>
    <w:rsid w:val="002930DA"/>
    <w:rsid w:val="00296124"/>
    <w:rsid w:val="002E2FCE"/>
    <w:rsid w:val="002E77C9"/>
    <w:rsid w:val="002F676C"/>
    <w:rsid w:val="002F7AE2"/>
    <w:rsid w:val="003050AE"/>
    <w:rsid w:val="003178C4"/>
    <w:rsid w:val="003212F4"/>
    <w:rsid w:val="00322392"/>
    <w:rsid w:val="00323836"/>
    <w:rsid w:val="00327480"/>
    <w:rsid w:val="00330A2F"/>
    <w:rsid w:val="003424D2"/>
    <w:rsid w:val="00380521"/>
    <w:rsid w:val="003B3552"/>
    <w:rsid w:val="003C4414"/>
    <w:rsid w:val="003D03A0"/>
    <w:rsid w:val="003D0669"/>
    <w:rsid w:val="003D65E8"/>
    <w:rsid w:val="003E4005"/>
    <w:rsid w:val="003E4D36"/>
    <w:rsid w:val="003E4EE1"/>
    <w:rsid w:val="003F17A8"/>
    <w:rsid w:val="003F348C"/>
    <w:rsid w:val="00402FCD"/>
    <w:rsid w:val="004046C8"/>
    <w:rsid w:val="00404E8B"/>
    <w:rsid w:val="00420D6C"/>
    <w:rsid w:val="004256AF"/>
    <w:rsid w:val="00434294"/>
    <w:rsid w:val="004343C8"/>
    <w:rsid w:val="004363EE"/>
    <w:rsid w:val="004457FE"/>
    <w:rsid w:val="0047471A"/>
    <w:rsid w:val="00481A3E"/>
    <w:rsid w:val="004853CA"/>
    <w:rsid w:val="004864AC"/>
    <w:rsid w:val="00493222"/>
    <w:rsid w:val="00494E4F"/>
    <w:rsid w:val="00495A1A"/>
    <w:rsid w:val="004B7450"/>
    <w:rsid w:val="004C2B93"/>
    <w:rsid w:val="004C3F61"/>
    <w:rsid w:val="004D43B8"/>
    <w:rsid w:val="004D7BE4"/>
    <w:rsid w:val="004F0354"/>
    <w:rsid w:val="00514AE7"/>
    <w:rsid w:val="00515652"/>
    <w:rsid w:val="00550011"/>
    <w:rsid w:val="00550DF3"/>
    <w:rsid w:val="00554EDC"/>
    <w:rsid w:val="005636CA"/>
    <w:rsid w:val="0057305A"/>
    <w:rsid w:val="00592B27"/>
    <w:rsid w:val="0059532F"/>
    <w:rsid w:val="005A51CF"/>
    <w:rsid w:val="005B28A8"/>
    <w:rsid w:val="005D0A96"/>
    <w:rsid w:val="005D3C96"/>
    <w:rsid w:val="005D6BC3"/>
    <w:rsid w:val="005E3645"/>
    <w:rsid w:val="00615AF7"/>
    <w:rsid w:val="006203DD"/>
    <w:rsid w:val="00645602"/>
    <w:rsid w:val="00666809"/>
    <w:rsid w:val="00671BFA"/>
    <w:rsid w:val="006727B2"/>
    <w:rsid w:val="00684A71"/>
    <w:rsid w:val="00693470"/>
    <w:rsid w:val="006974DB"/>
    <w:rsid w:val="006C07BF"/>
    <w:rsid w:val="006C4F65"/>
    <w:rsid w:val="006D1D33"/>
    <w:rsid w:val="007024D5"/>
    <w:rsid w:val="00703F8D"/>
    <w:rsid w:val="00716FA9"/>
    <w:rsid w:val="00725CA4"/>
    <w:rsid w:val="007478C4"/>
    <w:rsid w:val="007532EC"/>
    <w:rsid w:val="007725F0"/>
    <w:rsid w:val="00772F2D"/>
    <w:rsid w:val="007765EC"/>
    <w:rsid w:val="0078017D"/>
    <w:rsid w:val="007817A2"/>
    <w:rsid w:val="007A37BD"/>
    <w:rsid w:val="007C4038"/>
    <w:rsid w:val="007E0673"/>
    <w:rsid w:val="007E3246"/>
    <w:rsid w:val="007E7F5A"/>
    <w:rsid w:val="00812D01"/>
    <w:rsid w:val="00826D16"/>
    <w:rsid w:val="0085185C"/>
    <w:rsid w:val="008615F8"/>
    <w:rsid w:val="00865F5C"/>
    <w:rsid w:val="0087040A"/>
    <w:rsid w:val="00883079"/>
    <w:rsid w:val="00890F45"/>
    <w:rsid w:val="00891F10"/>
    <w:rsid w:val="008B29BE"/>
    <w:rsid w:val="008C6E7F"/>
    <w:rsid w:val="008C7A11"/>
    <w:rsid w:val="008D3CF6"/>
    <w:rsid w:val="008E5DD0"/>
    <w:rsid w:val="008E60CA"/>
    <w:rsid w:val="008F72E9"/>
    <w:rsid w:val="00900E85"/>
    <w:rsid w:val="00904B6D"/>
    <w:rsid w:val="009164DD"/>
    <w:rsid w:val="00920FE5"/>
    <w:rsid w:val="00952768"/>
    <w:rsid w:val="009557FF"/>
    <w:rsid w:val="00964575"/>
    <w:rsid w:val="00980F9D"/>
    <w:rsid w:val="009834B0"/>
    <w:rsid w:val="00997359"/>
    <w:rsid w:val="009C31BD"/>
    <w:rsid w:val="009D180F"/>
    <w:rsid w:val="00A13B9D"/>
    <w:rsid w:val="00A32E55"/>
    <w:rsid w:val="00A64E1C"/>
    <w:rsid w:val="00A6567B"/>
    <w:rsid w:val="00A72770"/>
    <w:rsid w:val="00A728DE"/>
    <w:rsid w:val="00A75CEF"/>
    <w:rsid w:val="00A77186"/>
    <w:rsid w:val="00A85362"/>
    <w:rsid w:val="00A941AB"/>
    <w:rsid w:val="00AB5ECC"/>
    <w:rsid w:val="00AE1860"/>
    <w:rsid w:val="00AF5980"/>
    <w:rsid w:val="00B0338A"/>
    <w:rsid w:val="00B07641"/>
    <w:rsid w:val="00B11098"/>
    <w:rsid w:val="00B16F8A"/>
    <w:rsid w:val="00B25874"/>
    <w:rsid w:val="00B274B7"/>
    <w:rsid w:val="00B4040C"/>
    <w:rsid w:val="00B563B9"/>
    <w:rsid w:val="00B71B8A"/>
    <w:rsid w:val="00B9777C"/>
    <w:rsid w:val="00BD54AF"/>
    <w:rsid w:val="00BE4EEB"/>
    <w:rsid w:val="00C10718"/>
    <w:rsid w:val="00C20977"/>
    <w:rsid w:val="00C53933"/>
    <w:rsid w:val="00C56663"/>
    <w:rsid w:val="00C66F4C"/>
    <w:rsid w:val="00C71DCF"/>
    <w:rsid w:val="00C71F1A"/>
    <w:rsid w:val="00C762D3"/>
    <w:rsid w:val="00C77CF8"/>
    <w:rsid w:val="00C92203"/>
    <w:rsid w:val="00C958CA"/>
    <w:rsid w:val="00CA4CD1"/>
    <w:rsid w:val="00CA6A73"/>
    <w:rsid w:val="00CB7DC8"/>
    <w:rsid w:val="00CC7BC6"/>
    <w:rsid w:val="00CD0A06"/>
    <w:rsid w:val="00CD2BB6"/>
    <w:rsid w:val="00CD59C2"/>
    <w:rsid w:val="00D14702"/>
    <w:rsid w:val="00D17B25"/>
    <w:rsid w:val="00D224D5"/>
    <w:rsid w:val="00D22BD6"/>
    <w:rsid w:val="00D35CA8"/>
    <w:rsid w:val="00D43D5E"/>
    <w:rsid w:val="00D46245"/>
    <w:rsid w:val="00D474DD"/>
    <w:rsid w:val="00D50BA2"/>
    <w:rsid w:val="00DA0C36"/>
    <w:rsid w:val="00DA607A"/>
    <w:rsid w:val="00DA7B2D"/>
    <w:rsid w:val="00DD405C"/>
    <w:rsid w:val="00DF610F"/>
    <w:rsid w:val="00DF765D"/>
    <w:rsid w:val="00E03D43"/>
    <w:rsid w:val="00E3318C"/>
    <w:rsid w:val="00E338D4"/>
    <w:rsid w:val="00E40DF8"/>
    <w:rsid w:val="00E4295F"/>
    <w:rsid w:val="00E51BF3"/>
    <w:rsid w:val="00E670F6"/>
    <w:rsid w:val="00E80D87"/>
    <w:rsid w:val="00E83EDC"/>
    <w:rsid w:val="00EA13DF"/>
    <w:rsid w:val="00EB0D94"/>
    <w:rsid w:val="00EB269C"/>
    <w:rsid w:val="00EB4995"/>
    <w:rsid w:val="00EC3A13"/>
    <w:rsid w:val="00ED22F0"/>
    <w:rsid w:val="00F0330F"/>
    <w:rsid w:val="00F24F21"/>
    <w:rsid w:val="00F4006C"/>
    <w:rsid w:val="00F41CB1"/>
    <w:rsid w:val="00F44B20"/>
    <w:rsid w:val="00F51082"/>
    <w:rsid w:val="00F51EC9"/>
    <w:rsid w:val="00F55174"/>
    <w:rsid w:val="00F576F9"/>
    <w:rsid w:val="00F61369"/>
    <w:rsid w:val="00F61C82"/>
    <w:rsid w:val="00F82E49"/>
    <w:rsid w:val="00F85841"/>
    <w:rsid w:val="00F907B8"/>
    <w:rsid w:val="00FA0401"/>
    <w:rsid w:val="00FB1C82"/>
    <w:rsid w:val="00FC07BC"/>
    <w:rsid w:val="00FD2FC4"/>
    <w:rsid w:val="00FD78A4"/>
    <w:rsid w:val="00FE6558"/>
    <w:rsid w:val="00FE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  <w:style w:type="table" w:styleId="Tablaconcuadrcula">
    <w:name w:val="Table Grid"/>
    <w:basedOn w:val="Tablanormal"/>
    <w:uiPriority w:val="59"/>
    <w:rsid w:val="002E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77C9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2E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Generaci%C3%B3n_del_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seco.es/aplicacionalumn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1407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108</cp:revision>
  <cp:lastPrinted>2016-09-28T20:48:00Z</cp:lastPrinted>
  <dcterms:created xsi:type="dcterms:W3CDTF">2015-09-04T12:24:00Z</dcterms:created>
  <dcterms:modified xsi:type="dcterms:W3CDTF">2017-04-22T18:44:00Z</dcterms:modified>
</cp:coreProperties>
</file>