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96" w:rsidRPr="00CE2331" w:rsidRDefault="00561B09" w:rsidP="00200CCE">
      <w:pPr>
        <w:jc w:val="center"/>
        <w:rPr>
          <w:rFonts w:ascii="Comic Sans MS" w:hAnsi="Comic Sans MS"/>
          <w:b/>
          <w:color w:val="403152"/>
          <w:sz w:val="28"/>
          <w:szCs w:val="28"/>
          <w:u w:val="single"/>
          <w:lang w:val="es-ES_tradnl"/>
        </w:rPr>
      </w:pPr>
      <w:r>
        <w:rPr>
          <w:noProof/>
          <w:color w:val="403152"/>
          <w:lang w:eastAsia="es-ES"/>
        </w:rPr>
        <w:drawing>
          <wp:anchor distT="0" distB="0" distL="114300" distR="114300" simplePos="0" relativeHeight="251660800" behindDoc="1" locked="0" layoutInCell="1" allowOverlap="1">
            <wp:simplePos x="0" y="0"/>
            <wp:positionH relativeFrom="column">
              <wp:posOffset>4820920</wp:posOffset>
            </wp:positionH>
            <wp:positionV relativeFrom="paragraph">
              <wp:posOffset>330200</wp:posOffset>
            </wp:positionV>
            <wp:extent cx="1250950" cy="800735"/>
            <wp:effectExtent l="19050" t="0" r="6350" b="0"/>
            <wp:wrapNone/>
            <wp:docPr id="8" name="Imagen 8" descr="http://www.psicologiaycoaching-zaragoza.es/wp-content/uploads/psicologa-infantil-zarag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sicologiaycoaching-zaragoza.es/wp-content/uploads/psicologa-infantil-zaragoza.jpg"/>
                    <pic:cNvPicPr>
                      <a:picLocks noChangeAspect="1" noChangeArrowheads="1"/>
                    </pic:cNvPicPr>
                  </pic:nvPicPr>
                  <pic:blipFill>
                    <a:blip r:embed="rId6" r:link="rId7" cstate="print"/>
                    <a:srcRect/>
                    <a:stretch>
                      <a:fillRect/>
                    </a:stretch>
                  </pic:blipFill>
                  <pic:spPr bwMode="auto">
                    <a:xfrm>
                      <a:off x="0" y="0"/>
                      <a:ext cx="1250950" cy="800735"/>
                    </a:xfrm>
                    <a:prstGeom prst="rect">
                      <a:avLst/>
                    </a:prstGeom>
                    <a:noFill/>
                    <a:ln w="9525">
                      <a:noFill/>
                      <a:miter lim="800000"/>
                      <a:headEnd/>
                      <a:tailEnd/>
                    </a:ln>
                  </pic:spPr>
                </pic:pic>
              </a:graphicData>
            </a:graphic>
          </wp:anchor>
        </w:drawing>
      </w:r>
      <w:r w:rsidR="00A37745" w:rsidRPr="00CE2331">
        <w:rPr>
          <w:noProof/>
          <w:color w:val="403152"/>
          <w:lang w:eastAsia="es-ES"/>
        </w:rPr>
        <w:pict>
          <v:rect id="_x0000_s1035" style="position:absolute;left:0;text-align:left;margin-left:-52.9pt;margin-top:17.75pt;width:560.75pt;height:711pt;z-index:-251656704;mso-position-horizontal-relative:text;mso-position-vertical-relative:text" fillcolor="#ccc0d9" strokecolor="#f2f2f2" strokeweight="3pt">
            <v:fill color2="#b2a1c7" recolor="t" rotate="t" angle="-135" focus="100%" type="gradient"/>
            <v:shadow on="t" type="perspective" color="#974706" opacity=".5" offset="1pt" offset2="-1pt"/>
          </v:rect>
        </w:pict>
      </w:r>
    </w:p>
    <w:p w:rsidR="00200CCE" w:rsidRPr="00CE2331" w:rsidRDefault="00200CCE" w:rsidP="00200CCE">
      <w:pPr>
        <w:jc w:val="center"/>
        <w:rPr>
          <w:rFonts w:ascii="Comic Sans MS" w:hAnsi="Comic Sans MS"/>
          <w:b/>
          <w:color w:val="215868"/>
          <w:sz w:val="28"/>
          <w:szCs w:val="28"/>
          <w:u w:val="single"/>
          <w:lang w:val="es-ES_tradnl"/>
        </w:rPr>
      </w:pPr>
      <w:r w:rsidRPr="00CE2331">
        <w:rPr>
          <w:rFonts w:ascii="Comic Sans MS" w:hAnsi="Comic Sans MS"/>
          <w:b/>
          <w:color w:val="215868"/>
          <w:sz w:val="28"/>
          <w:szCs w:val="28"/>
          <w:u w:val="single"/>
          <w:lang w:val="es-ES_tradnl"/>
        </w:rPr>
        <w:t>REGISTRO</w:t>
      </w:r>
      <w:r w:rsidR="00006D96" w:rsidRPr="00CE2331">
        <w:rPr>
          <w:rFonts w:ascii="Comic Sans MS" w:hAnsi="Comic Sans MS"/>
          <w:b/>
          <w:color w:val="215868"/>
          <w:sz w:val="28"/>
          <w:szCs w:val="28"/>
          <w:u w:val="single"/>
          <w:lang w:val="es-ES_tradnl"/>
        </w:rPr>
        <w:t xml:space="preserve"> ACTIVIDAD</w:t>
      </w:r>
    </w:p>
    <w:p w:rsidR="00F615F3" w:rsidRPr="00CC52C0" w:rsidRDefault="00F615F3" w:rsidP="00200CCE">
      <w:pPr>
        <w:jc w:val="center"/>
        <w:rPr>
          <w:rFonts w:ascii="Comic Sans MS" w:hAnsi="Comic Sans MS"/>
          <w:b/>
          <w:sz w:val="28"/>
          <w:szCs w:val="28"/>
          <w:u w:val="single"/>
          <w:lang w:val="es-ES_tradnl"/>
        </w:rPr>
      </w:pPr>
      <w:r>
        <w:rPr>
          <w:rFonts w:ascii="Comic Sans MS" w:hAnsi="Comic Sans MS"/>
          <w:b/>
          <w:noProof/>
          <w:sz w:val="24"/>
          <w:szCs w:val="24"/>
          <w:lang w:eastAsia="es-ES"/>
        </w:rPr>
        <w:pict>
          <v:roundrect id="_x0000_s1030" style="position:absolute;left:0;text-align:left;margin-left:-38.35pt;margin-top:24.2pt;width:531.85pt;height:48.45pt;z-index:251657728" arcsize="10923f" fillcolor="#4bacc6" strokecolor="#f2f2f2" strokeweight="3pt">
            <v:shadow on="t" type="perspective" color="#205867" opacity=".5" offset="1pt" offset2="-1pt"/>
            <v:textbox style="mso-next-textbox:#_x0000_s1030">
              <w:txbxContent>
                <w:p w:rsidR="00006D96" w:rsidRPr="00006D96" w:rsidRDefault="00006D96" w:rsidP="00F615F3">
                  <w:pPr>
                    <w:rPr>
                      <w:b/>
                      <w:color w:val="FFFFFF"/>
                      <w:sz w:val="24"/>
                    </w:rPr>
                  </w:pPr>
                  <w:r>
                    <w:rPr>
                      <w:b/>
                      <w:color w:val="FFFFFF"/>
                      <w:sz w:val="24"/>
                    </w:rPr>
                    <w:t>NOMBRE DE LA DINÁMICA</w:t>
                  </w:r>
                  <w:r w:rsidR="00F615F3">
                    <w:rPr>
                      <w:b/>
                      <w:color w:val="FFFFFF"/>
                      <w:sz w:val="24"/>
                    </w:rPr>
                    <w:t>:</w:t>
                  </w:r>
                  <w:r w:rsidR="00561B09">
                    <w:rPr>
                      <w:b/>
                      <w:color w:val="FFFFFF"/>
                      <w:sz w:val="24"/>
                    </w:rPr>
                    <w:t xml:space="preserve"> Juego de parejas</w:t>
                  </w:r>
                </w:p>
              </w:txbxContent>
            </v:textbox>
          </v:roundrect>
        </w:pict>
      </w:r>
    </w:p>
    <w:p w:rsidR="00006D96" w:rsidRDefault="00006D96">
      <w:pPr>
        <w:rPr>
          <w:rFonts w:ascii="Comic Sans MS" w:hAnsi="Comic Sans MS"/>
          <w:b/>
          <w:sz w:val="24"/>
          <w:szCs w:val="24"/>
          <w:lang w:val="es-ES_tradnl"/>
        </w:rPr>
      </w:pPr>
    </w:p>
    <w:p w:rsidR="00006D96" w:rsidRDefault="00F615F3">
      <w:pPr>
        <w:rPr>
          <w:rFonts w:ascii="Comic Sans MS" w:hAnsi="Comic Sans MS"/>
          <w:b/>
          <w:sz w:val="24"/>
          <w:szCs w:val="24"/>
          <w:lang w:val="es-ES_tradnl"/>
        </w:rPr>
      </w:pPr>
      <w:r>
        <w:rPr>
          <w:rFonts w:ascii="Comic Sans MS" w:hAnsi="Comic Sans MS"/>
          <w:b/>
          <w:noProof/>
          <w:sz w:val="24"/>
          <w:szCs w:val="24"/>
          <w:lang w:eastAsia="es-ES"/>
        </w:rPr>
        <w:pict>
          <v:roundrect id="_x0000_s1031" style="position:absolute;margin-left:-38.35pt;margin-top:23pt;width:531.85pt;height:48.45pt;z-index:251658752" arcsize="10923f" fillcolor="#4bacc6" strokecolor="#f2f2f2" strokeweight="3pt">
            <v:shadow on="t" type="perspective" color="#205867" opacity=".5" offset="1pt" offset2="-1pt"/>
            <v:textbox style="mso-next-textbox:#_x0000_s1031">
              <w:txbxContent>
                <w:p w:rsidR="00F615F3" w:rsidRPr="00006D96" w:rsidRDefault="00F615F3" w:rsidP="00F615F3">
                  <w:pPr>
                    <w:rPr>
                      <w:b/>
                      <w:color w:val="FFFFFF"/>
                      <w:sz w:val="24"/>
                    </w:rPr>
                  </w:pPr>
                  <w:r>
                    <w:rPr>
                      <w:b/>
                      <w:color w:val="FFFFFF"/>
                      <w:sz w:val="24"/>
                    </w:rPr>
                    <w:t>NOMBRE DOCENTE DESARROLLA LA ACTIVIDAD:</w:t>
                  </w:r>
                  <w:r w:rsidR="00561B09">
                    <w:rPr>
                      <w:b/>
                      <w:color w:val="FFFFFF"/>
                      <w:sz w:val="24"/>
                    </w:rPr>
                    <w:t xml:space="preserve"> Inés Raposo Garrido</w:t>
                  </w:r>
                </w:p>
              </w:txbxContent>
            </v:textbox>
          </v:roundrect>
        </w:pict>
      </w:r>
    </w:p>
    <w:p w:rsidR="00F615F3" w:rsidRDefault="00F615F3">
      <w:pPr>
        <w:rPr>
          <w:rFonts w:ascii="Comic Sans MS" w:hAnsi="Comic Sans MS"/>
          <w:b/>
          <w:sz w:val="24"/>
          <w:szCs w:val="24"/>
          <w:lang w:val="es-ES_tradnl"/>
        </w:rPr>
      </w:pPr>
    </w:p>
    <w:p w:rsidR="00F615F3" w:rsidRDefault="00F615F3">
      <w:pPr>
        <w:rPr>
          <w:rFonts w:ascii="Comic Sans MS" w:hAnsi="Comic Sans MS"/>
          <w:b/>
          <w:sz w:val="24"/>
          <w:szCs w:val="24"/>
          <w:lang w:val="es-ES_tradnl"/>
        </w:rPr>
      </w:pPr>
    </w:p>
    <w:p w:rsidR="00006D96" w:rsidRDefault="00006D96">
      <w:pPr>
        <w:rPr>
          <w:rFonts w:ascii="Comic Sans MS" w:hAnsi="Comic Sans MS"/>
          <w:b/>
          <w:sz w:val="24"/>
          <w:szCs w:val="24"/>
          <w:lang w:val="es-ES_tradnl"/>
        </w:rPr>
      </w:pPr>
      <w:r>
        <w:rPr>
          <w:rFonts w:ascii="Comic Sans MS" w:hAnsi="Comic Sans MS"/>
          <w:b/>
          <w:noProof/>
          <w:sz w:val="24"/>
          <w:szCs w:val="24"/>
          <w:lang w:eastAsia="es-ES"/>
        </w:rPr>
        <w:pict>
          <v:roundrect id="_x0000_s1029" style="position:absolute;margin-left:-42.5pt;margin-top:.55pt;width:531.85pt;height:156.5pt;z-index:251656704" arcsize="10923f" fillcolor="#44cece" strokecolor="#f2f2f2" strokeweight="3pt">
            <v:shadow on="t" type="perspective" color="#205867" opacity=".5" offset="1pt" offset2="-1pt"/>
            <v:textbox style="mso-next-textbox:#_x0000_s1029">
              <w:txbxContent>
                <w:p w:rsidR="00006D96" w:rsidRDefault="00006D96" w:rsidP="00006D96">
                  <w:pPr>
                    <w:jc w:val="center"/>
                    <w:rPr>
                      <w:b/>
                      <w:color w:val="FFFFFF"/>
                      <w:sz w:val="24"/>
                    </w:rPr>
                  </w:pPr>
                  <w:r>
                    <w:rPr>
                      <w:b/>
                      <w:color w:val="FFFFFF"/>
                      <w:sz w:val="24"/>
                    </w:rPr>
                    <w:t>DESARROLLO</w:t>
                  </w:r>
                </w:p>
                <w:p w:rsidR="00561B09" w:rsidRPr="00006D96" w:rsidRDefault="00561B09" w:rsidP="00006D96">
                  <w:pPr>
                    <w:jc w:val="center"/>
                    <w:rPr>
                      <w:b/>
                      <w:color w:val="FFFFFF"/>
                      <w:sz w:val="24"/>
                    </w:rPr>
                  </w:pPr>
                  <w:r>
                    <w:rPr>
                      <w:b/>
                      <w:color w:val="FFFFFF"/>
                      <w:sz w:val="24"/>
                    </w:rPr>
                    <w:t>La actividad comienza colocando a todo el alumnado alrededor de un conjunto de tarjetas. Se les explica que levantando las tarjetas de dos en dos deben conseguir parejas, es decir, deben conseguir dos tarjetas iguales. Comienza la actividad la maestra para que el alumnado lo vea y a continuación empieza el alumnado a levantar tarjetas de dos en dos y por orden. Así hasta que se encuentran todas las parejas de emociones.</w:t>
                  </w:r>
                </w:p>
              </w:txbxContent>
            </v:textbox>
          </v:roundrect>
        </w:pict>
      </w:r>
    </w:p>
    <w:p w:rsidR="00006D96" w:rsidRDefault="00006D96">
      <w:pPr>
        <w:rPr>
          <w:rFonts w:ascii="Comic Sans MS" w:hAnsi="Comic Sans MS"/>
          <w:b/>
          <w:sz w:val="24"/>
          <w:szCs w:val="24"/>
          <w:lang w:val="es-ES_tradnl"/>
        </w:rPr>
      </w:pPr>
    </w:p>
    <w:p w:rsidR="00DF267A" w:rsidRDefault="00DF267A">
      <w:pPr>
        <w:rPr>
          <w:rFonts w:ascii="Comic Sans MS" w:hAnsi="Comic Sans MS"/>
          <w:b/>
          <w:sz w:val="24"/>
          <w:szCs w:val="24"/>
          <w:lang w:val="es-ES_tradnl"/>
        </w:rPr>
      </w:pPr>
    </w:p>
    <w:p w:rsidR="00006D96" w:rsidRDefault="00006D96">
      <w:pPr>
        <w:rPr>
          <w:rFonts w:ascii="Comic Sans MS" w:hAnsi="Comic Sans MS"/>
          <w:b/>
          <w:sz w:val="24"/>
          <w:szCs w:val="24"/>
          <w:lang w:val="es-ES_tradnl"/>
        </w:rPr>
      </w:pPr>
    </w:p>
    <w:p w:rsidR="00006D96" w:rsidRDefault="00006D96">
      <w:pPr>
        <w:rPr>
          <w:rFonts w:ascii="Comic Sans MS" w:hAnsi="Comic Sans MS"/>
          <w:b/>
          <w:sz w:val="24"/>
          <w:szCs w:val="24"/>
          <w:lang w:val="es-ES_tradnl"/>
        </w:rPr>
      </w:pPr>
    </w:p>
    <w:p w:rsidR="00006D96" w:rsidRDefault="00F615F3">
      <w:pPr>
        <w:rPr>
          <w:rFonts w:ascii="Comic Sans MS" w:hAnsi="Comic Sans MS"/>
          <w:b/>
          <w:sz w:val="24"/>
          <w:szCs w:val="24"/>
          <w:lang w:val="es-ES_tradnl"/>
        </w:rPr>
      </w:pPr>
      <w:r>
        <w:rPr>
          <w:noProof/>
          <w:lang w:eastAsia="es-ES"/>
        </w:rPr>
        <w:pict>
          <v:roundrect id="_x0000_s1028" style="position:absolute;margin-left:-42.5pt;margin-top:27.75pt;width:531.85pt;height:128.8pt;z-index:251655680" arcsize="10923f" fillcolor="#44cece" strokecolor="#f2f2f2" strokeweight="3pt">
            <v:shadow on="t" type="perspective" color="#205867" opacity=".5" offset="1pt" offset2="-1pt"/>
            <v:textbox>
              <w:txbxContent>
                <w:p w:rsidR="00006D96" w:rsidRDefault="00006D96" w:rsidP="00006D96">
                  <w:pPr>
                    <w:jc w:val="center"/>
                    <w:rPr>
                      <w:b/>
                      <w:color w:val="FFFFFF"/>
                      <w:sz w:val="24"/>
                    </w:rPr>
                  </w:pPr>
                  <w:r>
                    <w:rPr>
                      <w:b/>
                      <w:color w:val="FFFFFF"/>
                      <w:sz w:val="24"/>
                    </w:rPr>
                    <w:t>MATERIALES NECESARIOS</w:t>
                  </w:r>
                </w:p>
                <w:p w:rsidR="00561B09" w:rsidRPr="00006D96" w:rsidRDefault="00561B09" w:rsidP="00006D96">
                  <w:pPr>
                    <w:jc w:val="center"/>
                    <w:rPr>
                      <w:b/>
                      <w:color w:val="FFFFFF"/>
                      <w:sz w:val="24"/>
                    </w:rPr>
                  </w:pPr>
                  <w:r>
                    <w:rPr>
                      <w:b/>
                      <w:color w:val="FFFFFF"/>
                      <w:sz w:val="24"/>
                    </w:rPr>
                    <w:t>Se necesita un conjunto de tarjetas de parejas de emociones; y un espacio, en este lugar nuestra clase.</w:t>
                  </w:r>
                </w:p>
              </w:txbxContent>
            </v:textbox>
          </v:roundrect>
        </w:pict>
      </w:r>
    </w:p>
    <w:p w:rsidR="00006D96" w:rsidRDefault="00006D96">
      <w:pPr>
        <w:rPr>
          <w:rFonts w:ascii="Comic Sans MS" w:hAnsi="Comic Sans MS"/>
          <w:b/>
          <w:sz w:val="24"/>
          <w:szCs w:val="24"/>
          <w:lang w:val="es-ES_tradnl"/>
        </w:rPr>
      </w:pPr>
    </w:p>
    <w:p w:rsidR="00006D96" w:rsidRPr="00200CCE" w:rsidRDefault="00006D96">
      <w:pPr>
        <w:rPr>
          <w:rFonts w:ascii="Comic Sans MS" w:hAnsi="Comic Sans MS"/>
          <w:b/>
          <w:sz w:val="24"/>
          <w:szCs w:val="24"/>
          <w:lang w:val="es-ES_tradnl"/>
        </w:rPr>
      </w:pPr>
      <w:r>
        <w:rPr>
          <w:noProof/>
          <w:lang w:eastAsia="es-ES"/>
        </w:rPr>
        <w:pict>
          <v:roundrect id="_x0000_s1027" style="position:absolute;margin-left:-38.35pt;margin-top:120.2pt;width:531.85pt;height:156.5pt;z-index:251654656" arcsize="10923f" fillcolor="#44cece" strokecolor="#f2f2f2" strokeweight="3pt">
            <v:shadow on="t" type="perspective" color="#205867" opacity=".5" offset="1pt" offset2="-1pt"/>
            <v:textbox>
              <w:txbxContent>
                <w:p w:rsidR="00006D96" w:rsidRDefault="00006D96" w:rsidP="00006D96">
                  <w:pPr>
                    <w:jc w:val="center"/>
                    <w:rPr>
                      <w:b/>
                      <w:color w:val="FFFFFF"/>
                      <w:sz w:val="24"/>
                    </w:rPr>
                  </w:pPr>
                  <w:r w:rsidRPr="00B36465">
                    <w:rPr>
                      <w:b/>
                      <w:color w:val="FFFFFF"/>
                      <w:sz w:val="24"/>
                    </w:rPr>
                    <w:t>VALORACIÓN GENERAL: ELEMENTOS POSITIVOS, DIFICULTADES Y FORMAS DE MEJORA</w:t>
                  </w:r>
                </w:p>
                <w:p w:rsidR="00561B09" w:rsidRPr="00B36465" w:rsidRDefault="00561B09" w:rsidP="00006D96">
                  <w:pPr>
                    <w:jc w:val="center"/>
                    <w:rPr>
                      <w:b/>
                      <w:color w:val="FFFFFF"/>
                      <w:sz w:val="24"/>
                    </w:rPr>
                  </w:pPr>
                  <w:r>
                    <w:rPr>
                      <w:b/>
                      <w:color w:val="FFFFFF"/>
                      <w:sz w:val="24"/>
                    </w:rPr>
                    <w:t>La actividad resulta interesante, pero al realizarla con alumnos y alumnas de tres años encontramos varias dificultades. La primera de ella es que la cantidad de tarjetas es demasiado para estas edades. La segunda es que había emociones con el mismo color y eso confundía un poco a los peques. Pero en general es una actividad diferente para trabajar las emociones.</w:t>
                  </w:r>
                </w:p>
              </w:txbxContent>
            </v:textbox>
          </v:roundrect>
        </w:pict>
      </w:r>
    </w:p>
    <w:sectPr w:rsidR="00006D96" w:rsidRPr="00200CCE" w:rsidSect="00006D96">
      <w:headerReference w:type="default" r:id="rId8"/>
      <w:pgSz w:w="11906" w:h="16838"/>
      <w:pgMar w:top="536" w:right="568"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B34" w:rsidRDefault="00771B34" w:rsidP="00200CCE">
      <w:pPr>
        <w:spacing w:after="0" w:line="240" w:lineRule="auto"/>
      </w:pPr>
      <w:r>
        <w:separator/>
      </w:r>
    </w:p>
  </w:endnote>
  <w:endnote w:type="continuationSeparator" w:id="1">
    <w:p w:rsidR="00771B34" w:rsidRDefault="00771B34" w:rsidP="00200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B34" w:rsidRDefault="00771B34" w:rsidP="00200CCE">
      <w:pPr>
        <w:spacing w:after="0" w:line="240" w:lineRule="auto"/>
      </w:pPr>
      <w:r>
        <w:separator/>
      </w:r>
    </w:p>
  </w:footnote>
  <w:footnote w:type="continuationSeparator" w:id="1">
    <w:p w:rsidR="00771B34" w:rsidRDefault="00771B34" w:rsidP="00200C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C0" w:rsidRPr="00006D96" w:rsidRDefault="00200CCE" w:rsidP="00CC52C0">
    <w:pPr>
      <w:pStyle w:val="Encabezado"/>
      <w:rPr>
        <w:rFonts w:ascii="Comic Sans MS" w:hAnsi="Comic Sans MS"/>
        <w:b/>
        <w:i/>
        <w:sz w:val="18"/>
        <w:szCs w:val="24"/>
        <w:lang w:val="es-ES_tradnl"/>
      </w:rPr>
    </w:pPr>
    <w:r w:rsidRPr="00006D96">
      <w:rPr>
        <w:rFonts w:ascii="Comic Sans MS" w:hAnsi="Comic Sans MS"/>
        <w:b/>
        <w:i/>
        <w:sz w:val="18"/>
        <w:szCs w:val="24"/>
        <w:lang w:val="es-ES_tradnl"/>
      </w:rPr>
      <w:t xml:space="preserve">CEIP </w:t>
    </w:r>
    <w:r w:rsidR="00CC52C0" w:rsidRPr="00006D96">
      <w:rPr>
        <w:rFonts w:ascii="Comic Sans MS" w:hAnsi="Comic Sans MS"/>
        <w:b/>
        <w:i/>
        <w:sz w:val="18"/>
        <w:szCs w:val="24"/>
        <w:lang w:val="es-ES_tradnl"/>
      </w:rPr>
      <w:t xml:space="preserve">VIRGEN DE LUNA </w:t>
    </w:r>
    <w:r w:rsidR="00006D96" w:rsidRPr="00006D96">
      <w:rPr>
        <w:rFonts w:ascii="Comic Sans MS" w:hAnsi="Comic Sans MS"/>
        <w:b/>
        <w:i/>
        <w:sz w:val="18"/>
        <w:szCs w:val="24"/>
        <w:lang w:val="es-ES_tradnl"/>
      </w:rPr>
      <w:tab/>
    </w:r>
    <w:r w:rsidR="00006D96" w:rsidRPr="00006D96">
      <w:rPr>
        <w:rFonts w:ascii="Comic Sans MS" w:hAnsi="Comic Sans MS"/>
        <w:b/>
        <w:i/>
        <w:sz w:val="18"/>
        <w:szCs w:val="24"/>
        <w:lang w:val="es-ES_tradnl"/>
      </w:rPr>
      <w:tab/>
    </w:r>
    <w:r w:rsidR="00A37745">
      <w:rPr>
        <w:rFonts w:ascii="Comic Sans MS" w:hAnsi="Comic Sans MS"/>
        <w:b/>
        <w:i/>
        <w:sz w:val="18"/>
        <w:szCs w:val="24"/>
        <w:lang w:val="es-ES_tradnl"/>
      </w:rPr>
      <w:t xml:space="preserve">           </w:t>
    </w:r>
    <w:r w:rsidR="00CC52C0" w:rsidRPr="00006D96">
      <w:rPr>
        <w:rFonts w:ascii="Comic Sans MS" w:hAnsi="Comic Sans MS"/>
        <w:b/>
        <w:i/>
        <w:sz w:val="18"/>
        <w:szCs w:val="24"/>
        <w:lang w:val="es-ES_tradnl"/>
      </w:rPr>
      <w:t xml:space="preserve">    GRUPO DE TRABAJO</w:t>
    </w:r>
  </w:p>
  <w:p w:rsidR="00CC52C0" w:rsidRPr="00006D96" w:rsidRDefault="00CC52C0" w:rsidP="00CC52C0">
    <w:pPr>
      <w:pStyle w:val="Encabezado"/>
      <w:rPr>
        <w:rFonts w:ascii="Comic Sans MS" w:hAnsi="Comic Sans MS"/>
        <w:sz w:val="18"/>
        <w:szCs w:val="24"/>
        <w:lang w:val="es-ES_tradnl"/>
      </w:rPr>
    </w:pPr>
    <w:r w:rsidRPr="00006D96">
      <w:rPr>
        <w:rFonts w:ascii="Comic Sans MS" w:hAnsi="Comic Sans MS"/>
        <w:b/>
        <w:i/>
        <w:sz w:val="18"/>
        <w:szCs w:val="24"/>
        <w:lang w:val="es-ES_tradnl"/>
      </w:rPr>
      <w:t xml:space="preserve">ESCACENA DEL CAMPO </w:t>
    </w:r>
    <w:r w:rsidRPr="00006D96">
      <w:rPr>
        <w:rFonts w:ascii="Comic Sans MS" w:hAnsi="Comic Sans MS"/>
        <w:b/>
        <w:i/>
        <w:sz w:val="18"/>
        <w:szCs w:val="24"/>
        <w:lang w:val="es-ES_tradnl"/>
      </w:rPr>
      <w:tab/>
    </w:r>
    <w:r w:rsidRPr="00006D96">
      <w:rPr>
        <w:rFonts w:ascii="Comic Sans MS" w:hAnsi="Comic Sans MS"/>
        <w:b/>
        <w:i/>
        <w:sz w:val="18"/>
        <w:szCs w:val="24"/>
        <w:lang w:val="es-ES_tradnl"/>
      </w:rPr>
      <w:tab/>
      <w:t>INTELIGENCIA EMOCIONAL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200CCE"/>
    <w:rsid w:val="00006D96"/>
    <w:rsid w:val="000301DA"/>
    <w:rsid w:val="000C070D"/>
    <w:rsid w:val="00200CCE"/>
    <w:rsid w:val="002F2698"/>
    <w:rsid w:val="003702DB"/>
    <w:rsid w:val="00404BF0"/>
    <w:rsid w:val="00561B09"/>
    <w:rsid w:val="005A7A7E"/>
    <w:rsid w:val="00771B34"/>
    <w:rsid w:val="009C76D4"/>
    <w:rsid w:val="00A37745"/>
    <w:rsid w:val="00AB1FA7"/>
    <w:rsid w:val="00B36465"/>
    <w:rsid w:val="00CC52C0"/>
    <w:rsid w:val="00CE2331"/>
    <w:rsid w:val="00DF267A"/>
    <w:rsid w:val="00F1775F"/>
    <w:rsid w:val="00F201CA"/>
    <w:rsid w:val="00F615F3"/>
    <w:rsid w:val="00FC6A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7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0C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0CCE"/>
  </w:style>
  <w:style w:type="paragraph" w:styleId="Piedepgina">
    <w:name w:val="footer"/>
    <w:basedOn w:val="Normal"/>
    <w:link w:val="PiedepginaCar"/>
    <w:uiPriority w:val="99"/>
    <w:unhideWhenUsed/>
    <w:rsid w:val="00200C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0CCE"/>
  </w:style>
  <w:style w:type="table" w:styleId="Tablaconcuadrcula">
    <w:name w:val="Table Grid"/>
    <w:basedOn w:val="Tablanormal"/>
    <w:uiPriority w:val="59"/>
    <w:rsid w:val="00200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02DB"/>
    <w:pPr>
      <w:autoSpaceDE w:val="0"/>
      <w:autoSpaceDN w:val="0"/>
      <w:adjustRightInd w:val="0"/>
    </w:pPr>
    <w:rPr>
      <w:rFonts w:ascii="Times New Roman" w:hAnsi="Times New Roman"/>
      <w:color w:val="000000"/>
      <w:sz w:val="24"/>
      <w:szCs w:val="24"/>
    </w:rPr>
  </w:style>
  <w:style w:type="table" w:styleId="Cuadrculamedia3-nfasis5">
    <w:name w:val="Medium Grid 3 Accent 5"/>
    <w:basedOn w:val="Tablanormal"/>
    <w:uiPriority w:val="69"/>
    <w:rsid w:val="00CC52C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www.psicologiaycoaching-zaragoza.es/wp-content/uploads/psicologa-infantil-zaragoz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Words>
  <Characters>34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CharactersWithSpaces>
  <SharedDoc>false</SharedDoc>
  <HLinks>
    <vt:vector size="6" baseType="variant">
      <vt:variant>
        <vt:i4>5636121</vt:i4>
      </vt:variant>
      <vt:variant>
        <vt:i4>-1</vt:i4>
      </vt:variant>
      <vt:variant>
        <vt:i4>1032</vt:i4>
      </vt:variant>
      <vt:variant>
        <vt:i4>1</vt:i4>
      </vt:variant>
      <vt:variant>
        <vt:lpwstr>http://www.psicologiaycoaching-zaragoza.es/wp-content/uploads/psicologa-infantil-zaragoza.jpg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mage80</dc:creator>
  <cp:lastModifiedBy>Usuario</cp:lastModifiedBy>
  <cp:revision>2</cp:revision>
  <dcterms:created xsi:type="dcterms:W3CDTF">2016-12-07T09:33:00Z</dcterms:created>
  <dcterms:modified xsi:type="dcterms:W3CDTF">2016-12-07T09:33:00Z</dcterms:modified>
</cp:coreProperties>
</file>