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D234B4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D234B4">
                    <w:rPr>
                      <w:b/>
                      <w:color w:val="FFFFFF"/>
                      <w:sz w:val="24"/>
                    </w:rPr>
                    <w:t xml:space="preserve"> LO SIENTO ASÍ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D234B4">
                    <w:rPr>
                      <w:b/>
                      <w:color w:val="FFFFFF"/>
                      <w:sz w:val="24"/>
                    </w:rPr>
                    <w:t xml:space="preserve"> Lole Cejudo y Macarena Bardallo de los Ángeles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D234B4" w:rsidRPr="00D234B4" w:rsidRDefault="00D234B4" w:rsidP="00D234B4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>Los niños y niñas se pintarán las manos, una con una cara sonriente (</w:t>
                  </w:r>
                  <w:r w:rsidRPr="00D234B4">
                    <w:rPr>
                      <w:b/>
                      <w:i/>
                      <w:iCs/>
                      <w:color w:val="FFFFFF"/>
                      <w:sz w:val="20"/>
                      <w:szCs w:val="20"/>
                    </w:rPr>
                    <w:t>me gusta</w:t>
                  </w: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>) y otra con la expresión triste (</w:t>
                  </w:r>
                  <w:r w:rsidRPr="00D234B4">
                    <w:rPr>
                      <w:b/>
                      <w:i/>
                      <w:iCs/>
                      <w:color w:val="FFFFFF"/>
                      <w:sz w:val="20"/>
                      <w:szCs w:val="20"/>
                    </w:rPr>
                    <w:t>no me gusta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). Prepararemos objetos: animales, lápices, alimentos…</w:t>
                  </w: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D234B4" w:rsidRPr="00D234B4" w:rsidRDefault="00D234B4" w:rsidP="00D234B4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Enseñamos los objetos,</w:t>
                  </w:r>
                  <w:r w:rsidRPr="00D234B4">
                    <w:rPr>
                      <w:b/>
                      <w:color w:val="FFFFFF"/>
                      <w:sz w:val="20"/>
                      <w:szCs w:val="20"/>
                    </w:rPr>
                    <w:t xml:space="preserve"> y cada uno/a “levantará” la mano de la emoción que sienta. Se hará lo mismo con el resto de los grupos. </w:t>
                  </w:r>
                </w:p>
                <w:p w:rsidR="00D234B4" w:rsidRPr="00006D96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D234B4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Objetos materiales.</w:t>
                  </w:r>
                </w:p>
                <w:p w:rsidR="00D234B4" w:rsidRPr="00006D96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Rotuladores para pintar en las manos las diferentes caras.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D234B4" w:rsidRPr="00B36465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ha estado muy bien. Ha sido motivadora para los alumnos/as ya que les hemos pintado las manos, y han llegado a comprender rápidamente la actividad propuesta.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31" w:rsidRDefault="00CE2331" w:rsidP="00200CCE">
      <w:pPr>
        <w:spacing w:after="0" w:line="240" w:lineRule="auto"/>
      </w:pPr>
      <w:r>
        <w:separator/>
      </w:r>
    </w:p>
  </w:endnote>
  <w:end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31" w:rsidRDefault="00CE2331" w:rsidP="00200CCE">
      <w:pPr>
        <w:spacing w:after="0" w:line="240" w:lineRule="auto"/>
      </w:pPr>
      <w:r>
        <w:separator/>
      </w:r>
    </w:p>
  </w:footnote>
  <w:foot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404BF0"/>
    <w:rsid w:val="005A7A7E"/>
    <w:rsid w:val="009C76D4"/>
    <w:rsid w:val="00A37745"/>
    <w:rsid w:val="00AB1FA7"/>
    <w:rsid w:val="00B36465"/>
    <w:rsid w:val="00CC52C0"/>
    <w:rsid w:val="00CE2331"/>
    <w:rsid w:val="00D234B4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2017-01-30T11:21:00Z</dcterms:created>
  <dcterms:modified xsi:type="dcterms:W3CDTF">2017-01-30T11:21:00Z</dcterms:modified>
</cp:coreProperties>
</file>