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6" w:rsidRPr="00CE2331" w:rsidRDefault="00D234B4" w:rsidP="00200CCE">
      <w:pPr>
        <w:jc w:val="center"/>
        <w:rPr>
          <w:rFonts w:ascii="Comic Sans MS" w:hAnsi="Comic Sans MS"/>
          <w:b/>
          <w:color w:val="403152"/>
          <w:sz w:val="28"/>
          <w:szCs w:val="28"/>
          <w:u w:val="single"/>
          <w:lang w:val="es-ES_tradnl"/>
        </w:rPr>
      </w:pPr>
      <w:r>
        <w:rPr>
          <w:noProof/>
          <w:color w:val="40315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330200</wp:posOffset>
            </wp:positionV>
            <wp:extent cx="1250950" cy="800735"/>
            <wp:effectExtent l="19050" t="0" r="6350" b="0"/>
            <wp:wrapNone/>
            <wp:docPr id="8" name="Imagen 8" descr="http://www.psicologiaycoaching-zaragoza.es/wp-content/uploads/psicologa-infantil-zarag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icologiaycoaching-zaragoza.es/wp-content/uploads/psicologa-infantil-zaragoz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745" w:rsidRPr="00CE2331">
        <w:rPr>
          <w:noProof/>
          <w:color w:val="403152"/>
          <w:lang w:eastAsia="es-ES"/>
        </w:rPr>
        <w:pict>
          <v:rect id="_x0000_s1035" style="position:absolute;left:0;text-align:left;margin-left:-52.9pt;margin-top:17.75pt;width:560.75pt;height:711pt;z-index:-251656704;mso-position-horizontal-relative:text;mso-position-vertical-relative:text" fillcolor="#ccc0d9" strokecolor="#f2f2f2" strokeweight="3pt">
            <v:fill color2="#b2a1c7" recolor="t" rotate="t" angle="-135" focus="100%" type="gradient"/>
            <v:shadow on="t" type="perspective" color="#974706" opacity=".5" offset="1pt" offset2="-1pt"/>
          </v:rect>
        </w:pict>
      </w:r>
    </w:p>
    <w:p w:rsidR="00200CCE" w:rsidRPr="00CE2331" w:rsidRDefault="00200CCE" w:rsidP="00200CCE">
      <w:pPr>
        <w:jc w:val="center"/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</w:pPr>
      <w:r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>REGISTRO</w:t>
      </w:r>
      <w:r w:rsidR="00006D96" w:rsidRPr="00CE2331">
        <w:rPr>
          <w:rFonts w:ascii="Comic Sans MS" w:hAnsi="Comic Sans MS"/>
          <w:b/>
          <w:color w:val="215868"/>
          <w:sz w:val="28"/>
          <w:szCs w:val="28"/>
          <w:u w:val="single"/>
          <w:lang w:val="es-ES_tradnl"/>
        </w:rPr>
        <w:t xml:space="preserve"> ACTIVIDAD</w:t>
      </w:r>
    </w:p>
    <w:p w:rsidR="00F615F3" w:rsidRPr="00CC52C0" w:rsidRDefault="00F615F3" w:rsidP="00200CCE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0" style="position:absolute;left:0;text-align:left;margin-left:-38.35pt;margin-top:24.2pt;width:531.85pt;height:48.45pt;z-index:251657728" arcsize="10923f" fillcolor="#4bacc6" strokecolor="#f2f2f2" strokeweight="3pt">
            <v:shadow on="t" type="perspective" color="#205867" opacity=".5" offset="1pt" offset2="-1pt"/>
            <v:textbox style="mso-next-textbox:#_x0000_s1030">
              <w:txbxContent>
                <w:p w:rsidR="00006D96" w:rsidRPr="00006D96" w:rsidRDefault="00006D96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DE LA DINÁMICA</w:t>
                  </w:r>
                  <w:r w:rsidR="00F615F3">
                    <w:rPr>
                      <w:b/>
                      <w:color w:val="FFFFFF"/>
                      <w:sz w:val="24"/>
                    </w:rPr>
                    <w:t>:</w:t>
                  </w:r>
                  <w:r w:rsidR="00D7453C">
                    <w:rPr>
                      <w:b/>
                      <w:color w:val="FFFFFF"/>
                      <w:sz w:val="24"/>
                    </w:rPr>
                    <w:t xml:space="preserve"> AHORA SI AHORA NO</w:t>
                  </w: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31" style="position:absolute;margin-left:-38.35pt;margin-top:23pt;width:531.85pt;height:29.55pt;z-index:251658752" arcsize="10923f" fillcolor="#4bacc6" strokecolor="#f2f2f2" strokeweight="3pt">
            <v:shadow on="t" type="perspective" color="#205867" opacity=".5" offset="1pt" offset2="-1pt"/>
            <v:textbox style="mso-next-textbox:#_x0000_s1031">
              <w:txbxContent>
                <w:p w:rsidR="00F615F3" w:rsidRPr="00006D96" w:rsidRDefault="00F615F3" w:rsidP="00F615F3">
                  <w:pPr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NOMBRE DOCENTE DESARROLLA LA ACTIVIDAD:</w:t>
                  </w:r>
                  <w:r w:rsidR="00D234B4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376775">
                    <w:rPr>
                      <w:b/>
                      <w:color w:val="FFFFFF"/>
                      <w:sz w:val="24"/>
                    </w:rPr>
                    <w:t xml:space="preserve">Dolores </w:t>
                  </w:r>
                  <w:r w:rsidR="00D234B4">
                    <w:rPr>
                      <w:b/>
                      <w:color w:val="FFFFFF"/>
                      <w:sz w:val="24"/>
                    </w:rPr>
                    <w:t xml:space="preserve">Cejudo y Macarena </w:t>
                  </w:r>
                  <w:proofErr w:type="spellStart"/>
                  <w:r w:rsidR="00D234B4">
                    <w:rPr>
                      <w:b/>
                      <w:color w:val="FFFFFF"/>
                      <w:sz w:val="24"/>
                    </w:rPr>
                    <w:t>Bardallo</w:t>
                  </w:r>
                  <w:proofErr w:type="spellEnd"/>
                  <w:r w:rsidR="00D234B4">
                    <w:rPr>
                      <w:b/>
                      <w:color w:val="FFFFFF"/>
                      <w:sz w:val="24"/>
                    </w:rPr>
                    <w:t xml:space="preserve"> de los Ángeles</w:t>
                  </w:r>
                </w:p>
              </w:txbxContent>
            </v:textbox>
          </v:roundrect>
        </w:pict>
      </w:r>
    </w:p>
    <w:p w:rsidR="00F615F3" w:rsidRDefault="00F615F3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F615F3" w:rsidRDefault="00D7453C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pict>
          <v:roundrect id="_x0000_s1029" style="position:absolute;margin-left:-42.5pt;margin-top:3.05pt;width:531.85pt;height:247.85pt;z-index:251656704" arcsize="10923f" fillcolor="#44cece" strokecolor="#f2f2f2" strokeweight="3pt">
            <v:shadow on="t" type="perspective" color="#205867" opacity=".5" offset="1pt" offset2="-1pt"/>
            <v:textbox style="mso-next-textbox:#_x0000_s1029"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DESARROLLO</w:t>
                  </w:r>
                </w:p>
                <w:p w:rsidR="00D7453C" w:rsidRPr="0073035F" w:rsidRDefault="00D7453C" w:rsidP="00D7453C">
                  <w:pPr>
                    <w:jc w:val="center"/>
                    <w:rPr>
                      <w:b/>
                      <w:color w:val="FFFFFF"/>
                      <w:sz w:val="18"/>
                      <w:szCs w:val="16"/>
                    </w:rPr>
                  </w:pPr>
                  <w:r w:rsidRPr="0073035F">
                    <w:rPr>
                      <w:b/>
                      <w:color w:val="FFFFFF"/>
                      <w:sz w:val="18"/>
                      <w:szCs w:val="16"/>
                    </w:rPr>
                    <w:t>Se expondrán distintas situaciones a los niños y niñas para buscar opciones para reaccionar y tener en cuenta las que son más apropiadas.</w:t>
                  </w:r>
                </w:p>
                <w:p w:rsidR="00D7453C" w:rsidRPr="0073035F" w:rsidRDefault="00D7453C" w:rsidP="00D7453C">
                  <w:pPr>
                    <w:jc w:val="center"/>
                    <w:rPr>
                      <w:b/>
                      <w:color w:val="FFFFFF"/>
                      <w:sz w:val="18"/>
                      <w:szCs w:val="16"/>
                    </w:rPr>
                  </w:pPr>
                  <w:r w:rsidRPr="0073035F">
                    <w:rPr>
                      <w:b/>
                      <w:color w:val="FFFFFF"/>
                      <w:sz w:val="18"/>
                      <w:szCs w:val="16"/>
                    </w:rPr>
                    <w:t xml:space="preserve">Primera situación: Algunos niños y niñas están saltando desde una altura para ver quién da el salto más alto. Marta también quiere jugar pero tiene algo de miedo y no se atreve. El resto tiene prisa y alguien empuja a Marta, que cae el suelo y se hace daño. Está llorando. ¿Han hecho bien? </w:t>
                  </w:r>
                </w:p>
                <w:p w:rsidR="00D7453C" w:rsidRPr="0073035F" w:rsidRDefault="00D7453C" w:rsidP="00D7453C">
                  <w:pPr>
                    <w:jc w:val="center"/>
                    <w:rPr>
                      <w:b/>
                      <w:color w:val="FFFFFF"/>
                      <w:sz w:val="18"/>
                      <w:szCs w:val="16"/>
                    </w:rPr>
                  </w:pPr>
                  <w:r w:rsidRPr="0073035F">
                    <w:rPr>
                      <w:b/>
                      <w:color w:val="FFFFFF"/>
                      <w:sz w:val="18"/>
                      <w:szCs w:val="16"/>
                    </w:rPr>
                    <w:t xml:space="preserve">Segunda situación: Hace buen tiempo y se quiere poner pantalones cortos. Su madre y su padre le dicen que es tarde, que no hay tiempo para cambiarlos y que se los cambiará por la tarde. A medio día el tiempo cambia y empieza a llover. Su madre y su padre no le cambian de pantalones </w:t>
                  </w:r>
                  <w:proofErr w:type="gramStart"/>
                  <w:r w:rsidRPr="0073035F">
                    <w:rPr>
                      <w:b/>
                      <w:color w:val="FFFFFF"/>
                      <w:sz w:val="18"/>
                      <w:szCs w:val="16"/>
                    </w:rPr>
                    <w:t>y …</w:t>
                  </w:r>
                  <w:proofErr w:type="gramEnd"/>
                  <w:r w:rsidRPr="0073035F">
                    <w:rPr>
                      <w:b/>
                      <w:color w:val="FFFFFF"/>
                      <w:sz w:val="18"/>
                      <w:szCs w:val="16"/>
                    </w:rPr>
                    <w:t xml:space="preserve"> se enfada y se pone a llorar y a gritar. ¿Es eso lo que tiene que hacer? Tercera situación: Marta va con su padre y su madre en coche en dirección a la playa, está muy contenta y en la radio se oye una canción que le gusta. Marta quiere bailar, no quiere ir atada. </w:t>
                  </w:r>
                </w:p>
                <w:p w:rsidR="00D7453C" w:rsidRPr="0073035F" w:rsidRDefault="00D7453C" w:rsidP="00D7453C">
                  <w:pPr>
                    <w:jc w:val="center"/>
                    <w:rPr>
                      <w:b/>
                      <w:color w:val="FFFFFF"/>
                      <w:sz w:val="18"/>
                      <w:szCs w:val="16"/>
                    </w:rPr>
                  </w:pPr>
                  <w:r w:rsidRPr="0073035F">
                    <w:rPr>
                      <w:b/>
                      <w:color w:val="FFFFFF"/>
                      <w:sz w:val="18"/>
                      <w:szCs w:val="16"/>
                    </w:rPr>
                    <w:t xml:space="preserve">Cuarta situación: Un niño tiene ganas de hacer pis y no se lo dice a la profesora, se aguanta. Al final va al baño, pero esta mojado, se ha hecho pis encima. ¿Qué tiene que hacer? ¿Nos vamos a reír de él?, ¿Le reñiremos? </w:t>
                  </w:r>
                </w:p>
                <w:p w:rsidR="00D234B4" w:rsidRPr="00006D96" w:rsidRDefault="00D234B4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</w:p>
              </w:txbxContent>
            </v:textbox>
          </v:roundrect>
        </w:pict>
      </w: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DF267A" w:rsidRDefault="00DF267A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Default="00006D96">
      <w:pPr>
        <w:rPr>
          <w:rFonts w:ascii="Comic Sans MS" w:hAnsi="Comic Sans MS"/>
          <w:b/>
          <w:sz w:val="24"/>
          <w:szCs w:val="24"/>
          <w:lang w:val="es-ES_tradnl"/>
        </w:rPr>
      </w:pPr>
    </w:p>
    <w:p w:rsidR="00006D96" w:rsidRPr="00200CCE" w:rsidRDefault="0073035F">
      <w:pPr>
        <w:rPr>
          <w:rFonts w:ascii="Comic Sans MS" w:hAnsi="Comic Sans MS"/>
          <w:b/>
          <w:sz w:val="24"/>
          <w:szCs w:val="24"/>
          <w:lang w:val="es-ES_tradnl"/>
        </w:rPr>
      </w:pPr>
      <w:r>
        <w:rPr>
          <w:noProof/>
          <w:lang w:eastAsia="es-ES"/>
        </w:rPr>
        <w:pict>
          <v:roundrect id="_x0000_s1028" style="position:absolute;margin-left:-42.5pt;margin-top:32.25pt;width:531.85pt;height:71.3pt;z-index:251655680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MATERIALES NECESARIOS</w:t>
                  </w:r>
                </w:p>
              </w:txbxContent>
            </v:textbox>
          </v:roundrect>
        </w:pict>
      </w:r>
      <w:r w:rsidR="00006D96">
        <w:rPr>
          <w:noProof/>
          <w:lang w:eastAsia="es-ES"/>
        </w:rPr>
        <w:pict>
          <v:roundrect id="_x0000_s1027" style="position:absolute;margin-left:-38.35pt;margin-top:120.2pt;width:531.85pt;height:156.5pt;z-index:251654656" arcsize="10923f" fillcolor="#44cece" strokecolor="#f2f2f2" strokeweight="3pt">
            <v:shadow on="t" type="perspective" color="#205867" opacity=".5" offset="1pt" offset2="-1pt"/>
            <v:textbox>
              <w:txbxContent>
                <w:p w:rsidR="00006D96" w:rsidRDefault="00006D96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 w:rsidRPr="00B36465">
                    <w:rPr>
                      <w:b/>
                      <w:color w:val="FFFFFF"/>
                      <w:sz w:val="24"/>
                    </w:rPr>
                    <w:t>VALORACIÓN GENERAL: ELEMENTOS POSITIVOS, DIFICULTADES Y FORMAS DE MEJORA</w:t>
                  </w:r>
                </w:p>
                <w:p w:rsidR="00D234B4" w:rsidRPr="00B36465" w:rsidRDefault="0073035F" w:rsidP="00006D96">
                  <w:pPr>
                    <w:jc w:val="center"/>
                    <w:rPr>
                      <w:b/>
                      <w:color w:val="FFFFFF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Participaron y se implicaron los alumnos/as, reconocían situaciones en las que se encontraban bien y en las que se encontraban mal, buscando una solución para abordarlo.</w:t>
                  </w:r>
                </w:p>
              </w:txbxContent>
            </v:textbox>
          </v:roundrect>
        </w:pict>
      </w:r>
    </w:p>
    <w:sectPr w:rsidR="00006D96" w:rsidRPr="00200CCE" w:rsidSect="00006D96">
      <w:headerReference w:type="default" r:id="rId8"/>
      <w:pgSz w:w="11906" w:h="16838"/>
      <w:pgMar w:top="536" w:right="56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331" w:rsidRDefault="00CE2331" w:rsidP="00200CCE">
      <w:pPr>
        <w:spacing w:after="0" w:line="240" w:lineRule="auto"/>
      </w:pPr>
      <w:r>
        <w:separator/>
      </w:r>
    </w:p>
  </w:endnote>
  <w:end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331" w:rsidRDefault="00CE2331" w:rsidP="00200CCE">
      <w:pPr>
        <w:spacing w:after="0" w:line="240" w:lineRule="auto"/>
      </w:pPr>
      <w:r>
        <w:separator/>
      </w:r>
    </w:p>
  </w:footnote>
  <w:footnote w:type="continuationSeparator" w:id="1">
    <w:p w:rsidR="00CE2331" w:rsidRDefault="00CE2331" w:rsidP="002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Pr="00006D96" w:rsidRDefault="00200CCE" w:rsidP="00CC52C0">
    <w:pPr>
      <w:pStyle w:val="Encabezado"/>
      <w:rPr>
        <w:rFonts w:ascii="Comic Sans MS" w:hAnsi="Comic Sans MS"/>
        <w:b/>
        <w:i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CEIP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VIRGEN DE LUNA </w:t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006D96"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="00A37745">
      <w:rPr>
        <w:rFonts w:ascii="Comic Sans MS" w:hAnsi="Comic Sans MS"/>
        <w:b/>
        <w:i/>
        <w:sz w:val="18"/>
        <w:szCs w:val="24"/>
        <w:lang w:val="es-ES_tradnl"/>
      </w:rPr>
      <w:t xml:space="preserve">           </w:t>
    </w:r>
    <w:r w:rsidR="00CC52C0" w:rsidRPr="00006D96">
      <w:rPr>
        <w:rFonts w:ascii="Comic Sans MS" w:hAnsi="Comic Sans MS"/>
        <w:b/>
        <w:i/>
        <w:sz w:val="18"/>
        <w:szCs w:val="24"/>
        <w:lang w:val="es-ES_tradnl"/>
      </w:rPr>
      <w:t xml:space="preserve">    GRUPO DE TRABAJO</w:t>
    </w:r>
  </w:p>
  <w:p w:rsidR="00CC52C0" w:rsidRPr="00006D96" w:rsidRDefault="00CC52C0" w:rsidP="00CC52C0">
    <w:pPr>
      <w:pStyle w:val="Encabezado"/>
      <w:rPr>
        <w:rFonts w:ascii="Comic Sans MS" w:hAnsi="Comic Sans MS"/>
        <w:sz w:val="18"/>
        <w:szCs w:val="24"/>
        <w:lang w:val="es-ES_tradnl"/>
      </w:rPr>
    </w:pPr>
    <w:r w:rsidRPr="00006D96">
      <w:rPr>
        <w:rFonts w:ascii="Comic Sans MS" w:hAnsi="Comic Sans MS"/>
        <w:b/>
        <w:i/>
        <w:sz w:val="18"/>
        <w:szCs w:val="24"/>
        <w:lang w:val="es-ES_tradnl"/>
      </w:rPr>
      <w:t xml:space="preserve">ESCACENA DEL CAMPO </w:t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</w:r>
    <w:r w:rsidRPr="00006D96">
      <w:rPr>
        <w:rFonts w:ascii="Comic Sans MS" w:hAnsi="Comic Sans MS"/>
        <w:b/>
        <w:i/>
        <w:sz w:val="18"/>
        <w:szCs w:val="24"/>
        <w:lang w:val="es-ES_tradnl"/>
      </w:rPr>
      <w:tab/>
      <w:t>INTELIGENCIA EMOCIONAL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0CCE"/>
    <w:rsid w:val="00006D96"/>
    <w:rsid w:val="000301DA"/>
    <w:rsid w:val="000C070D"/>
    <w:rsid w:val="00200CCE"/>
    <w:rsid w:val="002F2698"/>
    <w:rsid w:val="003702DB"/>
    <w:rsid w:val="00376775"/>
    <w:rsid w:val="00404BF0"/>
    <w:rsid w:val="005A7A7E"/>
    <w:rsid w:val="0073035F"/>
    <w:rsid w:val="00903CA4"/>
    <w:rsid w:val="009C76D4"/>
    <w:rsid w:val="00A37745"/>
    <w:rsid w:val="00AB1FA7"/>
    <w:rsid w:val="00B36465"/>
    <w:rsid w:val="00CC52C0"/>
    <w:rsid w:val="00CE2331"/>
    <w:rsid w:val="00D234B4"/>
    <w:rsid w:val="00D7453C"/>
    <w:rsid w:val="00DF267A"/>
    <w:rsid w:val="00F1775F"/>
    <w:rsid w:val="00F201CA"/>
    <w:rsid w:val="00F615F3"/>
    <w:rsid w:val="00F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7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CE"/>
  </w:style>
  <w:style w:type="paragraph" w:styleId="Piedepgina">
    <w:name w:val="footer"/>
    <w:basedOn w:val="Normal"/>
    <w:link w:val="PiedepginaCar"/>
    <w:uiPriority w:val="99"/>
    <w:unhideWhenUsed/>
    <w:rsid w:val="00200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CE"/>
  </w:style>
  <w:style w:type="table" w:styleId="Tablaconcuadrcula">
    <w:name w:val="Table Grid"/>
    <w:basedOn w:val="Tablanormal"/>
    <w:uiPriority w:val="59"/>
    <w:rsid w:val="0020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2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Cuadrculamedia3-nfasis5">
    <w:name w:val="Medium Grid 3 Accent 5"/>
    <w:basedOn w:val="Tablanormal"/>
    <w:uiPriority w:val="69"/>
    <w:rsid w:val="00CC52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psicologiaycoaching-zaragoza.es/wp-content/uploads/psicologa-infantil-zaragoz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Links>
    <vt:vector size="6" baseType="variant">
      <vt:variant>
        <vt:i4>5636121</vt:i4>
      </vt:variant>
      <vt:variant>
        <vt:i4>-1</vt:i4>
      </vt:variant>
      <vt:variant>
        <vt:i4>1032</vt:i4>
      </vt:variant>
      <vt:variant>
        <vt:i4>1</vt:i4>
      </vt:variant>
      <vt:variant>
        <vt:lpwstr>http://www.psicologiaycoaching-zaragoza.es/wp-content/uploads/psicologa-infantil-zaragoza.jpg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mage80</dc:creator>
  <cp:lastModifiedBy>Usuario</cp:lastModifiedBy>
  <cp:revision>5</cp:revision>
  <dcterms:created xsi:type="dcterms:W3CDTF">2017-01-30T11:28:00Z</dcterms:created>
  <dcterms:modified xsi:type="dcterms:W3CDTF">2017-01-30T11:28:00Z</dcterms:modified>
</cp:coreProperties>
</file>