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129"/>
        <w:gridCol w:w="7365"/>
      </w:tblGrid>
      <w:tr w:rsidR="009C42E5" w:rsidTr="001042F0">
        <w:tc>
          <w:tcPr>
            <w:tcW w:w="8494" w:type="dxa"/>
            <w:gridSpan w:val="2"/>
          </w:tcPr>
          <w:p w:rsidR="009C42E5" w:rsidRDefault="009C42E5" w:rsidP="001042F0"/>
          <w:p w:rsidR="009C42E5" w:rsidRPr="009C42E5" w:rsidRDefault="009C42E5" w:rsidP="001042F0">
            <w:pPr>
              <w:jc w:val="center"/>
              <w:rPr>
                <w:b/>
                <w:sz w:val="28"/>
                <w:szCs w:val="28"/>
              </w:rPr>
            </w:pPr>
            <w:r>
              <w:rPr>
                <w:b/>
                <w:sz w:val="28"/>
                <w:szCs w:val="28"/>
              </w:rPr>
              <w:t>Meditaciones</w:t>
            </w:r>
          </w:p>
        </w:tc>
      </w:tr>
      <w:tr w:rsidR="009C42E5" w:rsidTr="009C42E5">
        <w:tc>
          <w:tcPr>
            <w:tcW w:w="1129" w:type="dxa"/>
          </w:tcPr>
          <w:p w:rsidR="009C42E5" w:rsidRDefault="009C42E5" w:rsidP="001042F0">
            <w:pPr>
              <w:rPr>
                <w:sz w:val="28"/>
                <w:szCs w:val="28"/>
              </w:rPr>
            </w:pPr>
          </w:p>
          <w:p w:rsidR="009C42E5" w:rsidRPr="009C42E5" w:rsidRDefault="009C42E5" w:rsidP="001042F0">
            <w:pPr>
              <w:rPr>
                <w:sz w:val="28"/>
                <w:szCs w:val="28"/>
              </w:rPr>
            </w:pPr>
            <w:r>
              <w:rPr>
                <w:sz w:val="28"/>
                <w:szCs w:val="28"/>
              </w:rPr>
              <w:t>1er día</w:t>
            </w:r>
          </w:p>
          <w:p w:rsidR="009C42E5" w:rsidRDefault="009C42E5" w:rsidP="001042F0"/>
        </w:tc>
        <w:tc>
          <w:tcPr>
            <w:tcW w:w="7365" w:type="dxa"/>
          </w:tcPr>
          <w:p w:rsidR="009C42E5" w:rsidRDefault="0078530E" w:rsidP="001042F0">
            <w:r>
              <w:t xml:space="preserve"> 11</w:t>
            </w:r>
            <w:r w:rsidR="00BC2FB0">
              <w:t xml:space="preserve"> de la noche. 5 minutos, previamente me relajo.</w:t>
            </w:r>
          </w:p>
        </w:tc>
      </w:tr>
      <w:tr w:rsidR="009C42E5" w:rsidTr="009C42E5">
        <w:tc>
          <w:tcPr>
            <w:tcW w:w="1129" w:type="dxa"/>
          </w:tcPr>
          <w:p w:rsidR="009C42E5" w:rsidRDefault="009C42E5" w:rsidP="001042F0"/>
          <w:p w:rsidR="009C42E5" w:rsidRPr="009C42E5" w:rsidRDefault="009C42E5" w:rsidP="001042F0">
            <w:pPr>
              <w:rPr>
                <w:sz w:val="28"/>
                <w:szCs w:val="28"/>
              </w:rPr>
            </w:pPr>
            <w:r>
              <w:rPr>
                <w:sz w:val="28"/>
                <w:szCs w:val="28"/>
              </w:rPr>
              <w:t>2º día</w:t>
            </w:r>
          </w:p>
          <w:p w:rsidR="009C42E5" w:rsidRDefault="009C42E5" w:rsidP="001042F0"/>
        </w:tc>
        <w:tc>
          <w:tcPr>
            <w:tcW w:w="7365" w:type="dxa"/>
          </w:tcPr>
          <w:p w:rsidR="009C42E5" w:rsidRDefault="0078530E" w:rsidP="001042F0">
            <w:r>
              <w:t>No me da tiempo</w:t>
            </w:r>
          </w:p>
        </w:tc>
      </w:tr>
      <w:tr w:rsidR="009C42E5" w:rsidTr="009C42E5">
        <w:tc>
          <w:tcPr>
            <w:tcW w:w="1129" w:type="dxa"/>
          </w:tcPr>
          <w:p w:rsidR="009C42E5" w:rsidRDefault="009C42E5" w:rsidP="001042F0">
            <w:pPr>
              <w:rPr>
                <w:sz w:val="28"/>
                <w:szCs w:val="28"/>
              </w:rPr>
            </w:pPr>
          </w:p>
          <w:p w:rsidR="009C42E5" w:rsidRPr="009C42E5" w:rsidRDefault="009C42E5" w:rsidP="001042F0">
            <w:pPr>
              <w:rPr>
                <w:sz w:val="28"/>
                <w:szCs w:val="28"/>
              </w:rPr>
            </w:pPr>
            <w:r>
              <w:rPr>
                <w:sz w:val="28"/>
                <w:szCs w:val="28"/>
              </w:rPr>
              <w:t>3º día</w:t>
            </w:r>
          </w:p>
          <w:p w:rsidR="009C42E5" w:rsidRDefault="009C42E5" w:rsidP="001042F0"/>
        </w:tc>
        <w:tc>
          <w:tcPr>
            <w:tcW w:w="7365" w:type="dxa"/>
          </w:tcPr>
          <w:p w:rsidR="009C42E5" w:rsidRDefault="00BC2FB0" w:rsidP="001042F0">
            <w:r>
              <w:t>10 y media me relajo y medito 3 minutos.</w:t>
            </w:r>
          </w:p>
          <w:p w:rsidR="009C42E5" w:rsidRDefault="009C42E5" w:rsidP="001042F0"/>
        </w:tc>
      </w:tr>
      <w:tr w:rsidR="009C42E5" w:rsidTr="009C42E5">
        <w:tc>
          <w:tcPr>
            <w:tcW w:w="1129" w:type="dxa"/>
          </w:tcPr>
          <w:p w:rsidR="009C42E5" w:rsidRDefault="009C42E5" w:rsidP="001042F0">
            <w:pPr>
              <w:rPr>
                <w:sz w:val="28"/>
                <w:szCs w:val="28"/>
              </w:rPr>
            </w:pPr>
          </w:p>
          <w:p w:rsidR="009C42E5" w:rsidRPr="009C42E5" w:rsidRDefault="009C42E5" w:rsidP="001042F0">
            <w:pPr>
              <w:rPr>
                <w:sz w:val="28"/>
                <w:szCs w:val="28"/>
              </w:rPr>
            </w:pPr>
            <w:r>
              <w:rPr>
                <w:sz w:val="28"/>
                <w:szCs w:val="28"/>
              </w:rPr>
              <w:t>4º día</w:t>
            </w:r>
          </w:p>
          <w:p w:rsidR="009C42E5" w:rsidRDefault="009C42E5" w:rsidP="001042F0"/>
        </w:tc>
        <w:tc>
          <w:tcPr>
            <w:tcW w:w="7365" w:type="dxa"/>
          </w:tcPr>
          <w:p w:rsidR="009C42E5" w:rsidRDefault="009C42E5" w:rsidP="001042F0"/>
          <w:p w:rsidR="009C42E5" w:rsidRDefault="0078530E" w:rsidP="001042F0">
            <w:r>
              <w:t>11 de la noche me relajo</w:t>
            </w:r>
            <w:r w:rsidR="00BC2FB0">
              <w:t>.</w:t>
            </w:r>
          </w:p>
        </w:tc>
      </w:tr>
      <w:tr w:rsidR="009C42E5" w:rsidTr="009C42E5">
        <w:tc>
          <w:tcPr>
            <w:tcW w:w="1129" w:type="dxa"/>
          </w:tcPr>
          <w:p w:rsidR="009C42E5" w:rsidRDefault="009C42E5" w:rsidP="001042F0">
            <w:pPr>
              <w:rPr>
                <w:sz w:val="28"/>
                <w:szCs w:val="28"/>
              </w:rPr>
            </w:pPr>
          </w:p>
          <w:p w:rsidR="009C42E5" w:rsidRPr="009C42E5" w:rsidRDefault="009C42E5" w:rsidP="001042F0">
            <w:pPr>
              <w:rPr>
                <w:sz w:val="28"/>
                <w:szCs w:val="28"/>
              </w:rPr>
            </w:pPr>
            <w:r>
              <w:rPr>
                <w:sz w:val="28"/>
                <w:szCs w:val="28"/>
              </w:rPr>
              <w:t>5º día</w:t>
            </w:r>
          </w:p>
          <w:p w:rsidR="009C42E5" w:rsidRDefault="009C42E5" w:rsidP="001042F0"/>
        </w:tc>
        <w:tc>
          <w:tcPr>
            <w:tcW w:w="7365" w:type="dxa"/>
          </w:tcPr>
          <w:p w:rsidR="009C42E5" w:rsidRDefault="00BC2FB0" w:rsidP="001042F0">
            <w:r>
              <w:t xml:space="preserve">11 de </w:t>
            </w:r>
            <w:r w:rsidR="0078530E">
              <w:t>la noche relación y meditación 2</w:t>
            </w:r>
            <w:r>
              <w:t xml:space="preserve"> minutos</w:t>
            </w:r>
          </w:p>
          <w:p w:rsidR="009C42E5" w:rsidRDefault="009C42E5" w:rsidP="001042F0"/>
        </w:tc>
      </w:tr>
      <w:tr w:rsidR="009C42E5" w:rsidTr="009C42E5">
        <w:tc>
          <w:tcPr>
            <w:tcW w:w="1129" w:type="dxa"/>
          </w:tcPr>
          <w:p w:rsidR="009C42E5" w:rsidRDefault="009C42E5" w:rsidP="001042F0">
            <w:pPr>
              <w:rPr>
                <w:sz w:val="28"/>
                <w:szCs w:val="28"/>
              </w:rPr>
            </w:pPr>
          </w:p>
          <w:p w:rsidR="009C42E5" w:rsidRPr="009C42E5" w:rsidRDefault="009C42E5" w:rsidP="001042F0">
            <w:pPr>
              <w:rPr>
                <w:sz w:val="28"/>
                <w:szCs w:val="28"/>
              </w:rPr>
            </w:pPr>
            <w:r>
              <w:rPr>
                <w:sz w:val="28"/>
                <w:szCs w:val="28"/>
              </w:rPr>
              <w:t>6º día</w:t>
            </w:r>
          </w:p>
          <w:p w:rsidR="009C42E5" w:rsidRDefault="009C42E5" w:rsidP="001042F0"/>
        </w:tc>
        <w:tc>
          <w:tcPr>
            <w:tcW w:w="7365" w:type="dxa"/>
          </w:tcPr>
          <w:p w:rsidR="009C42E5" w:rsidRDefault="0078530E" w:rsidP="001042F0">
            <w:r>
              <w:t>10 y media 6 minutos</w:t>
            </w:r>
            <w:r w:rsidR="00BC2FB0">
              <w:t>.</w:t>
            </w:r>
          </w:p>
          <w:p w:rsidR="009C42E5" w:rsidRDefault="009C42E5" w:rsidP="001042F0"/>
        </w:tc>
      </w:tr>
    </w:tbl>
    <w:p w:rsidR="009C42E5" w:rsidRDefault="009C42E5"/>
    <w:p w:rsidR="009C42E5" w:rsidRDefault="009C42E5"/>
    <w:tbl>
      <w:tblPr>
        <w:tblStyle w:val="Tablaconcuadrcula"/>
        <w:tblW w:w="0" w:type="auto"/>
        <w:tblLook w:val="04A0" w:firstRow="1" w:lastRow="0" w:firstColumn="1" w:lastColumn="0" w:noHBand="0" w:noVBand="1"/>
      </w:tblPr>
      <w:tblGrid>
        <w:gridCol w:w="1709"/>
        <w:gridCol w:w="7011"/>
      </w:tblGrid>
      <w:tr w:rsidR="009C42E5" w:rsidTr="00055D9D">
        <w:tc>
          <w:tcPr>
            <w:tcW w:w="8720" w:type="dxa"/>
            <w:gridSpan w:val="2"/>
          </w:tcPr>
          <w:p w:rsidR="009C42E5" w:rsidRDefault="009C42E5" w:rsidP="001042F0"/>
          <w:p w:rsidR="009C42E5" w:rsidRPr="009C42E5" w:rsidRDefault="00BC2FB0" w:rsidP="001042F0">
            <w:pPr>
              <w:jc w:val="center"/>
              <w:rPr>
                <w:b/>
                <w:sz w:val="28"/>
                <w:szCs w:val="28"/>
              </w:rPr>
            </w:pPr>
            <w:r>
              <w:rPr>
                <w:b/>
                <w:sz w:val="28"/>
                <w:szCs w:val="28"/>
              </w:rPr>
              <w:t>Exploración del cuerpo y captura de pensamiento</w:t>
            </w:r>
          </w:p>
        </w:tc>
      </w:tr>
      <w:tr w:rsidR="009C42E5" w:rsidTr="00055D9D">
        <w:tc>
          <w:tcPr>
            <w:tcW w:w="1709" w:type="dxa"/>
          </w:tcPr>
          <w:p w:rsidR="009C42E5" w:rsidRDefault="009C42E5" w:rsidP="001042F0">
            <w:pPr>
              <w:rPr>
                <w:sz w:val="28"/>
                <w:szCs w:val="28"/>
              </w:rPr>
            </w:pPr>
          </w:p>
          <w:p w:rsidR="009C42E5" w:rsidRDefault="00BC2FB0" w:rsidP="00BC2FB0">
            <w:r>
              <w:rPr>
                <w:sz w:val="28"/>
                <w:szCs w:val="28"/>
              </w:rPr>
              <w:t>Exploración</w:t>
            </w:r>
          </w:p>
        </w:tc>
        <w:tc>
          <w:tcPr>
            <w:tcW w:w="7011" w:type="dxa"/>
          </w:tcPr>
          <w:p w:rsidR="009C42E5" w:rsidRDefault="0078530E" w:rsidP="0078530E">
            <w:r>
              <w:t>Dos</w:t>
            </w:r>
            <w:r w:rsidR="00BC2FB0">
              <w:t xml:space="preserve"> d</w:t>
            </w:r>
            <w:r>
              <w:t>ía y no me quedo dormida y soy consciente de mi cuerpo, el segundo día tengo un dolor de estómago fuerte y mando energía mejorando mi dolor</w:t>
            </w:r>
            <w:r w:rsidR="00BC2FB0">
              <w:t xml:space="preserve">. </w:t>
            </w:r>
            <w:r>
              <w:t>Soluciono problemas de diferentes índoles en mi cabeza, dejo de pasar los pensamientos sin juzgarlos</w:t>
            </w:r>
          </w:p>
        </w:tc>
      </w:tr>
      <w:tr w:rsidR="009C42E5" w:rsidTr="00055D9D">
        <w:tc>
          <w:tcPr>
            <w:tcW w:w="1709" w:type="dxa"/>
          </w:tcPr>
          <w:p w:rsidR="009C42E5" w:rsidRDefault="009C42E5" w:rsidP="001042F0"/>
          <w:p w:rsidR="009C42E5" w:rsidRPr="009C42E5" w:rsidRDefault="00C924A0" w:rsidP="001042F0">
            <w:pPr>
              <w:rPr>
                <w:sz w:val="28"/>
                <w:szCs w:val="28"/>
              </w:rPr>
            </w:pPr>
            <w:r>
              <w:rPr>
                <w:sz w:val="28"/>
                <w:szCs w:val="28"/>
              </w:rPr>
              <w:t>Captura de pensamiento</w:t>
            </w:r>
          </w:p>
          <w:p w:rsidR="009C42E5" w:rsidRDefault="009C42E5" w:rsidP="001042F0"/>
        </w:tc>
        <w:tc>
          <w:tcPr>
            <w:tcW w:w="7011" w:type="dxa"/>
          </w:tcPr>
          <w:p w:rsidR="009C42E5" w:rsidRDefault="00055D9D" w:rsidP="0078530E">
            <w:r>
              <w:t xml:space="preserve">Perfeccionismo: </w:t>
            </w:r>
            <w:r w:rsidR="0078530E">
              <w:t>Tengo que elaborar dos proyectos en el colegio y me provocan sensaciones nerviosas.</w:t>
            </w:r>
          </w:p>
        </w:tc>
      </w:tr>
      <w:tr w:rsidR="009C42E5" w:rsidTr="00055D9D">
        <w:tc>
          <w:tcPr>
            <w:tcW w:w="1709" w:type="dxa"/>
          </w:tcPr>
          <w:p w:rsidR="009C42E5" w:rsidRDefault="00055D9D" w:rsidP="001042F0">
            <w:pPr>
              <w:rPr>
                <w:sz w:val="28"/>
                <w:szCs w:val="28"/>
              </w:rPr>
            </w:pPr>
            <w:r>
              <w:rPr>
                <w:sz w:val="28"/>
                <w:szCs w:val="28"/>
              </w:rPr>
              <w:t>Captura de pensamiento</w:t>
            </w:r>
          </w:p>
          <w:p w:rsidR="009C42E5" w:rsidRPr="009C42E5" w:rsidRDefault="009C42E5" w:rsidP="001042F0">
            <w:pPr>
              <w:rPr>
                <w:sz w:val="28"/>
                <w:szCs w:val="28"/>
              </w:rPr>
            </w:pPr>
          </w:p>
          <w:p w:rsidR="009C42E5" w:rsidRDefault="009C42E5" w:rsidP="001042F0"/>
        </w:tc>
        <w:tc>
          <w:tcPr>
            <w:tcW w:w="7011" w:type="dxa"/>
          </w:tcPr>
          <w:p w:rsidR="009C42E5" w:rsidRDefault="00055D9D" w:rsidP="001042F0">
            <w:r>
              <w:t>El debería:</w:t>
            </w:r>
            <w:r w:rsidR="0078530E">
              <w:t xml:space="preserve"> observo como mi familia necesita que esté más pendiente de ellos. No juzgo</w:t>
            </w:r>
          </w:p>
          <w:p w:rsidR="009C42E5" w:rsidRDefault="009C42E5" w:rsidP="001042F0"/>
        </w:tc>
      </w:tr>
    </w:tbl>
    <w:p w:rsidR="009C42E5" w:rsidRDefault="009C42E5">
      <w:r>
        <w:br w:type="page"/>
      </w:r>
    </w:p>
    <w:tbl>
      <w:tblPr>
        <w:tblStyle w:val="Tablaconcuadrcula"/>
        <w:tblW w:w="0" w:type="auto"/>
        <w:tblLook w:val="04A0" w:firstRow="1" w:lastRow="0" w:firstColumn="1" w:lastColumn="0" w:noHBand="0" w:noVBand="1"/>
      </w:tblPr>
      <w:tblGrid>
        <w:gridCol w:w="1129"/>
        <w:gridCol w:w="7365"/>
      </w:tblGrid>
      <w:tr w:rsidR="009C42E5" w:rsidTr="00814815">
        <w:tc>
          <w:tcPr>
            <w:tcW w:w="8494" w:type="dxa"/>
            <w:gridSpan w:val="2"/>
          </w:tcPr>
          <w:p w:rsidR="009C42E5" w:rsidRDefault="009C42E5"/>
          <w:p w:rsidR="009C42E5" w:rsidRPr="009C42E5" w:rsidRDefault="009C42E5" w:rsidP="009C42E5">
            <w:pPr>
              <w:jc w:val="center"/>
              <w:rPr>
                <w:b/>
                <w:sz w:val="28"/>
                <w:szCs w:val="28"/>
              </w:rPr>
            </w:pPr>
            <w:r w:rsidRPr="009C42E5">
              <w:rPr>
                <w:b/>
                <w:sz w:val="28"/>
                <w:szCs w:val="28"/>
              </w:rPr>
              <w:t>Parar, Respirar y Ser</w:t>
            </w:r>
          </w:p>
        </w:tc>
      </w:tr>
      <w:tr w:rsidR="009C42E5" w:rsidTr="009C42E5">
        <w:tc>
          <w:tcPr>
            <w:tcW w:w="1129" w:type="dxa"/>
          </w:tcPr>
          <w:p w:rsidR="009C42E5" w:rsidRDefault="009C42E5">
            <w:pPr>
              <w:rPr>
                <w:sz w:val="28"/>
                <w:szCs w:val="28"/>
              </w:rPr>
            </w:pPr>
          </w:p>
          <w:p w:rsidR="009C42E5" w:rsidRPr="009C42E5" w:rsidRDefault="009C42E5">
            <w:pPr>
              <w:rPr>
                <w:sz w:val="28"/>
                <w:szCs w:val="28"/>
              </w:rPr>
            </w:pPr>
            <w:r>
              <w:rPr>
                <w:sz w:val="28"/>
                <w:szCs w:val="28"/>
              </w:rPr>
              <w:t>1er día</w:t>
            </w:r>
          </w:p>
          <w:p w:rsidR="009C42E5" w:rsidRDefault="009C42E5"/>
        </w:tc>
        <w:tc>
          <w:tcPr>
            <w:tcW w:w="7365" w:type="dxa"/>
          </w:tcPr>
          <w:p w:rsidR="009C42E5" w:rsidRDefault="004F1935" w:rsidP="004F1935">
            <w:r>
              <w:t xml:space="preserve"> Martes 6</w:t>
            </w:r>
            <w:r w:rsidR="00FA1579">
              <w:t xml:space="preserve"> de febrero. Despertar es lo más complicado del día para mí soy consciente de ello. Primer día no consigo ningún despertar tan sólo una respiración profunda</w:t>
            </w:r>
          </w:p>
        </w:tc>
      </w:tr>
      <w:tr w:rsidR="009C42E5" w:rsidTr="009C42E5">
        <w:tc>
          <w:tcPr>
            <w:tcW w:w="1129" w:type="dxa"/>
          </w:tcPr>
          <w:p w:rsidR="009C42E5" w:rsidRDefault="009C42E5"/>
          <w:p w:rsidR="009C42E5" w:rsidRPr="009C42E5" w:rsidRDefault="009C42E5" w:rsidP="009C42E5">
            <w:pPr>
              <w:rPr>
                <w:sz w:val="28"/>
                <w:szCs w:val="28"/>
              </w:rPr>
            </w:pPr>
            <w:r>
              <w:rPr>
                <w:sz w:val="28"/>
                <w:szCs w:val="28"/>
              </w:rPr>
              <w:t>2º día</w:t>
            </w:r>
          </w:p>
          <w:p w:rsidR="009C42E5" w:rsidRDefault="009C42E5"/>
        </w:tc>
        <w:tc>
          <w:tcPr>
            <w:tcW w:w="7365" w:type="dxa"/>
          </w:tcPr>
          <w:p w:rsidR="009C42E5" w:rsidRDefault="004F1935" w:rsidP="004F1935">
            <w:r>
              <w:t>Miércoles 7</w:t>
            </w:r>
            <w:r w:rsidR="00FA1579">
              <w:t xml:space="preserve"> de febrero. Revitalizar el día al despertarme</w:t>
            </w:r>
            <w:r w:rsidR="00487FF9">
              <w:t>. Abro los ojos, sonrío y</w:t>
            </w:r>
            <w:r>
              <w:t xml:space="preserve"> miro por la ventana el amanecer</w:t>
            </w:r>
            <w:r w:rsidR="00487FF9">
              <w:t xml:space="preserve">, bajo mi cuerpo al estirar noto todos </w:t>
            </w:r>
            <w:r>
              <w:t>mis músculos como se despiertan</w:t>
            </w:r>
            <w:r w:rsidR="00487FF9">
              <w:t>.</w:t>
            </w:r>
          </w:p>
        </w:tc>
      </w:tr>
      <w:tr w:rsidR="009C42E5" w:rsidTr="009C42E5">
        <w:tc>
          <w:tcPr>
            <w:tcW w:w="1129" w:type="dxa"/>
          </w:tcPr>
          <w:p w:rsidR="009C42E5" w:rsidRDefault="009C42E5" w:rsidP="009C42E5">
            <w:pPr>
              <w:rPr>
                <w:sz w:val="28"/>
                <w:szCs w:val="28"/>
              </w:rPr>
            </w:pPr>
          </w:p>
          <w:p w:rsidR="009C42E5" w:rsidRPr="009C42E5" w:rsidRDefault="009C42E5" w:rsidP="009C42E5">
            <w:pPr>
              <w:rPr>
                <w:sz w:val="28"/>
                <w:szCs w:val="28"/>
              </w:rPr>
            </w:pPr>
            <w:r>
              <w:rPr>
                <w:sz w:val="28"/>
                <w:szCs w:val="28"/>
              </w:rPr>
              <w:t>3º día</w:t>
            </w:r>
          </w:p>
          <w:p w:rsidR="009C42E5" w:rsidRDefault="009C42E5" w:rsidP="009C42E5"/>
        </w:tc>
        <w:tc>
          <w:tcPr>
            <w:tcW w:w="7365" w:type="dxa"/>
          </w:tcPr>
          <w:p w:rsidR="009C42E5" w:rsidRDefault="004F1935">
            <w:r>
              <w:t>Jueves 8</w:t>
            </w:r>
            <w:r w:rsidR="00487FF9">
              <w:t xml:space="preserve"> de febrero. Revitalizar el día al despertarme. Me despierto más tarde y no puedo estirar, realizo las respiraciones.</w:t>
            </w:r>
          </w:p>
          <w:p w:rsidR="009C42E5" w:rsidRDefault="009C42E5" w:rsidP="004F1935"/>
        </w:tc>
      </w:tr>
      <w:tr w:rsidR="009C42E5" w:rsidTr="009C42E5">
        <w:tc>
          <w:tcPr>
            <w:tcW w:w="1129" w:type="dxa"/>
          </w:tcPr>
          <w:p w:rsidR="009C42E5" w:rsidRDefault="009C42E5" w:rsidP="009C42E5">
            <w:pPr>
              <w:rPr>
                <w:sz w:val="28"/>
                <w:szCs w:val="28"/>
              </w:rPr>
            </w:pPr>
          </w:p>
          <w:p w:rsidR="009C42E5" w:rsidRPr="009C42E5" w:rsidRDefault="009C42E5" w:rsidP="009C42E5">
            <w:pPr>
              <w:rPr>
                <w:sz w:val="28"/>
                <w:szCs w:val="28"/>
              </w:rPr>
            </w:pPr>
            <w:r>
              <w:rPr>
                <w:sz w:val="28"/>
                <w:szCs w:val="28"/>
              </w:rPr>
              <w:t>4º día</w:t>
            </w:r>
          </w:p>
          <w:p w:rsidR="009C42E5" w:rsidRDefault="009C42E5"/>
        </w:tc>
        <w:tc>
          <w:tcPr>
            <w:tcW w:w="7365" w:type="dxa"/>
          </w:tcPr>
          <w:p w:rsidR="00487FF9" w:rsidRDefault="004F1935">
            <w:r>
              <w:t>Viernes 9</w:t>
            </w:r>
            <w:r w:rsidR="00487FF9">
              <w:t>.</w:t>
            </w:r>
            <w:r>
              <w:t xml:space="preserve"> No me da tiempo</w:t>
            </w:r>
          </w:p>
          <w:p w:rsidR="00487FF9" w:rsidRDefault="00487FF9"/>
        </w:tc>
      </w:tr>
      <w:tr w:rsidR="009C42E5" w:rsidTr="009C42E5">
        <w:tc>
          <w:tcPr>
            <w:tcW w:w="1129" w:type="dxa"/>
          </w:tcPr>
          <w:p w:rsidR="009C42E5" w:rsidRDefault="009C42E5" w:rsidP="009C42E5">
            <w:pPr>
              <w:rPr>
                <w:sz w:val="28"/>
                <w:szCs w:val="28"/>
              </w:rPr>
            </w:pPr>
          </w:p>
          <w:p w:rsidR="009C42E5" w:rsidRPr="009C42E5" w:rsidRDefault="009C42E5" w:rsidP="009C42E5">
            <w:pPr>
              <w:rPr>
                <w:sz w:val="28"/>
                <w:szCs w:val="28"/>
              </w:rPr>
            </w:pPr>
            <w:r>
              <w:rPr>
                <w:sz w:val="28"/>
                <w:szCs w:val="28"/>
              </w:rPr>
              <w:t>5º día</w:t>
            </w:r>
          </w:p>
          <w:p w:rsidR="009C42E5" w:rsidRDefault="009C42E5"/>
        </w:tc>
        <w:tc>
          <w:tcPr>
            <w:tcW w:w="7365" w:type="dxa"/>
          </w:tcPr>
          <w:p w:rsidR="009C42E5" w:rsidRDefault="004F1935">
            <w:r>
              <w:t xml:space="preserve"> Sábado 10</w:t>
            </w:r>
            <w:r w:rsidR="006B4892">
              <w:t xml:space="preserve">. Revitalizar el día al despertar. Me da tiempo al completo y me enfrento al día positivamente aunque </w:t>
            </w:r>
            <w:r>
              <w:t>me encuentro regular un dolor de estómago, mejorando a través de la meditación.</w:t>
            </w:r>
          </w:p>
          <w:p w:rsidR="009C42E5" w:rsidRDefault="009C42E5"/>
        </w:tc>
      </w:tr>
      <w:tr w:rsidR="009C42E5" w:rsidTr="009C42E5">
        <w:tc>
          <w:tcPr>
            <w:tcW w:w="1129" w:type="dxa"/>
          </w:tcPr>
          <w:p w:rsidR="009C42E5" w:rsidRDefault="009C42E5" w:rsidP="009C42E5">
            <w:pPr>
              <w:rPr>
                <w:sz w:val="28"/>
                <w:szCs w:val="28"/>
              </w:rPr>
            </w:pPr>
          </w:p>
          <w:p w:rsidR="009C42E5" w:rsidRPr="009C42E5" w:rsidRDefault="009C42E5" w:rsidP="009C42E5">
            <w:pPr>
              <w:rPr>
                <w:sz w:val="28"/>
                <w:szCs w:val="28"/>
              </w:rPr>
            </w:pPr>
            <w:r>
              <w:rPr>
                <w:sz w:val="28"/>
                <w:szCs w:val="28"/>
              </w:rPr>
              <w:t>6º día</w:t>
            </w:r>
          </w:p>
          <w:p w:rsidR="009C42E5" w:rsidRDefault="009C42E5"/>
        </w:tc>
        <w:tc>
          <w:tcPr>
            <w:tcW w:w="7365" w:type="dxa"/>
          </w:tcPr>
          <w:p w:rsidR="004F1935" w:rsidRDefault="004F1935" w:rsidP="004F1935">
            <w:r>
              <w:t>Domingo 11</w:t>
            </w:r>
            <w:r w:rsidR="006B4892">
              <w:t xml:space="preserve">.  </w:t>
            </w:r>
            <w:r>
              <w:t>Día en familia realizo meditación con mi hija mayor. Nos sentimos muy unidas después de realizarlo.</w:t>
            </w:r>
            <w:bookmarkStart w:id="0" w:name="_GoBack"/>
            <w:bookmarkEnd w:id="0"/>
          </w:p>
          <w:p w:rsidR="009C42E5" w:rsidRDefault="009C42E5"/>
        </w:tc>
      </w:tr>
    </w:tbl>
    <w:p w:rsidR="000451B4" w:rsidRDefault="000451B4"/>
    <w:p w:rsidR="009C42E5" w:rsidRDefault="009C42E5"/>
    <w:tbl>
      <w:tblPr>
        <w:tblStyle w:val="Tablaconcuadrcula"/>
        <w:tblW w:w="0" w:type="auto"/>
        <w:tblLook w:val="04A0" w:firstRow="1" w:lastRow="0" w:firstColumn="1" w:lastColumn="0" w:noHBand="0" w:noVBand="1"/>
      </w:tblPr>
      <w:tblGrid>
        <w:gridCol w:w="8494"/>
      </w:tblGrid>
      <w:tr w:rsidR="009C42E5" w:rsidTr="009C42E5">
        <w:tc>
          <w:tcPr>
            <w:tcW w:w="8494" w:type="dxa"/>
          </w:tcPr>
          <w:p w:rsidR="009C42E5" w:rsidRPr="009C42E5" w:rsidRDefault="009C42E5" w:rsidP="009C42E5">
            <w:pPr>
              <w:jc w:val="center"/>
              <w:rPr>
                <w:b/>
                <w:sz w:val="28"/>
                <w:szCs w:val="28"/>
              </w:rPr>
            </w:pPr>
            <w:r>
              <w:rPr>
                <w:b/>
                <w:sz w:val="28"/>
                <w:szCs w:val="28"/>
              </w:rPr>
              <w:t>ACTIVIDAD COTIDINA CONSCIENTE</w:t>
            </w:r>
          </w:p>
        </w:tc>
      </w:tr>
      <w:tr w:rsidR="009C42E5" w:rsidTr="009C42E5">
        <w:tc>
          <w:tcPr>
            <w:tcW w:w="8494" w:type="dxa"/>
          </w:tcPr>
          <w:p w:rsidR="001B43BD" w:rsidRDefault="006B4892" w:rsidP="00C32ED6">
            <w:r>
              <w:t xml:space="preserve">En </w:t>
            </w:r>
            <w:r w:rsidR="00C32ED6">
              <w:t>el coche mientras conduzco, soy consciente de todos los pasos que debo dar para llevar el coche atendiendo pues al arranque, embrague, punto muerto, visión por los espejos, como cambio las marchas, escucho el motor como me pide otra marcha diferente.</w:t>
            </w:r>
          </w:p>
          <w:p w:rsidR="009C42E5" w:rsidRDefault="009C42E5"/>
          <w:p w:rsidR="009C42E5" w:rsidRDefault="009C42E5"/>
          <w:p w:rsidR="009C42E5" w:rsidRDefault="009C42E5"/>
          <w:p w:rsidR="00055D9D" w:rsidRDefault="00055D9D"/>
          <w:p w:rsidR="009C42E5" w:rsidRDefault="009C42E5"/>
        </w:tc>
      </w:tr>
    </w:tbl>
    <w:p w:rsidR="009C42E5" w:rsidRDefault="009C42E5"/>
    <w:p w:rsidR="009C42E5" w:rsidRDefault="009C42E5"/>
    <w:tbl>
      <w:tblPr>
        <w:tblStyle w:val="Tablaconcuadrcula"/>
        <w:tblW w:w="0" w:type="auto"/>
        <w:tblLook w:val="04A0" w:firstRow="1" w:lastRow="0" w:firstColumn="1" w:lastColumn="0" w:noHBand="0" w:noVBand="1"/>
      </w:tblPr>
      <w:tblGrid>
        <w:gridCol w:w="8494"/>
      </w:tblGrid>
      <w:tr w:rsidR="009C42E5" w:rsidTr="001042F0">
        <w:tc>
          <w:tcPr>
            <w:tcW w:w="8494" w:type="dxa"/>
          </w:tcPr>
          <w:p w:rsidR="009C42E5" w:rsidRPr="009C42E5" w:rsidRDefault="009C42E5" w:rsidP="001042F0">
            <w:pPr>
              <w:jc w:val="center"/>
              <w:rPr>
                <w:b/>
                <w:sz w:val="28"/>
                <w:szCs w:val="28"/>
              </w:rPr>
            </w:pPr>
            <w:r>
              <w:rPr>
                <w:b/>
                <w:sz w:val="28"/>
                <w:szCs w:val="28"/>
              </w:rPr>
              <w:t>SILENCIO EN CLASE</w:t>
            </w:r>
          </w:p>
        </w:tc>
      </w:tr>
      <w:tr w:rsidR="009C42E5" w:rsidTr="001042F0">
        <w:tc>
          <w:tcPr>
            <w:tcW w:w="8494" w:type="dxa"/>
          </w:tcPr>
          <w:p w:rsidR="009C42E5" w:rsidRDefault="009C42E5" w:rsidP="001042F0"/>
          <w:p w:rsidR="009C42E5" w:rsidRDefault="009C42E5" w:rsidP="001042F0"/>
          <w:p w:rsidR="009C42E5" w:rsidRDefault="00055D9D" w:rsidP="001042F0">
            <w:r>
              <w:t>Después del recreo trabajamos en música. Mariquita pon actividad de concentración y desarrollo de la psicomotricidad fina a través de una sencilla canción. Posteriormente respiración diafragmática, aumentando poco a poco la cantidad de aire.</w:t>
            </w:r>
          </w:p>
          <w:p w:rsidR="00C32ED6" w:rsidRDefault="00C32ED6" w:rsidP="001042F0">
            <w:r>
              <w:t>Inicio las clases con respiración aumentando progresivamente la cantidad de aire y expulsando toda tocando mi pecho para ser consciente como entra el aire y se va.</w:t>
            </w:r>
          </w:p>
          <w:p w:rsidR="009C42E5" w:rsidRDefault="009C42E5" w:rsidP="001042F0"/>
          <w:p w:rsidR="009C42E5" w:rsidRDefault="009C42E5" w:rsidP="001042F0"/>
        </w:tc>
      </w:tr>
    </w:tbl>
    <w:p w:rsidR="009C42E5" w:rsidRDefault="009C42E5"/>
    <w:sectPr w:rsidR="009C42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AC"/>
    <w:rsid w:val="000451B4"/>
    <w:rsid w:val="00055D9D"/>
    <w:rsid w:val="001261AC"/>
    <w:rsid w:val="001B43BD"/>
    <w:rsid w:val="001E10C7"/>
    <w:rsid w:val="00487FF9"/>
    <w:rsid w:val="004F1935"/>
    <w:rsid w:val="006B4892"/>
    <w:rsid w:val="00727487"/>
    <w:rsid w:val="0078530E"/>
    <w:rsid w:val="009650D2"/>
    <w:rsid w:val="009C42E5"/>
    <w:rsid w:val="00AE75AC"/>
    <w:rsid w:val="00BB0A2C"/>
    <w:rsid w:val="00BC2FB0"/>
    <w:rsid w:val="00C32ED6"/>
    <w:rsid w:val="00C924A0"/>
    <w:rsid w:val="00FA1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Cruz</dc:creator>
  <cp:lastModifiedBy>ana belen</cp:lastModifiedBy>
  <cp:revision>10</cp:revision>
  <dcterms:created xsi:type="dcterms:W3CDTF">2018-02-25T13:01:00Z</dcterms:created>
  <dcterms:modified xsi:type="dcterms:W3CDTF">2018-03-13T20:12:00Z</dcterms:modified>
</cp:coreProperties>
</file>