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2E" w:rsidRDefault="00F52974" w:rsidP="00297276">
      <w:pPr>
        <w:pStyle w:val="Ttulo1"/>
        <w:spacing w:before="0"/>
      </w:pPr>
      <w:bookmarkStart w:id="0" w:name="_Toc499055772"/>
      <w:r>
        <w:t>8. Anexos</w:t>
      </w:r>
      <w:bookmarkEnd w:id="0"/>
    </w:p>
    <w:p w:rsidR="00F52974" w:rsidRDefault="002F6B7A" w:rsidP="00297276">
      <w:pPr>
        <w:spacing w:line="276" w:lineRule="auto"/>
      </w:pPr>
      <w:r>
        <w:t xml:space="preserve">Anexo I </w:t>
      </w:r>
    </w:p>
    <w:tbl>
      <w:tblPr>
        <w:tblStyle w:val="Sombreadomedio1-nfasis3"/>
        <w:tblW w:w="5019" w:type="pct"/>
        <w:tblLook w:val="04A0" w:firstRow="1" w:lastRow="0" w:firstColumn="1" w:lastColumn="0" w:noHBand="0" w:noVBand="1"/>
      </w:tblPr>
      <w:tblGrid>
        <w:gridCol w:w="1950"/>
        <w:gridCol w:w="2000"/>
        <w:gridCol w:w="550"/>
        <w:gridCol w:w="2327"/>
        <w:gridCol w:w="25"/>
        <w:gridCol w:w="5300"/>
        <w:gridCol w:w="1883"/>
      </w:tblGrid>
      <w:tr w:rsidR="00E93C04" w:rsidRPr="00C76EF1" w:rsidTr="00BB5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TIPOLOGÍA</w:t>
            </w:r>
          </w:p>
        </w:tc>
        <w:tc>
          <w:tcPr>
            <w:tcW w:w="713" w:type="pc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INDICADORES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C76EF1" w:rsidRDefault="004E5F56" w:rsidP="002F6B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AUTOEVALUACIÓN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p w:rsidR="004E5F56" w:rsidRPr="00C76EF1" w:rsidRDefault="00BB53C7" w:rsidP="002F6B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VALORACIÓN</w:t>
            </w: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1.1 Asistencia</w:t>
            </w:r>
            <w:r>
              <w:rPr>
                <w:rFonts w:cs="Times New Roman"/>
                <w:szCs w:val="24"/>
              </w:rPr>
              <w:t xml:space="preserve"> al calendario de reuniones establecidas</w:t>
            </w:r>
            <w:r w:rsidRPr="00FA33F4">
              <w:rPr>
                <w:rFonts w:cs="Times New Roman"/>
                <w:szCs w:val="24"/>
              </w:rPr>
              <w:t xml:space="preserve"> (Sí/No)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660EC9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 asistido  a la reuniones  programadas.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4E5F56" w:rsidTr="00E93C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4E5F56" w:rsidRDefault="00660EC9" w:rsidP="004E5F56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4E5F56" w:rsidTr="00E93C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4E5F56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bottom w:val="single" w:sz="8" w:space="0" w:color="B3CC82" w:themeColor="accent3" w:themeTint="BF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1.2. Aportaciones realizadas</w:t>
            </w:r>
          </w:p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Hemos elaborado material didáctico (cartilla de lectura y otras actividades de lectoescritura)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660EC9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0A312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 xml:space="preserve">1.4. </w:t>
            </w:r>
            <w:r>
              <w:rPr>
                <w:rFonts w:cs="Times New Roman"/>
                <w:szCs w:val="24"/>
              </w:rPr>
              <w:t>Transmisión de la información a todos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 las distintas sesiones el coordinador nos ha transmitido la suficiente información para realizar las actividades.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 w:rsidR="004E5F56" w:rsidRPr="00FA33F4" w:rsidRDefault="004E5F56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Casi todos los objetivos se han conseguido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Los temas han sido adecuados para trabajarlos con nuestros alumnos y alumnas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BB53C7" w:rsidRPr="00FA33F4" w:rsidTr="00DE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BB53C7" w:rsidRPr="00C76EF1" w:rsidRDefault="00BB53C7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6549BB">
            <w:pPr>
              <w:tabs>
                <w:tab w:val="left" w:pos="3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Conocer distintas posibilidades del uso de las TIC en el aula y en relación con la competencia lingüística. </w:t>
            </w:r>
          </w:p>
          <w:p w:rsidR="00BB53C7" w:rsidRPr="00FA33F4" w:rsidRDefault="00BB53C7" w:rsidP="00BB53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FA33F4">
              <w:rPr>
                <w:rFonts w:cs="Times New Roman"/>
                <w:szCs w:val="24"/>
              </w:rPr>
              <w:t>. App</w:t>
            </w:r>
            <w:r>
              <w:rPr>
                <w:rFonts w:cs="Times New Roman"/>
                <w:szCs w:val="24"/>
              </w:rPr>
              <w:t>s</w:t>
            </w:r>
            <w:r w:rsidRPr="00FA33F4">
              <w:rPr>
                <w:rFonts w:cs="Times New Roman"/>
                <w:szCs w:val="24"/>
              </w:rPr>
              <w:t xml:space="preserve"> utilizadas</w:t>
            </w:r>
          </w:p>
          <w:p w:rsidR="00BB53C7" w:rsidRPr="00FA33F4" w:rsidRDefault="00BB53C7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BB53C7" w:rsidRPr="00FA33F4" w:rsidRDefault="00C31B25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 ha utilizado un programa informático que ha resultado bastante útil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BB53C7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BB53C7" w:rsidRDefault="00C31B25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BB53C7" w:rsidRPr="00FA33F4" w:rsidRDefault="00BB53C7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 w:rsidR="00BB53C7">
              <w:rPr>
                <w:rFonts w:cs="Times New Roman"/>
                <w:szCs w:val="24"/>
              </w:rPr>
              <w:t>1</w:t>
            </w:r>
            <w:r w:rsidRPr="00FA33F4">
              <w:rPr>
                <w:rFonts w:cs="Times New Roman"/>
                <w:szCs w:val="24"/>
              </w:rPr>
              <w:t xml:space="preserve"> Número de actividades</w:t>
            </w:r>
            <w:r>
              <w:rPr>
                <w:rFonts w:cs="Times New Roman"/>
                <w:szCs w:val="24"/>
              </w:rPr>
              <w:t xml:space="preserve"> realizadas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Suficientes para cubrir los objetivos propuestos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BB53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Resultados obtenidos con el grupo-clase </w:t>
            </w:r>
          </w:p>
          <w:p w:rsidR="004E5F56" w:rsidRPr="00FA33F4" w:rsidRDefault="00BB53C7" w:rsidP="00BB53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(cohesión, tolerancia, respeto…)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3769E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Los alumnos han estado bastante motivados con las actividades digitales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43769E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lastRenderedPageBreak/>
              <w:t>DISEÑOS DE MATERIALES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963C1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FA33F4">
              <w:rPr>
                <w:rFonts w:cs="Times New Roman"/>
                <w:szCs w:val="24"/>
              </w:rPr>
              <w:t xml:space="preserve">. Diseñar instrumentos para </w:t>
            </w:r>
            <w:r>
              <w:rPr>
                <w:rFonts w:cs="Times New Roman"/>
                <w:szCs w:val="24"/>
              </w:rPr>
              <w:t>mejorar las apps que se van a emplear en el desarrollo de la formación</w:t>
            </w:r>
            <w:r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>.1. El instrumento se adapta a las actividades propuestas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C31B25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Totalmente, ya que nos ayuda para la realización de las actividades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C31B25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 xml:space="preserve">.2. El alumnado </w:t>
            </w:r>
            <w:r w:rsidR="004E5F56">
              <w:rPr>
                <w:rFonts w:cs="Times New Roman"/>
                <w:szCs w:val="24"/>
              </w:rPr>
              <w:t xml:space="preserve">y/o el profesorado </w:t>
            </w:r>
            <w:r w:rsidR="004E5F56" w:rsidRPr="00FA33F4">
              <w:rPr>
                <w:rFonts w:cs="Times New Roman"/>
                <w:szCs w:val="24"/>
              </w:rPr>
              <w:t>participa en la elaboración de</w:t>
            </w:r>
            <w:r w:rsidR="004E5F56">
              <w:rPr>
                <w:rFonts w:cs="Times New Roman"/>
                <w:szCs w:val="24"/>
              </w:rPr>
              <w:t xml:space="preserve"> </w:t>
            </w:r>
            <w:r w:rsidR="004E5F56" w:rsidRPr="00FA33F4">
              <w:rPr>
                <w:rFonts w:cs="Times New Roman"/>
                <w:szCs w:val="24"/>
              </w:rPr>
              <w:t>l</w:t>
            </w:r>
            <w:r w:rsidR="004E5F56">
              <w:rPr>
                <w:rFonts w:cs="Times New Roman"/>
                <w:szCs w:val="24"/>
              </w:rPr>
              <w:t>as</w:t>
            </w:r>
            <w:r w:rsidR="004E5F56" w:rsidRPr="00FA33F4">
              <w:rPr>
                <w:rFonts w:cs="Times New Roman"/>
                <w:szCs w:val="24"/>
              </w:rPr>
              <w:t xml:space="preserve"> </w:t>
            </w:r>
            <w:r w:rsidR="004E5F56">
              <w:rPr>
                <w:rFonts w:cs="Times New Roman"/>
                <w:szCs w:val="24"/>
              </w:rPr>
              <w:t>actividades</w:t>
            </w:r>
            <w:r w:rsidR="004E5F56"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C31B25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Todos hemos participado en la elaboración de las actividades partiendo de las necesidades de nuestro alumnado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C31B25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>
              <w:rPr>
                <w:rFonts w:cs="Times New Roman"/>
                <w:szCs w:val="24"/>
              </w:rPr>
              <w:t xml:space="preserve">.3. Grado de implicación de los miembros de la formación en la producción de materiales. 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C31B25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Nos hemos implicado en la medida de lo posible todos los miembros del grupo de trabajo</w:t>
            </w:r>
            <w:bookmarkStart w:id="1" w:name="_GoBack"/>
            <w:bookmarkEnd w:id="1"/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Tabladecuadrcula6concolores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373"/>
            </w:tblGrid>
            <w:tr w:rsidR="00E93C04" w:rsidTr="003225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C31B25" w:rsidP="00E93C04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297276" w:rsidRDefault="00297276" w:rsidP="00F52974">
      <w:pPr>
        <w:sectPr w:rsidR="00297276" w:rsidSect="001C0A27">
          <w:headerReference w:type="default" r:id="rId8"/>
          <w:pgSz w:w="16838" w:h="11906" w:orient="landscape"/>
          <w:pgMar w:top="992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Cuadrculamedia1-nfasis3"/>
        <w:tblpPr w:leftFromText="141" w:rightFromText="141" w:horzAnchor="margin" w:tblpXSpec="center" w:tblpY="750"/>
        <w:tblW w:w="9498" w:type="dxa"/>
        <w:tblLayout w:type="fixed"/>
        <w:tblLook w:val="04A0" w:firstRow="1" w:lastRow="0" w:firstColumn="1" w:lastColumn="0" w:noHBand="0" w:noVBand="1"/>
      </w:tblPr>
      <w:tblGrid>
        <w:gridCol w:w="2269"/>
        <w:gridCol w:w="1693"/>
        <w:gridCol w:w="1692"/>
        <w:gridCol w:w="1692"/>
        <w:gridCol w:w="2152"/>
      </w:tblGrid>
      <w:tr w:rsidR="00BE0CE6" w:rsidRPr="00C76EF1" w:rsidTr="00C7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E0CE6" w:rsidRPr="00C76EF1" w:rsidRDefault="00BE0CE6" w:rsidP="00C76EF1">
            <w:pPr>
              <w:jc w:val="center"/>
            </w:pPr>
          </w:p>
        </w:tc>
        <w:tc>
          <w:tcPr>
            <w:tcW w:w="1693" w:type="dxa"/>
          </w:tcPr>
          <w:p w:rsidR="00BE0CE6" w:rsidRPr="00C76EF1" w:rsidRDefault="00BE0CE6" w:rsidP="00C76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F1">
              <w:t>NIVEL 1 (0)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F1">
              <w:t>NIVEL 2 (1)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F1">
              <w:t>NIVEL 3 (2)</w:t>
            </w:r>
          </w:p>
        </w:tc>
        <w:tc>
          <w:tcPr>
            <w:tcW w:w="2152" w:type="dxa"/>
          </w:tcPr>
          <w:p w:rsidR="00BE0CE6" w:rsidRPr="00C76EF1" w:rsidRDefault="00BE0CE6" w:rsidP="00C76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F1">
              <w:t>NIVEL 4 (3)</w:t>
            </w:r>
          </w:p>
        </w:tc>
      </w:tr>
      <w:tr w:rsidR="00BE0CE6" w:rsidTr="00C7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  <w:p w:rsidR="00BE0CE6" w:rsidRPr="00BE0CE6" w:rsidRDefault="00BE0CE6" w:rsidP="00C76EF1">
            <w:pPr>
              <w:spacing w:line="276" w:lineRule="auto"/>
              <w:jc w:val="center"/>
              <w:rPr>
                <w:b w:val="0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se alcanzaron ninguno de los objetivos previstos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 se alcanzaron algunos de los objetivos previstos o una gran mayoría, pero de manera parcial.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alcanzaron de forma plena la mayor parte de los objetivos previstos.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alcanzaron todos los objetivos previstos.</w:t>
            </w:r>
          </w:p>
        </w:tc>
      </w:tr>
      <w:tr w:rsidR="00BE0CE6" w:rsidTr="00C76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(40%)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formación no ha tenido repercusión en el aula. No se han diseñado elementos que se hayan incorporado o desarrollado con el alumnado.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formación ha tenido una repercusión directa y continuada en el centro y en las aulas. Los documentos elaborados son de gran calidad y han sido experimentados en el aula.</w:t>
            </w:r>
          </w:p>
        </w:tc>
      </w:tr>
      <w:tr w:rsidR="00BE0CE6" w:rsidTr="00C7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 aportado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aportado algunos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aportado regularmente documentos a la carpeta “materiales elaborados”</w:t>
            </w:r>
            <w:r w:rsidR="00C76EF1">
              <w:t xml:space="preserve"> </w:t>
            </w:r>
            <w:r>
              <w:t>y han sido aplicados en el aula.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aportado documentos innovadores y claves en la implementación del trabajo propuesto a la carpeta “materiales elaborados” y han sido aplicados al aula.</w:t>
            </w:r>
          </w:p>
        </w:tc>
      </w:tr>
    </w:tbl>
    <w:p w:rsidR="00BE0CE6" w:rsidRPr="00BE0CE6" w:rsidRDefault="00BE0CE6" w:rsidP="00BE0CE6"/>
    <w:p w:rsidR="00BE0CE6" w:rsidRPr="00BE0CE6" w:rsidRDefault="00BE0CE6" w:rsidP="00BE0CE6"/>
    <w:p w:rsidR="00BE0CE6" w:rsidRDefault="00BE0CE6" w:rsidP="00BE0CE6"/>
    <w:p w:rsidR="002F6B7A" w:rsidRPr="00BE0CE6" w:rsidRDefault="00BE0CE6" w:rsidP="00BE0CE6">
      <w:pPr>
        <w:tabs>
          <w:tab w:val="left" w:pos="7200"/>
        </w:tabs>
      </w:pPr>
      <w:r>
        <w:tab/>
      </w:r>
    </w:p>
    <w:sectPr w:rsidR="002F6B7A" w:rsidRPr="00BE0CE6" w:rsidSect="00BE0CE6"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C2" w:rsidRDefault="001930C2" w:rsidP="00654031">
      <w:pPr>
        <w:spacing w:after="0" w:line="240" w:lineRule="auto"/>
      </w:pPr>
      <w:r>
        <w:separator/>
      </w:r>
    </w:p>
  </w:endnote>
  <w:endnote w:type="continuationSeparator" w:id="0">
    <w:p w:rsidR="001930C2" w:rsidRDefault="001930C2" w:rsidP="0065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E6" w:rsidRDefault="00BE0CE6" w:rsidP="007E159A">
    <w:pPr>
      <w:pStyle w:val="Piedepgina"/>
    </w:pPr>
  </w:p>
  <w:p w:rsidR="00297276" w:rsidRDefault="00297276" w:rsidP="00BE0C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C2" w:rsidRDefault="001930C2" w:rsidP="00654031">
      <w:pPr>
        <w:spacing w:after="0" w:line="240" w:lineRule="auto"/>
      </w:pPr>
      <w:r>
        <w:separator/>
      </w:r>
    </w:p>
  </w:footnote>
  <w:footnote w:type="continuationSeparator" w:id="0">
    <w:p w:rsidR="001930C2" w:rsidRDefault="001930C2" w:rsidP="0065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1C0A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5364A4CE" wp14:editId="571342DC">
          <wp:simplePos x="0" y="0"/>
          <wp:positionH relativeFrom="column">
            <wp:posOffset>8569960</wp:posOffset>
          </wp:positionH>
          <wp:positionV relativeFrom="paragraph">
            <wp:posOffset>-306705</wp:posOffset>
          </wp:positionV>
          <wp:extent cx="740410" cy="589915"/>
          <wp:effectExtent l="0" t="0" r="2540" b="635"/>
          <wp:wrapNone/>
          <wp:docPr id="5" name="Imagen 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F8CB77" wp14:editId="1BA24A08">
              <wp:simplePos x="0" y="0"/>
              <wp:positionH relativeFrom="column">
                <wp:posOffset>-624840</wp:posOffset>
              </wp:positionH>
              <wp:positionV relativeFrom="paragraph">
                <wp:posOffset>-221615</wp:posOffset>
              </wp:positionV>
              <wp:extent cx="9934575" cy="521970"/>
              <wp:effectExtent l="57150" t="57150" r="104775" b="87630"/>
              <wp:wrapTight wrapText="bothSides">
                <wp:wrapPolygon edited="0">
                  <wp:start x="-83" y="-2365"/>
                  <wp:lineTo x="-124" y="-1577"/>
                  <wp:lineTo x="-124" y="21285"/>
                  <wp:lineTo x="2071" y="23650"/>
                  <wp:lineTo x="2071" y="24438"/>
                  <wp:lineTo x="9361" y="24438"/>
                  <wp:lineTo x="15988" y="23650"/>
                  <wp:lineTo x="21786" y="18131"/>
                  <wp:lineTo x="21786" y="11036"/>
                  <wp:lineTo x="21704" y="-788"/>
                  <wp:lineTo x="21704" y="-2365"/>
                  <wp:lineTo x="-83" y="-2365"/>
                </wp:wrapPolygon>
              </wp:wrapTight>
              <wp:docPr id="92" name="1 Docu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34575" cy="521970"/>
                      </a:xfrm>
                      <a:prstGeom prst="flowChartDocumen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blurRad="50800"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D0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1 Documento" o:spid="_x0000_s1026" type="#_x0000_t114" style="position:absolute;margin-left:-49.2pt;margin-top:-17.45pt;width:782.25pt;height:4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" fillcolor="#9bbb59 [3206]" strokecolor="#f2f2f2 [3041]" strokeweight="3pt">
              <v:shadow on="t" color="#4e6128 [1606]" opacity=".5" offset="1pt"/>
              <v:path arrowok="t"/>
              <w10:wrap type="tight"/>
            </v:shape>
          </w:pict>
        </mc:Fallback>
      </mc:AlternateContent>
    </w:r>
    <w:r w:rsidR="00D613D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ED86B" wp14:editId="3AC14D99">
              <wp:simplePos x="0" y="0"/>
              <wp:positionH relativeFrom="column">
                <wp:posOffset>-407670</wp:posOffset>
              </wp:positionH>
              <wp:positionV relativeFrom="paragraph">
                <wp:posOffset>-163830</wp:posOffset>
              </wp:positionV>
              <wp:extent cx="1927860" cy="617220"/>
              <wp:effectExtent l="0" t="0" r="0" b="0"/>
              <wp:wrapNone/>
              <wp:docPr id="93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86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276" w:rsidRPr="00654031" w:rsidRDefault="00297276" w:rsidP="00654031">
                          <w:pPr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NADA SIN 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ED86B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32.1pt;margin-top:-12.9pt;width:151.8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" filled="f" stroked="f" strokeweight=".5pt">
              <v:path arrowok="t"/>
              <v:textbox>
                <w:txbxContent>
                  <w:p w:rsidR="00297276" w:rsidRPr="00654031" w:rsidRDefault="00297276" w:rsidP="00654031">
                    <w:pPr>
                      <w:rPr>
                        <w:b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NADA SIN TIC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BE0C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1EA9C3E" wp14:editId="5078D947">
          <wp:simplePos x="0" y="0"/>
          <wp:positionH relativeFrom="column">
            <wp:posOffset>5390515</wp:posOffset>
          </wp:positionH>
          <wp:positionV relativeFrom="paragraph">
            <wp:posOffset>-326390</wp:posOffset>
          </wp:positionV>
          <wp:extent cx="743585" cy="58547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3D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-199390</wp:posOffset>
              </wp:positionH>
              <wp:positionV relativeFrom="paragraph">
                <wp:posOffset>-107315</wp:posOffset>
              </wp:positionV>
              <wp:extent cx="1927860" cy="264795"/>
              <wp:effectExtent l="0" t="0" r="0" b="1905"/>
              <wp:wrapNone/>
              <wp:docPr id="91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86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276" w:rsidRPr="00654031" w:rsidRDefault="00297276" w:rsidP="002F6B7A">
                          <w:pPr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NADA SIN 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7pt;margin-top:-8.45pt;width:151.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" filled="f" stroked="f" strokeweight=".5pt">
              <v:path arrowok="t"/>
              <v:textbox>
                <w:txbxContent>
                  <w:p w:rsidR="00297276" w:rsidRPr="00654031" w:rsidRDefault="00297276" w:rsidP="002F6B7A">
                    <w:pPr>
                      <w:rPr>
                        <w:b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NADA SIN TIC</w:t>
                    </w:r>
                  </w:p>
                </w:txbxContent>
              </v:textbox>
            </v:shape>
          </w:pict>
        </mc:Fallback>
      </mc:AlternateContent>
    </w:r>
    <w:r w:rsidR="00D613D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-250190</wp:posOffset>
              </wp:positionV>
              <wp:extent cx="6667500" cy="521970"/>
              <wp:effectExtent l="22225" t="19050" r="34925" b="49530"/>
              <wp:wrapTight wrapText="bothSides">
                <wp:wrapPolygon edited="0">
                  <wp:start x="-62" y="-788"/>
                  <wp:lineTo x="-62" y="22782"/>
                  <wp:lineTo x="3795" y="23177"/>
                  <wp:lineTo x="8054" y="23177"/>
                  <wp:lineTo x="10707" y="23177"/>
                  <wp:lineTo x="21723" y="19235"/>
                  <wp:lineTo x="21723" y="0"/>
                  <wp:lineTo x="21693" y="-788"/>
                  <wp:lineTo x="-62" y="-788"/>
                </wp:wrapPolygon>
              </wp:wrapTight>
              <wp:docPr id="90" name="1 Docu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00" cy="521970"/>
                      </a:xfrm>
                      <a:prstGeom prst="flowChartDocumen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blurRad="50800"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962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1 Documento" o:spid="_x0000_s1026" type="#_x0000_t114" style="position:absolute;margin-left:-46.55pt;margin-top:-19.7pt;width:525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" fillcolor="#9bbb59 [3206]" strokecolor="#f2f2f2 [3041]" strokeweight="3pt">
              <v:shadow on="t" color="#4e6128 [1606]" opacity=".5" offset="1pt"/>
              <v:path arrowok="t"/>
              <w10:wrap type="tight"/>
            </v:shape>
          </w:pict>
        </mc:Fallback>
      </mc:AlternateContent>
    </w:r>
    <w:r w:rsidR="00297276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3E143C8" wp14:editId="33F239D5">
          <wp:simplePos x="0" y="0"/>
          <wp:positionH relativeFrom="column">
            <wp:posOffset>8695690</wp:posOffset>
          </wp:positionH>
          <wp:positionV relativeFrom="paragraph">
            <wp:posOffset>-135890</wp:posOffset>
          </wp:positionV>
          <wp:extent cx="740410" cy="589915"/>
          <wp:effectExtent l="0" t="0" r="0" b="0"/>
          <wp:wrapNone/>
          <wp:docPr id="65" name="Imagen 6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276">
      <w:rPr>
        <w:noProof/>
        <w:lang w:eastAsia="es-ES"/>
      </w:rPr>
      <w:drawing>
        <wp:anchor distT="0" distB="0" distL="114300" distR="114300" simplePos="0" relativeHeight="251651072" behindDoc="0" locked="0" layoutInCell="1" allowOverlap="1" wp14:anchorId="6EA1629D" wp14:editId="405110C1">
          <wp:simplePos x="0" y="0"/>
          <wp:positionH relativeFrom="column">
            <wp:posOffset>8453120</wp:posOffset>
          </wp:positionH>
          <wp:positionV relativeFrom="paragraph">
            <wp:posOffset>-288290</wp:posOffset>
          </wp:positionV>
          <wp:extent cx="740410" cy="589915"/>
          <wp:effectExtent l="0" t="0" r="0" b="0"/>
          <wp:wrapNone/>
          <wp:docPr id="64" name="Imagen 64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85C"/>
    <w:multiLevelType w:val="hybridMultilevel"/>
    <w:tmpl w:val="64FC8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8A9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1AB5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2"/>
    <w:rsid w:val="00024CAB"/>
    <w:rsid w:val="000A312E"/>
    <w:rsid w:val="0019174A"/>
    <w:rsid w:val="001930C2"/>
    <w:rsid w:val="001C0A27"/>
    <w:rsid w:val="001C6D06"/>
    <w:rsid w:val="002110DE"/>
    <w:rsid w:val="002431A1"/>
    <w:rsid w:val="00297276"/>
    <w:rsid w:val="002F6B7A"/>
    <w:rsid w:val="00331731"/>
    <w:rsid w:val="00390A04"/>
    <w:rsid w:val="0043769E"/>
    <w:rsid w:val="004955A8"/>
    <w:rsid w:val="004A04D2"/>
    <w:rsid w:val="004C7077"/>
    <w:rsid w:val="004E5F56"/>
    <w:rsid w:val="004F6747"/>
    <w:rsid w:val="00654031"/>
    <w:rsid w:val="006549BB"/>
    <w:rsid w:val="00660EC9"/>
    <w:rsid w:val="00712E2E"/>
    <w:rsid w:val="007C61EF"/>
    <w:rsid w:val="007E159A"/>
    <w:rsid w:val="00963C14"/>
    <w:rsid w:val="00995829"/>
    <w:rsid w:val="009B4416"/>
    <w:rsid w:val="00BB53C7"/>
    <w:rsid w:val="00BE0CE6"/>
    <w:rsid w:val="00BE3BB1"/>
    <w:rsid w:val="00C26719"/>
    <w:rsid w:val="00C31B25"/>
    <w:rsid w:val="00C50D35"/>
    <w:rsid w:val="00C76EF1"/>
    <w:rsid w:val="00D06922"/>
    <w:rsid w:val="00D344A2"/>
    <w:rsid w:val="00D46A8B"/>
    <w:rsid w:val="00D613D3"/>
    <w:rsid w:val="00E93C04"/>
    <w:rsid w:val="00F5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EB53"/>
  <w15:docId w15:val="{CD938F1B-EDBE-43E1-A367-403F794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2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A0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0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E3B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52974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54031"/>
    <w:pPr>
      <w:spacing w:line="276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52974"/>
    <w:pPr>
      <w:tabs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5403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3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31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805F0A-DBC6-4A15-AB2A-BFA4D74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Usuario de Windows</cp:lastModifiedBy>
  <cp:revision>3</cp:revision>
  <cp:lastPrinted>2017-11-29T21:57:00Z</cp:lastPrinted>
  <dcterms:created xsi:type="dcterms:W3CDTF">2018-05-14T14:29:00Z</dcterms:created>
  <dcterms:modified xsi:type="dcterms:W3CDTF">2018-05-14T16:20:00Z</dcterms:modified>
</cp:coreProperties>
</file>