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B1" w:rsidRDefault="00F40756">
      <w:r>
        <w:t>Actividad sobre el plano del pueblo</w:t>
      </w:r>
    </w:p>
    <w:p w:rsidR="00E05545" w:rsidRDefault="00E05545">
      <w:r>
        <w:t>Objetivos  de la actividad:</w:t>
      </w:r>
    </w:p>
    <w:p w:rsidR="00E05545" w:rsidRDefault="00E05545" w:rsidP="00E05545">
      <w:pPr>
        <w:pStyle w:val="Prrafodelista"/>
        <w:numPr>
          <w:ilvl w:val="0"/>
          <w:numId w:val="2"/>
        </w:numPr>
      </w:pPr>
      <w:r w:rsidRPr="00E05545">
        <w:t xml:space="preserve">Reconocer los diferentes elementos que componen un mapa. </w:t>
      </w:r>
    </w:p>
    <w:p w:rsidR="00E05545" w:rsidRDefault="00E05545" w:rsidP="00E05545">
      <w:pPr>
        <w:pStyle w:val="Prrafodelista"/>
        <w:numPr>
          <w:ilvl w:val="0"/>
          <w:numId w:val="2"/>
        </w:numPr>
      </w:pPr>
      <w:r w:rsidRPr="00E05545">
        <w:t xml:space="preserve">Aprender a elaborar la leyenda de un mapa. </w:t>
      </w:r>
    </w:p>
    <w:p w:rsidR="00E05545" w:rsidRDefault="00E05545" w:rsidP="00E05545">
      <w:pPr>
        <w:pStyle w:val="Prrafodelista"/>
        <w:numPr>
          <w:ilvl w:val="0"/>
          <w:numId w:val="2"/>
        </w:numPr>
      </w:pPr>
      <w:r w:rsidRPr="00E05545">
        <w:t xml:space="preserve">Aprender a localizar e identificar elementos en el mapa mediante coordenadas.  </w:t>
      </w:r>
    </w:p>
    <w:p w:rsidR="00E05545" w:rsidRDefault="00E05545" w:rsidP="00E05545">
      <w:pPr>
        <w:pStyle w:val="Prrafodelista"/>
        <w:numPr>
          <w:ilvl w:val="0"/>
          <w:numId w:val="2"/>
        </w:numPr>
      </w:pPr>
      <w:r w:rsidRPr="00E05545">
        <w:t xml:space="preserve">Conocer el concepto de toponimia. </w:t>
      </w:r>
    </w:p>
    <w:p w:rsidR="00E05545" w:rsidRDefault="00E05545" w:rsidP="00E05545">
      <w:pPr>
        <w:pStyle w:val="Prrafodelista"/>
        <w:numPr>
          <w:ilvl w:val="0"/>
          <w:numId w:val="2"/>
        </w:numPr>
      </w:pPr>
      <w:r w:rsidRPr="00E05545">
        <w:t xml:space="preserve">Comprender el uso de signos y símbolos distintos en los mapas. </w:t>
      </w:r>
    </w:p>
    <w:p w:rsidR="00E05545" w:rsidRDefault="00E05545" w:rsidP="00E05545">
      <w:pPr>
        <w:pStyle w:val="Prrafodelista"/>
        <w:numPr>
          <w:ilvl w:val="0"/>
          <w:numId w:val="2"/>
        </w:numPr>
      </w:pPr>
      <w:r w:rsidRPr="00E05545">
        <w:t xml:space="preserve">Entender la función que cumplen las curvas de nivel en los mapas. </w:t>
      </w:r>
    </w:p>
    <w:p w:rsidR="00E05545" w:rsidRDefault="00E05545" w:rsidP="00E05545">
      <w:pPr>
        <w:pStyle w:val="Prrafodelista"/>
        <w:numPr>
          <w:ilvl w:val="0"/>
          <w:numId w:val="2"/>
        </w:numPr>
      </w:pPr>
      <w:r w:rsidRPr="00E05545">
        <w:t xml:space="preserve">Comprender el carácter estático de la información incluida en los mapas frente al </w:t>
      </w:r>
      <w:r>
        <w:tab/>
      </w:r>
      <w:r w:rsidRPr="00E05545">
        <w:t>dinamismo de la realidad.</w:t>
      </w:r>
    </w:p>
    <w:p w:rsidR="00E05545" w:rsidRDefault="00E05545">
      <w:r w:rsidRPr="00E05545">
        <w:t xml:space="preserve">Organizad el aula en grupos de 4 </w:t>
      </w:r>
      <w:proofErr w:type="spellStart"/>
      <w:r w:rsidRPr="00E05545">
        <w:t>ó</w:t>
      </w:r>
      <w:proofErr w:type="spellEnd"/>
      <w:r w:rsidRPr="00E05545">
        <w:t xml:space="preserve"> 5 personas y proporcionad a cada uno de ellos un plano urbano de la localidad y otro mapa que contenga leyendas con símbolos y colores</w:t>
      </w:r>
      <w:r>
        <w:t>.</w:t>
      </w:r>
    </w:p>
    <w:p w:rsidR="00E05545" w:rsidRDefault="00E05545">
      <w:r w:rsidRPr="00E05545">
        <w:t xml:space="preserve"> Solicitad a cada grupo que analice detenidamente los mapas y haga una relación de los elementos diferentes que lo componen y la utilidad que tienen.</w:t>
      </w:r>
    </w:p>
    <w:p w:rsidR="00F40756" w:rsidRDefault="00E05545">
      <w:r w:rsidRPr="00E05545">
        <w:t xml:space="preserve">Antes de la actividad, </w:t>
      </w:r>
      <w:r>
        <w:t xml:space="preserve">se le entrega </w:t>
      </w:r>
      <w:r w:rsidR="001D544B">
        <w:t xml:space="preserve">el </w:t>
      </w:r>
      <w:r w:rsidRPr="00E05545">
        <w:t xml:space="preserve"> mapa que no</w:t>
      </w:r>
      <w:r w:rsidR="001D544B">
        <w:t xml:space="preserve"> tenga leyenda. Se forman</w:t>
      </w:r>
      <w:r w:rsidRPr="00E05545">
        <w:t xml:space="preserve"> gr</w:t>
      </w:r>
      <w:r w:rsidR="001D544B">
        <w:t xml:space="preserve">upos de 4 </w:t>
      </w:r>
      <w:proofErr w:type="spellStart"/>
      <w:r w:rsidR="001D544B">
        <w:t>ó</w:t>
      </w:r>
      <w:proofErr w:type="spellEnd"/>
      <w:r w:rsidR="001D544B">
        <w:t xml:space="preserve"> 5 personas y entreg</w:t>
      </w:r>
      <w:r w:rsidRPr="00E05545">
        <w:t xml:space="preserve">a cada uno ellos una copia del mapa. Después, </w:t>
      </w:r>
      <w:r w:rsidR="001D544B">
        <w:t xml:space="preserve">se solicita </w:t>
      </w:r>
      <w:r w:rsidRPr="00E05545">
        <w:t>que construyan una leyenda con símbolos, signos y colores que describan los elementos gráficos incluidos en dicho mapa.</w:t>
      </w:r>
      <w:r w:rsidR="001D544B">
        <w:t xml:space="preserve"> Por ello han de e</w:t>
      </w:r>
      <w:r w:rsidR="00F40756">
        <w:t>laborar la leyenda del plano con  los correspondientes  hitos que  se localizan  en el pueblo.</w:t>
      </w:r>
      <w:bookmarkStart w:id="0" w:name="_GoBack"/>
      <w:bookmarkEnd w:id="0"/>
    </w:p>
    <w:sectPr w:rsidR="00F40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A49"/>
    <w:multiLevelType w:val="hybridMultilevel"/>
    <w:tmpl w:val="DF962E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A42"/>
    <w:multiLevelType w:val="hybridMultilevel"/>
    <w:tmpl w:val="DB96AE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56"/>
    <w:rsid w:val="001D544B"/>
    <w:rsid w:val="004C3AB1"/>
    <w:rsid w:val="00E05545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47D1-E4AA-4A5B-892F-3C38CBC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2018-04-10T10:36:00Z</dcterms:created>
  <dcterms:modified xsi:type="dcterms:W3CDTF">2018-04-10T10:54:00Z</dcterms:modified>
</cp:coreProperties>
</file>