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A" w:rsidRPr="001D002D" w:rsidRDefault="000C753B" w:rsidP="001D002D">
      <w:pPr>
        <w:jc w:val="center"/>
        <w:rPr>
          <w:b/>
        </w:rPr>
      </w:pPr>
      <w:r w:rsidRPr="001D002D">
        <w:rPr>
          <w:b/>
        </w:rPr>
        <w:t>CRITERIOS DE EVALUACIÓN</w:t>
      </w:r>
    </w:p>
    <w:p w:rsidR="00800FEA" w:rsidRDefault="00800FEA" w:rsidP="001D002D">
      <w:pPr>
        <w:jc w:val="center"/>
      </w:pPr>
      <w:r>
        <w:t xml:space="preserve">Geografía e Historia. </w:t>
      </w:r>
      <w:proofErr w:type="gramStart"/>
      <w:r>
        <w:t>1.º</w:t>
      </w:r>
      <w:proofErr w:type="gramEnd"/>
      <w:r>
        <w:t xml:space="preserve"> ESO</w:t>
      </w:r>
    </w:p>
    <w:p w:rsidR="00800FEA" w:rsidRDefault="00800FEA" w:rsidP="00800FEA">
      <w:r>
        <w:t>Bloque 1. El medio físico.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Criterios de evaluación</w:t>
            </w:r>
          </w:p>
        </w:tc>
        <w:tc>
          <w:tcPr>
            <w:tcW w:w="2977" w:type="dxa"/>
          </w:tcPr>
          <w:p w:rsidR="001D002D" w:rsidRPr="001D002D" w:rsidRDefault="001D002D" w:rsidP="00D47182"/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1. Analizar e identificar las formas de representación de nuestro planeta: el mapa, y localizar espacios geográficos y lugares en un mapa utilizando datos de coordenadas geográficas. CMCT, CD.</w:t>
            </w:r>
          </w:p>
        </w:tc>
        <w:tc>
          <w:tcPr>
            <w:tcW w:w="2977" w:type="dxa"/>
          </w:tcPr>
          <w:p w:rsidR="001D002D" w:rsidRPr="001D002D" w:rsidRDefault="004953D2" w:rsidP="004953D2">
            <w:pPr>
              <w:jc w:val="center"/>
            </w:pPr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2. Tener una visión global del medio físico español, europeo y mundial, así como andaluz, y de sus características generales. CCL, CMCT, CAA, CSC.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 xml:space="preserve">                          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3. Describir las peculiaridades de este medio físico. CCL, CMCT.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4. Situar en el mapa de España, al igual que en el de Andalucía, las principales unidades y elementos del relieve peninsular así como los grandes conjuntos o espacios bioclimáticos. CMCT, CD.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5. Conocer y describir los grandes conjuntos bioclimáticos que conforman el espacio geográfico español y el andaluz. CCL, CMCT.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6. Ser capaz de describir las peculiaridades del medio físico europeo y del andaluz, señalando sus rasgos particulares frente a los del resto de España, Europa y el mundo. CMCT, CCL, CAA.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7. Situar en el mapa de Europa las principales unidades y elementos del relieve continental así como los grandes conjuntos o espacios bioclimáticos. CMCT, CD.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8. Conocer, comparar y describir los grandes conjuntos bioclimáticos que conforman el espacio</w:t>
            </w:r>
            <w:r>
              <w:t xml:space="preserve"> </w:t>
            </w:r>
            <w:r w:rsidRPr="001D002D">
              <w:t>geográfico europeo, español y andaluz. CCL, CMCT, CAA.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9. Conocer los principales espacios naturales de nuestro continente y localizar en el mapa de España y Andalucía sus espacios naturales más importantes, valorando la importancia de su conservación. CMCT, CCL, CSC.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10. Identificar y distinguir las diferentes representaciones cartográficas y sus escalas. CMCT, CD.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 w:rsidRPr="001D002D">
              <w:t>11. Localizar en el mapamundi físico las principales unidades del relieve mundiales y los grandes ríos.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D47182">
            <w:r>
              <w:t>12</w:t>
            </w:r>
            <w:proofErr w:type="gramStart"/>
            <w:r>
              <w:t>.</w:t>
            </w:r>
            <w:r w:rsidRPr="001D002D">
              <w:t>Localizar</w:t>
            </w:r>
            <w:proofErr w:type="gramEnd"/>
            <w:r w:rsidRPr="001D002D">
              <w:t xml:space="preserve"> en el globo terráqueo las grandes zonas climáticas e identificar sus características. CCL, CMCT, CD.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1D002D">
            <w:r w:rsidRPr="001D002D">
              <w:t>1</w:t>
            </w:r>
            <w:r>
              <w:t>3</w:t>
            </w:r>
            <w:r w:rsidRPr="001D002D">
              <w:t>. Conocer, describir y valorar la acción del hombre sobre el medio ambiente y sus consecuencias,</w:t>
            </w:r>
            <w:r w:rsidR="004953D2">
              <w:t xml:space="preserve"> </w:t>
            </w:r>
            <w:r w:rsidRPr="001D002D">
              <w:t>por medio de la realización, ya de manera individual o en grupo, y aprovechando las posibilidades que ofrecen las tecnologías de la información y la comunicación, para su elaboración y exposición, de un trabajo de análisis sobre esta temática centrado en Andalucía, y presentando al resto del alumnado del grupo las principales conclusiones alcanzadas mediante el empleo de fuentes diversas, una adecuada organización y un vocabulario técnico y correcto. CSC, CCL, CMCT, CD, CAA, SIEP.</w:t>
            </w:r>
          </w:p>
        </w:tc>
        <w:tc>
          <w:tcPr>
            <w:tcW w:w="2977" w:type="dxa"/>
          </w:tcPr>
          <w:p w:rsidR="001D002D" w:rsidRPr="001D002D" w:rsidRDefault="004953D2" w:rsidP="00D47182">
            <w:r>
              <w:t>3</w:t>
            </w:r>
          </w:p>
        </w:tc>
      </w:tr>
    </w:tbl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1D002D" w:rsidRDefault="001D002D" w:rsidP="000C753B"/>
    <w:p w:rsidR="00800FEA" w:rsidRDefault="00800FEA" w:rsidP="000C753B">
      <w:r>
        <w:lastRenderedPageBreak/>
        <w:t>Bloque 3. La Historia.</w:t>
      </w:r>
    </w:p>
    <w:p w:rsidR="00800FEA" w:rsidRDefault="00800FEA" w:rsidP="00800FEA">
      <w:r>
        <w:t>Criterios de evaluación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1. Entender el proceso de hominización, localizando en el mapa y describiendo los primeros testimonios de presencia humana en Andalucía. CSC, CCL, CMCT, CD, CSC.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2. Identificar, nombrar y clasificar fuentes históricas. CSC, CAA, CCL.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3. Explicar las características de cada tiempo histórico y ciertos acontecimientos que han determinado cambios fundamentales en el rumbo de la historia, diferenciando períodos que facilitan su estudio e interpretación. CSC, CCL,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4. Distinguir la diferente escala temporal de etapas como la Prehistoria y la Historia Antigua. CMCT</w:t>
            </w:r>
            <w:proofErr w:type="gramStart"/>
            <w:r w:rsidRPr="001D002D">
              <w:t>,CSC</w:t>
            </w:r>
            <w:proofErr w:type="gramEnd"/>
            <w:r w:rsidRPr="001D002D">
              <w:t>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5. Identificar y localizar en el tiempo y en el espacio los procesos y acontecimientos históricos más relevantes de la Prehistoria y la Edad Antigua para adquirir una perspectiva global de su evolución. CSC, CMCT</w:t>
            </w:r>
            <w:proofErr w:type="gramStart"/>
            <w:r w:rsidRPr="001D002D">
              <w:t>,CD</w:t>
            </w:r>
            <w:proofErr w:type="gramEnd"/>
            <w:r w:rsidRPr="001D002D">
              <w:t>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Default="001D002D" w:rsidP="00705081">
            <w:r w:rsidRPr="001D002D">
              <w:t xml:space="preserve">6. Datar la Prehistoria y conocer las características de la vida humana correspondientes a los dos períodos en que se divide: Paleolítico y Neolítico, caracterizando y situando geográficamente </w:t>
            </w:r>
            <w:proofErr w:type="spellStart"/>
            <w:r w:rsidRPr="001D002D">
              <w:t>geográficamente</w:t>
            </w:r>
            <w:proofErr w:type="spellEnd"/>
            <w:r w:rsidRPr="001D002D">
              <w:t xml:space="preserve"> los principales ejemplos de arte rupestre andaluz y comparando los rasgos principales de las culturas de </w:t>
            </w:r>
            <w:proofErr w:type="spellStart"/>
            <w:r w:rsidRPr="001D002D">
              <w:t>Almería</w:t>
            </w:r>
            <w:proofErr w:type="gramStart"/>
            <w:r w:rsidRPr="001D002D">
              <w:t>,Los</w:t>
            </w:r>
            <w:proofErr w:type="spellEnd"/>
            <w:proofErr w:type="gramEnd"/>
            <w:r w:rsidRPr="001D002D">
              <w:t xml:space="preserve"> Millares y El </w:t>
            </w:r>
            <w:proofErr w:type="spellStart"/>
            <w:r w:rsidRPr="001D002D">
              <w:t>Argar</w:t>
            </w:r>
            <w:proofErr w:type="spellEnd"/>
            <w:r w:rsidRPr="001D002D">
              <w:t xml:space="preserve"> con los modelos de organización política y socioeconómica de las culturas del Neolítico y de la Edad de los Metales. CSC, CMCT, CEC, CCL, CAA.</w:t>
            </w:r>
          </w:p>
          <w:p w:rsidR="001D002D" w:rsidRPr="001D002D" w:rsidRDefault="001D002D" w:rsidP="00705081"/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7. Identificar los primeros ritos religiosos. CSC, CEC.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8. Datar la Edad Antigua y conocer algunas características de la vida humana en este período. CSC, CMCT, CCL.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9. Conocer el establecimiento y la difusión de diferentes culturas urbanas, después del neolítico. CSC, CCL.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10. Entender que los acontecimientos y procesos ocurren a lo largo del tiempo y a la vez en el tiempo (diacronía y sincronía). CMCT,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11. Reconocer la importancia del descubrimiento de la escritura. CSC, CCL, CEC.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4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12. Explicar las etapas en las que se divide la historia de Egipto. CSC, CCL.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13. Identificar las principales características de la religión egipcia. CSC, CCL, CEYE.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14. Describir algunos ejemplos arquitectónicos de Egipto y de Mesopotamia. CSC, CCL, CEYE.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15. Conocer los rasgos principales de las «polis» griegas. CSC, CCL</w:t>
            </w:r>
            <w:proofErr w:type="gramStart"/>
            <w:r w:rsidRPr="001D002D">
              <w:t>..</w:t>
            </w:r>
            <w:proofErr w:type="gramEnd"/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 xml:space="preserve">16. Entender la trascendencia de los conceptos «Democracia» y «Colonización», exponiendo el surgimiento de los regímenes democráticos y centrándose en la organización y funcionamiento de las instituciones y el papel de la ciudadanía y situando en el tiempo y el espacio los centros de la colonización fenicia y griega en Andalucía, valorando al mismo tiempo la relevancia histórica de </w:t>
            </w:r>
            <w:proofErr w:type="spellStart"/>
            <w:r w:rsidRPr="001D002D">
              <w:t>Tartessos</w:t>
            </w:r>
            <w:proofErr w:type="spellEnd"/>
            <w:r w:rsidRPr="001D002D">
              <w:t xml:space="preserve"> y de qué forma ayudó a la proyección de Andalucía en el espacio mediterráneo de la época. CSC, CCL, CEYE, CMCT, CD.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17. Distinguir entre el sistema político griego y el helenístico. CSC, CCL,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  <w:bookmarkStart w:id="0" w:name="_GoBack"/>
            <w:bookmarkEnd w:id="0"/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18. Identificar y explicar diferencias entre interpretaciones de fuentes diversas. CSC, CCL, CD,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19. Entender el alcance de «lo clásico» en el arte occidental. CSC, CCL, CEC.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2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20. Caracterizar los rasgos principales de la sociedad, economía y cultura romanas, identificando las aportaciones más destacadas de la Bética a la organización política, socioeconómica y cultural romanas. CSC, CCL, CEC, CAA.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>21. Identificar y describir los rasgos característicos de obras del arte griego y romano, diferenciando entre los que son específicos. CSC, CCL, CEC.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  <w:tr w:rsidR="001D002D" w:rsidRPr="001D002D" w:rsidTr="001D002D">
        <w:tc>
          <w:tcPr>
            <w:tcW w:w="7508" w:type="dxa"/>
          </w:tcPr>
          <w:p w:rsidR="001D002D" w:rsidRPr="001D002D" w:rsidRDefault="001D002D" w:rsidP="00705081">
            <w:r w:rsidRPr="001D002D">
              <w:t xml:space="preserve">22. Establecer conexiones entre el pasado de la Hispania romana y el presente, describiendo las variadas formas de discriminación y exclusión sociales existentes y vinculándolas con el surgimiento de focos de tensión política y social, e identificando los principales hitos de la   evolución de la situación de la mujer, </w:t>
            </w:r>
            <w:r w:rsidRPr="001D002D">
              <w:lastRenderedPageBreak/>
              <w:t>exponiendo sus condiciones de vida, sus esquemas de relación con el sexo masculino y sus aportaciones a los planos político, económico, social y cultural. CSC, CCL, CD, CAA, SIEP.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lastRenderedPageBreak/>
              <w:t>3</w:t>
            </w:r>
          </w:p>
        </w:tc>
      </w:tr>
      <w:tr w:rsidR="001D002D" w:rsidTr="001D002D">
        <w:tc>
          <w:tcPr>
            <w:tcW w:w="7508" w:type="dxa"/>
          </w:tcPr>
          <w:p w:rsidR="001D002D" w:rsidRDefault="001D002D" w:rsidP="00705081">
            <w:r w:rsidRPr="001D002D">
              <w:lastRenderedPageBreak/>
              <w:t>23. Reconocer los conceptos de cambio y continuidad en la historia de la Roma antigua por medio de la realización, ya de manera individual o en grupo, y aprovechando las posibilidades que ofrecen las tecnologías de la información y la comunicación, para su confección, de breves y sencillos trabajos descriptivos con ayuda del docente sobre esta temática, utilizando diversidad de fuentes y plasmando de manera adecuada las principales ideas al respecto. CSC, CCL, CD, CAA, CCL, SIEP.</w:t>
            </w:r>
          </w:p>
        </w:tc>
        <w:tc>
          <w:tcPr>
            <w:tcW w:w="2977" w:type="dxa"/>
          </w:tcPr>
          <w:p w:rsidR="001D002D" w:rsidRPr="001D002D" w:rsidRDefault="004953D2" w:rsidP="00705081">
            <w:r>
              <w:t>3</w:t>
            </w:r>
          </w:p>
        </w:tc>
      </w:tr>
    </w:tbl>
    <w:p w:rsidR="00956213" w:rsidRDefault="00956213" w:rsidP="001D002D"/>
    <w:sectPr w:rsidR="00956213" w:rsidSect="001D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A"/>
    <w:rsid w:val="00055BB5"/>
    <w:rsid w:val="000C753B"/>
    <w:rsid w:val="001D002D"/>
    <w:rsid w:val="004953D2"/>
    <w:rsid w:val="00585073"/>
    <w:rsid w:val="00800FEA"/>
    <w:rsid w:val="00956213"/>
    <w:rsid w:val="00C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25C8-4CC4-43AD-83AB-18C260D3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2018-03-13T08:14:00Z</dcterms:created>
  <dcterms:modified xsi:type="dcterms:W3CDTF">2018-04-11T10:15:00Z</dcterms:modified>
</cp:coreProperties>
</file>