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D" w:rsidRPr="00986D6D" w:rsidRDefault="00986D6D" w:rsidP="00986D6D">
      <w:pPr>
        <w:pStyle w:val="BodyText21"/>
        <w:jc w:val="center"/>
        <w:rPr>
          <w:rFonts w:ascii="Georgia" w:hAnsi="Georgia" w:cs="Bookman Old Style"/>
          <w:b/>
          <w:sz w:val="28"/>
          <w:szCs w:val="28"/>
          <w:lang w:val="es-ES_tradnl"/>
        </w:rPr>
      </w:pPr>
      <w:r w:rsidRPr="00986D6D">
        <w:rPr>
          <w:rFonts w:ascii="Georgia" w:hAnsi="Georgia" w:cs="Bookman Old Style"/>
          <w:b/>
          <w:sz w:val="28"/>
          <w:szCs w:val="28"/>
          <w:lang w:val="es-ES_tradnl"/>
        </w:rPr>
        <w:t>Modelo de ficha para el profesor</w:t>
      </w:r>
    </w:p>
    <w:p w:rsidR="00986D6D" w:rsidRDefault="00986D6D" w:rsidP="00986D6D">
      <w:pPr>
        <w:pStyle w:val="BodyText21"/>
        <w:jc w:val="both"/>
        <w:rPr>
          <w:rFonts w:ascii="Georgia" w:hAnsi="Georgia" w:cs="Bookman Old Style"/>
          <w:lang w:val="es-ES_tradnl"/>
        </w:rPr>
      </w:pPr>
    </w:p>
    <w:tbl>
      <w:tblPr>
        <w:tblW w:w="0" w:type="auto"/>
        <w:tblInd w:w="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151"/>
      </w:tblGrid>
      <w:tr w:rsidR="00986D6D" w:rsidTr="002311D5">
        <w:trPr>
          <w:trHeight w:val="227"/>
        </w:trPr>
        <w:tc>
          <w:tcPr>
            <w:tcW w:w="65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6D6D" w:rsidRDefault="00986D6D" w:rsidP="002311D5">
            <w:pPr>
              <w:pStyle w:val="BodyText31"/>
              <w:snapToGrid w:val="0"/>
              <w:ind w:left="426"/>
              <w:rPr>
                <w:rFonts w:ascii="Georgia" w:hAnsi="Georgia" w:cs="Bookman Old Style"/>
                <w:b/>
                <w:bCs/>
                <w:sz w:val="20"/>
                <w:lang w:val="es-ES_tradnl"/>
              </w:rPr>
            </w:pPr>
            <w:r>
              <w:rPr>
                <w:rFonts w:ascii="Georgia" w:hAnsi="Georgia" w:cs="Bookman Old Style"/>
                <w:b/>
                <w:bCs/>
                <w:sz w:val="20"/>
                <w:lang w:val="es-ES_tradnl"/>
              </w:rPr>
              <w:t>NIVEL DE COMPETENCIA LECTORA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pStyle w:val="Ttulo2"/>
              <w:snapToGrid w:val="0"/>
              <w:ind w:left="426" w:firstLine="0"/>
              <w:jc w:val="both"/>
              <w:rPr>
                <w:rFonts w:ascii="Georgia" w:eastAsia="Arial Unicode MS" w:hAnsi="Georgia" w:cs="Bookman Old Style"/>
                <w:sz w:val="20"/>
              </w:rPr>
            </w:pPr>
          </w:p>
        </w:tc>
      </w:tr>
      <w:tr w:rsidR="00986D6D" w:rsidTr="002311D5">
        <w:trPr>
          <w:trHeight w:val="273"/>
        </w:trPr>
        <w:tc>
          <w:tcPr>
            <w:tcW w:w="653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snapToGrid w:val="0"/>
              <w:ind w:left="426"/>
              <w:jc w:val="both"/>
              <w:rPr>
                <w:rFonts w:cs="Bookman Old Style"/>
                <w:b/>
                <w:bCs/>
                <w:lang w:val="es-ES_tradnl"/>
              </w:rPr>
            </w:pPr>
            <w:r>
              <w:rPr>
                <w:rFonts w:cs="Bookman Old Style"/>
                <w:b/>
                <w:bCs/>
                <w:lang w:val="es-ES_tradnl"/>
              </w:rPr>
              <w:t xml:space="preserve">Alumno: </w:t>
            </w:r>
          </w:p>
        </w:tc>
        <w:tc>
          <w:tcPr>
            <w:tcW w:w="21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snapToGrid w:val="0"/>
              <w:rPr>
                <w:rFonts w:cs="Bookman Old Style"/>
                <w:b/>
                <w:bCs/>
                <w:lang w:val="es-ES_tradnl"/>
              </w:rPr>
            </w:pPr>
            <w:r>
              <w:rPr>
                <w:rFonts w:cs="Bookman Old Style"/>
                <w:b/>
                <w:bCs/>
                <w:lang w:val="es-ES_tradnl"/>
              </w:rPr>
              <w:t>Curso:</w:t>
            </w:r>
          </w:p>
        </w:tc>
      </w:tr>
    </w:tbl>
    <w:p w:rsidR="00986D6D" w:rsidRDefault="00986D6D" w:rsidP="00986D6D">
      <w:pPr>
        <w:ind w:left="426"/>
        <w:jc w:val="both"/>
      </w:pPr>
    </w:p>
    <w:p w:rsidR="00986D6D" w:rsidRDefault="00986D6D" w:rsidP="00986D6D">
      <w:pPr>
        <w:ind w:left="426"/>
        <w:jc w:val="both"/>
        <w:rPr>
          <w:rFonts w:cs="Bookman Old Style"/>
          <w:lang w:val="es-ES_tradnl"/>
        </w:rPr>
      </w:pPr>
    </w:p>
    <w:tbl>
      <w:tblPr>
        <w:tblW w:w="0" w:type="auto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1418"/>
        <w:gridCol w:w="1417"/>
        <w:gridCol w:w="1418"/>
        <w:gridCol w:w="1584"/>
      </w:tblGrid>
      <w:tr w:rsidR="00986D6D" w:rsidTr="002311D5">
        <w:trPr>
          <w:trHeight w:val="393"/>
        </w:trPr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b/>
                <w:i/>
                <w:lang w:val="es-ES_tradnl"/>
              </w:rPr>
            </w:pPr>
            <w:r>
              <w:rPr>
                <w:rFonts w:ascii="Georgia" w:hAnsi="Georgia" w:cs="Bookman Old Style"/>
                <w:b/>
                <w:i/>
                <w:lang w:val="es-ES_tradnl"/>
              </w:rPr>
              <w:t>ACTITUDES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3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4</w:t>
            </w:r>
          </w:p>
        </w:tc>
      </w:tr>
      <w:tr w:rsidR="00986D6D" w:rsidTr="002311D5">
        <w:trPr>
          <w:trHeight w:val="393"/>
        </w:trPr>
        <w:tc>
          <w:tcPr>
            <w:tcW w:w="27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Demuestra interés por la lectura.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</w:tr>
      <w:tr w:rsidR="00986D6D" w:rsidTr="002311D5">
        <w:trPr>
          <w:trHeight w:val="393"/>
        </w:trPr>
        <w:tc>
          <w:tcPr>
            <w:tcW w:w="27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Aprovecha el tiempo de lectura en el aula.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</w:tr>
      <w:tr w:rsidR="00986D6D" w:rsidTr="002311D5">
        <w:trPr>
          <w:trHeight w:val="393"/>
        </w:trPr>
        <w:tc>
          <w:tcPr>
            <w:tcW w:w="27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Lee más libros de los exigidos.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</w:tr>
      <w:tr w:rsidR="00986D6D" w:rsidTr="002311D5">
        <w:trPr>
          <w:trHeight w:val="393"/>
        </w:trPr>
        <w:tc>
          <w:tcPr>
            <w:tcW w:w="27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Lee con atención y extrae datos relevantes de la lectura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</w:tr>
      <w:tr w:rsidR="00986D6D" w:rsidTr="002311D5">
        <w:trPr>
          <w:trHeight w:val="393"/>
        </w:trPr>
        <w:tc>
          <w:tcPr>
            <w:tcW w:w="27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rPr>
                <w:rFonts w:ascii="Georgia" w:hAnsi="Georgia" w:cs="Bookman Old Style"/>
                <w:b/>
                <w:i/>
                <w:lang w:val="es-ES_tradnl"/>
              </w:rPr>
            </w:pPr>
            <w:r>
              <w:rPr>
                <w:rFonts w:ascii="Georgia" w:hAnsi="Georgia" w:cs="Bookman Old Style"/>
                <w:b/>
                <w:i/>
                <w:lang w:val="es-ES_tradnl"/>
              </w:rPr>
              <w:t>CONTENIDOS Y PROCEDIMIENTOS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</w:tr>
      <w:tr w:rsidR="00986D6D" w:rsidTr="002311D5">
        <w:trPr>
          <w:trHeight w:val="393"/>
        </w:trPr>
        <w:tc>
          <w:tcPr>
            <w:tcW w:w="27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Comprende  globalmente los textos.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</w:tr>
      <w:tr w:rsidR="00986D6D" w:rsidTr="002311D5">
        <w:trPr>
          <w:trHeight w:val="393"/>
        </w:trPr>
        <w:tc>
          <w:tcPr>
            <w:tcW w:w="27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Reconoce el vocabulario.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</w:tr>
      <w:tr w:rsidR="00986D6D" w:rsidTr="002311D5">
        <w:trPr>
          <w:trHeight w:val="393"/>
        </w:trPr>
        <w:tc>
          <w:tcPr>
            <w:tcW w:w="27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Lee en voz alta con corrección.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</w:tr>
      <w:tr w:rsidR="00986D6D" w:rsidTr="002311D5">
        <w:trPr>
          <w:trHeight w:val="393"/>
        </w:trPr>
        <w:tc>
          <w:tcPr>
            <w:tcW w:w="27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Es capaz de  discernir entre ideas principales y secundarias.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</w:tr>
      <w:tr w:rsidR="00986D6D" w:rsidTr="002311D5">
        <w:trPr>
          <w:trHeight w:val="393"/>
        </w:trPr>
        <w:tc>
          <w:tcPr>
            <w:tcW w:w="27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El ritmo lector empleado es fluido.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</w:tr>
      <w:tr w:rsidR="00986D6D" w:rsidTr="002311D5">
        <w:trPr>
          <w:trHeight w:val="393"/>
        </w:trPr>
        <w:tc>
          <w:tcPr>
            <w:tcW w:w="27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Elabora con corrección sencillos textos escritos.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</w:tr>
      <w:tr w:rsidR="00986D6D" w:rsidTr="002311D5">
        <w:trPr>
          <w:trHeight w:val="393"/>
        </w:trPr>
        <w:tc>
          <w:tcPr>
            <w:tcW w:w="27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Presenta adecuadamente las redacciones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</w:tr>
      <w:tr w:rsidR="00986D6D" w:rsidTr="002311D5">
        <w:trPr>
          <w:trHeight w:val="393"/>
        </w:trPr>
        <w:tc>
          <w:tcPr>
            <w:tcW w:w="27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rPr>
                <w:rFonts w:ascii="Georgia" w:hAnsi="Georgia" w:cs="Bookman Old Style"/>
                <w:lang w:val="es-ES_tradnl"/>
              </w:rPr>
            </w:pPr>
            <w:r>
              <w:rPr>
                <w:rFonts w:ascii="Georgia" w:hAnsi="Georgia" w:cs="Bookman Old Style"/>
                <w:lang w:val="es-ES_tradnl"/>
              </w:rPr>
              <w:t>Argumenta bien sus escritos.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6D" w:rsidRDefault="00986D6D" w:rsidP="002311D5">
            <w:pPr>
              <w:pStyle w:val="Textoindependiente21"/>
              <w:snapToGrid w:val="0"/>
              <w:spacing w:line="240" w:lineRule="auto"/>
              <w:ind w:left="426"/>
              <w:jc w:val="both"/>
              <w:rPr>
                <w:rFonts w:ascii="Georgia" w:hAnsi="Georgia" w:cs="Bookman Old Style"/>
                <w:lang w:val="es-ES_tradnl"/>
              </w:rPr>
            </w:pPr>
          </w:p>
        </w:tc>
      </w:tr>
    </w:tbl>
    <w:p w:rsidR="00F660FD" w:rsidRPr="00986D6D" w:rsidRDefault="00986D6D" w:rsidP="00986D6D">
      <w:pPr>
        <w:pStyle w:val="Textoindependiente21"/>
        <w:spacing w:line="240" w:lineRule="auto"/>
        <w:jc w:val="center"/>
        <w:rPr>
          <w:rFonts w:ascii="Georgia" w:hAnsi="Georgia" w:cs="Bookman Old Style"/>
          <w:lang w:val="es-ES_tradnl"/>
        </w:rPr>
      </w:pPr>
      <w:r>
        <w:rPr>
          <w:rFonts w:ascii="Georgia" w:hAnsi="Georgia" w:cs="Bookman Old Style"/>
          <w:lang w:val="es-ES_tradnl"/>
        </w:rPr>
        <w:t>1. No adquirido. 2. Iniciado. 3. En proceso. 4. Consolidado</w:t>
      </w:r>
      <w:bookmarkStart w:id="0" w:name="_GoBack"/>
      <w:bookmarkEnd w:id="0"/>
    </w:p>
    <w:sectPr w:rsidR="00F660FD" w:rsidRPr="00986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26" w:rsidRDefault="007F6626" w:rsidP="00986D6D">
      <w:r>
        <w:separator/>
      </w:r>
    </w:p>
  </w:endnote>
  <w:endnote w:type="continuationSeparator" w:id="0">
    <w:p w:rsidR="007F6626" w:rsidRDefault="007F6626" w:rsidP="009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26" w:rsidRDefault="007F6626" w:rsidP="00986D6D">
      <w:r>
        <w:separator/>
      </w:r>
    </w:p>
  </w:footnote>
  <w:footnote w:type="continuationSeparator" w:id="0">
    <w:p w:rsidR="007F6626" w:rsidRDefault="007F6626" w:rsidP="009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D"/>
    <w:rsid w:val="007F6626"/>
    <w:rsid w:val="00986D6D"/>
    <w:rsid w:val="00F6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6D"/>
    <w:pPr>
      <w:suppressAutoHyphens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986D6D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86D6D"/>
    <w:rPr>
      <w:rFonts w:ascii="Bookman Old Style" w:eastAsia="Times New Roman" w:hAnsi="Bookman Old Style" w:cs="Times New Roman"/>
      <w:sz w:val="28"/>
      <w:szCs w:val="20"/>
      <w:lang w:val="es-ES_tradnl" w:eastAsia="ar-SA"/>
    </w:rPr>
  </w:style>
  <w:style w:type="paragraph" w:customStyle="1" w:styleId="BodyText31">
    <w:name w:val="Body Text 31"/>
    <w:basedOn w:val="Normal"/>
    <w:rsid w:val="00986D6D"/>
    <w:pPr>
      <w:widowControl w:val="0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rsid w:val="00986D6D"/>
    <w:pPr>
      <w:spacing w:after="120" w:line="480" w:lineRule="auto"/>
    </w:pPr>
    <w:rPr>
      <w:rFonts w:ascii="Times New Roman" w:hAnsi="Times New Roman"/>
    </w:rPr>
  </w:style>
  <w:style w:type="paragraph" w:customStyle="1" w:styleId="BodyText21">
    <w:name w:val="Body Text 21"/>
    <w:basedOn w:val="Normal"/>
    <w:rsid w:val="00986D6D"/>
    <w:pPr>
      <w:widowControl w:val="0"/>
    </w:pPr>
    <w:rPr>
      <w:rFonts w:ascii="Futura Lt BT" w:hAnsi="Futura Lt BT"/>
      <w:sz w:val="32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86D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6D6D"/>
    <w:rPr>
      <w:rFonts w:ascii="Georgia" w:eastAsia="Times New Roman" w:hAnsi="Georgia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986D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D6D"/>
    <w:rPr>
      <w:rFonts w:ascii="Georgia" w:eastAsia="Times New Roman" w:hAnsi="Georg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6D"/>
    <w:pPr>
      <w:suppressAutoHyphens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986D6D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86D6D"/>
    <w:rPr>
      <w:rFonts w:ascii="Bookman Old Style" w:eastAsia="Times New Roman" w:hAnsi="Bookman Old Style" w:cs="Times New Roman"/>
      <w:sz w:val="28"/>
      <w:szCs w:val="20"/>
      <w:lang w:val="es-ES_tradnl" w:eastAsia="ar-SA"/>
    </w:rPr>
  </w:style>
  <w:style w:type="paragraph" w:customStyle="1" w:styleId="BodyText31">
    <w:name w:val="Body Text 31"/>
    <w:basedOn w:val="Normal"/>
    <w:rsid w:val="00986D6D"/>
    <w:pPr>
      <w:widowControl w:val="0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rsid w:val="00986D6D"/>
    <w:pPr>
      <w:spacing w:after="120" w:line="480" w:lineRule="auto"/>
    </w:pPr>
    <w:rPr>
      <w:rFonts w:ascii="Times New Roman" w:hAnsi="Times New Roman"/>
    </w:rPr>
  </w:style>
  <w:style w:type="paragraph" w:customStyle="1" w:styleId="BodyText21">
    <w:name w:val="Body Text 21"/>
    <w:basedOn w:val="Normal"/>
    <w:rsid w:val="00986D6D"/>
    <w:pPr>
      <w:widowControl w:val="0"/>
    </w:pPr>
    <w:rPr>
      <w:rFonts w:ascii="Futura Lt BT" w:hAnsi="Futura Lt BT"/>
      <w:sz w:val="32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86D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6D6D"/>
    <w:rPr>
      <w:rFonts w:ascii="Georgia" w:eastAsia="Times New Roman" w:hAnsi="Georgia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986D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D6D"/>
    <w:rPr>
      <w:rFonts w:ascii="Georgia" w:eastAsia="Times New Roman" w:hAnsi="Georg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2014-06-15T09:06:00Z</dcterms:created>
  <dcterms:modified xsi:type="dcterms:W3CDTF">2014-06-15T09:09:00Z</dcterms:modified>
</cp:coreProperties>
</file>