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995" w:rsidRDefault="00935995" w:rsidP="0093599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935995" w:rsidTr="00004DF0">
        <w:tc>
          <w:tcPr>
            <w:tcW w:w="13994" w:type="dxa"/>
          </w:tcPr>
          <w:p w:rsidR="005A7080" w:rsidRDefault="005A7080" w:rsidP="00004DF0">
            <w:r>
              <w:t>Coordinación Bilingüe</w:t>
            </w:r>
            <w:r w:rsidR="00935995">
              <w:t xml:space="preserve">    </w:t>
            </w:r>
            <w:r>
              <w:t xml:space="preserve">                                                               IES Antonio de Mendoza                                                                         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Year</w:t>
            </w:r>
            <w:proofErr w:type="spellEnd"/>
            <w:r>
              <w:t xml:space="preserve"> 2017-2018</w:t>
            </w:r>
          </w:p>
          <w:p w:rsidR="00935995" w:rsidRPr="0056630D" w:rsidRDefault="00935995" w:rsidP="00004DF0">
            <w:pPr>
              <w:rPr>
                <w:b/>
              </w:rPr>
            </w:pPr>
            <w:r w:rsidRPr="0056630D">
              <w:rPr>
                <w:b/>
              </w:rPr>
              <w:t xml:space="preserve">                 PROGRAMACIÓN DEL CURRÍCULO INTEGRADO DE LAS LENGUAS Y LOS CONTENIDOS                  1º ESO          PRIMER TRIMESTRE      2017-2018</w:t>
            </w:r>
          </w:p>
          <w:p w:rsidR="00935995" w:rsidRDefault="00935995" w:rsidP="00004DF0"/>
        </w:tc>
      </w:tr>
      <w:tr w:rsidR="00935995" w:rsidTr="00004DF0">
        <w:tc>
          <w:tcPr>
            <w:tcW w:w="13994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14"/>
              <w:gridCol w:w="2301"/>
              <w:gridCol w:w="2065"/>
              <w:gridCol w:w="3604"/>
              <w:gridCol w:w="2246"/>
            </w:tblGrid>
            <w:tr w:rsidR="004E417A" w:rsidTr="004E417A">
              <w:tc>
                <w:tcPr>
                  <w:tcW w:w="3173" w:type="dxa"/>
                </w:tcPr>
                <w:p w:rsidR="004E417A" w:rsidRPr="00EF2794" w:rsidRDefault="004E417A" w:rsidP="00004DF0">
                  <w:pPr>
                    <w:rPr>
                      <w:b/>
                    </w:rPr>
                  </w:pPr>
                  <w:r w:rsidRPr="00EF2794">
                    <w:rPr>
                      <w:b/>
                    </w:rPr>
                    <w:t>INGLÉS</w:t>
                  </w:r>
                </w:p>
              </w:tc>
              <w:tc>
                <w:tcPr>
                  <w:tcW w:w="2206" w:type="dxa"/>
                </w:tcPr>
                <w:p w:rsidR="004E417A" w:rsidRPr="00EF2794" w:rsidRDefault="004E417A" w:rsidP="00004DF0">
                  <w:pPr>
                    <w:rPr>
                      <w:b/>
                    </w:rPr>
                  </w:pPr>
                  <w:r w:rsidRPr="00EF2794">
                    <w:rPr>
                      <w:b/>
                    </w:rPr>
                    <w:t>LENGUA CASTELLANA Y LITERATURA</w:t>
                  </w:r>
                </w:p>
              </w:tc>
              <w:tc>
                <w:tcPr>
                  <w:tcW w:w="1981" w:type="dxa"/>
                </w:tcPr>
                <w:p w:rsidR="004E417A" w:rsidRPr="00EF2794" w:rsidRDefault="004E417A" w:rsidP="00004DF0">
                  <w:pPr>
                    <w:rPr>
                      <w:b/>
                    </w:rPr>
                  </w:pPr>
                  <w:r w:rsidRPr="00EF2794">
                    <w:rPr>
                      <w:b/>
                    </w:rPr>
                    <w:t>FRANCÉS</w:t>
                  </w:r>
                </w:p>
              </w:tc>
              <w:tc>
                <w:tcPr>
                  <w:tcW w:w="3604" w:type="dxa"/>
                </w:tcPr>
                <w:p w:rsidR="004E417A" w:rsidRPr="00EF2794" w:rsidRDefault="004E417A" w:rsidP="00004DF0">
                  <w:pPr>
                    <w:rPr>
                      <w:b/>
                    </w:rPr>
                  </w:pPr>
                  <w:r w:rsidRPr="00EF2794">
                    <w:rPr>
                      <w:b/>
                    </w:rPr>
                    <w:t>BIOLOGÍA Y GEOLOGÍA</w:t>
                  </w:r>
                </w:p>
              </w:tc>
              <w:tc>
                <w:tcPr>
                  <w:tcW w:w="2246" w:type="dxa"/>
                </w:tcPr>
                <w:p w:rsidR="004E417A" w:rsidRPr="00EF2794" w:rsidRDefault="004E417A" w:rsidP="00004DF0">
                  <w:pPr>
                    <w:rPr>
                      <w:b/>
                    </w:rPr>
                  </w:pPr>
                  <w:r w:rsidRPr="00EF2794">
                    <w:rPr>
                      <w:b/>
                    </w:rPr>
                    <w:t>GEOGRAFÍA E HISTORIA</w:t>
                  </w:r>
                </w:p>
              </w:tc>
            </w:tr>
            <w:tr w:rsidR="004E417A" w:rsidTr="00E57321">
              <w:tc>
                <w:tcPr>
                  <w:tcW w:w="3173" w:type="dxa"/>
                  <w:shd w:val="clear" w:color="auto" w:fill="FFD966" w:themeFill="accent4" w:themeFillTint="99"/>
                </w:tcPr>
                <w:p w:rsidR="004E417A" w:rsidRDefault="004E417A" w:rsidP="00004DF0">
                  <w:r>
                    <w:t>UNIDAD 0</w:t>
                  </w:r>
                </w:p>
                <w:p w:rsidR="004E417A" w:rsidRDefault="004E417A" w:rsidP="00004DF0">
                  <w:pPr>
                    <w:pStyle w:val="Prrafodelista"/>
                    <w:numPr>
                      <w:ilvl w:val="0"/>
                      <w:numId w:val="2"/>
                    </w:numPr>
                  </w:pPr>
                  <w:r>
                    <w:t>Países, nacionalidades/Idiomas.</w:t>
                  </w:r>
                </w:p>
                <w:p w:rsidR="004E417A" w:rsidRDefault="004E417A" w:rsidP="00004DF0">
                  <w:pPr>
                    <w:pStyle w:val="Prrafodelista"/>
                    <w:numPr>
                      <w:ilvl w:val="0"/>
                      <w:numId w:val="2"/>
                    </w:numPr>
                  </w:pPr>
                  <w:r>
                    <w:t>La clase, días de la semana, asignaturas, la hora.</w:t>
                  </w:r>
                </w:p>
                <w:p w:rsidR="004E417A" w:rsidRDefault="004E417A" w:rsidP="00004DF0">
                  <w:pPr>
                    <w:pStyle w:val="Prrafodelista"/>
                    <w:numPr>
                      <w:ilvl w:val="0"/>
                      <w:numId w:val="2"/>
                    </w:numPr>
                  </w:pPr>
                  <w:r>
                    <w:t>Rutinas de clase.</w:t>
                  </w:r>
                </w:p>
                <w:p w:rsidR="004E417A" w:rsidRDefault="004E417A" w:rsidP="00004DF0">
                  <w:pPr>
                    <w:pStyle w:val="Prrafodelista"/>
                    <w:numPr>
                      <w:ilvl w:val="0"/>
                      <w:numId w:val="2"/>
                    </w:numPr>
                  </w:pPr>
                  <w:r>
                    <w:t>Pronombres de sujeto y adjetivos posesivos.</w:t>
                  </w:r>
                </w:p>
                <w:p w:rsidR="004E417A" w:rsidRDefault="004E417A" w:rsidP="00004DF0">
                  <w:pPr>
                    <w:pStyle w:val="Prrafodelista"/>
                    <w:numPr>
                      <w:ilvl w:val="0"/>
                      <w:numId w:val="2"/>
                    </w:numPr>
                  </w:pPr>
                  <w:r>
                    <w:t>Preposiciones de lugar.</w:t>
                  </w:r>
                </w:p>
                <w:p w:rsidR="004E417A" w:rsidRDefault="004E417A" w:rsidP="00004DF0"/>
                <w:p w:rsidR="004E417A" w:rsidRDefault="004E417A" w:rsidP="00004DF0">
                  <w:r>
                    <w:t>sajón.</w:t>
                  </w:r>
                </w:p>
                <w:p w:rsidR="004E417A" w:rsidRDefault="004E417A" w:rsidP="00004DF0">
                  <w:pPr>
                    <w:pStyle w:val="Prrafodelista"/>
                    <w:numPr>
                      <w:ilvl w:val="0"/>
                      <w:numId w:val="3"/>
                    </w:numPr>
                  </w:pPr>
                  <w:proofErr w:type="spellStart"/>
                  <w:r>
                    <w:t>Have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got</w:t>
                  </w:r>
                  <w:proofErr w:type="spellEnd"/>
                  <w:r>
                    <w:t>/ Imperativo.</w:t>
                  </w:r>
                </w:p>
                <w:p w:rsidR="004E417A" w:rsidRDefault="004E417A" w:rsidP="00004DF0"/>
                <w:p w:rsidR="004E417A" w:rsidRDefault="004E417A" w:rsidP="00004DF0">
                  <w:r>
                    <w:t>UNIDAD 1</w:t>
                  </w:r>
                </w:p>
                <w:p w:rsidR="004E417A" w:rsidRDefault="004E417A" w:rsidP="00004DF0">
                  <w:pPr>
                    <w:pStyle w:val="Prrafodelista"/>
                    <w:numPr>
                      <w:ilvl w:val="0"/>
                      <w:numId w:val="3"/>
                    </w:numPr>
                  </w:pPr>
                  <w:r>
                    <w:t>Familia.</w:t>
                  </w:r>
                </w:p>
                <w:p w:rsidR="004E417A" w:rsidRDefault="004E417A" w:rsidP="00004DF0">
                  <w:pPr>
                    <w:pStyle w:val="Prrafodelista"/>
                    <w:numPr>
                      <w:ilvl w:val="0"/>
                      <w:numId w:val="3"/>
                    </w:numPr>
                  </w:pPr>
                  <w:r>
                    <w:t>Casas.</w:t>
                  </w:r>
                </w:p>
                <w:p w:rsidR="004E417A" w:rsidRDefault="004E417A" w:rsidP="00004DF0">
                  <w:pPr>
                    <w:pStyle w:val="Prrafodelista"/>
                    <w:numPr>
                      <w:ilvl w:val="0"/>
                      <w:numId w:val="3"/>
                    </w:numPr>
                  </w:pPr>
                  <w:r>
                    <w:t xml:space="preserve">Be/ </w:t>
                  </w:r>
                  <w:proofErr w:type="spellStart"/>
                  <w:r>
                    <w:t>there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there</w:t>
                  </w:r>
                  <w:proofErr w:type="spellEnd"/>
                  <w:r>
                    <w:t xml:space="preserve"> are +</w:t>
                  </w:r>
                  <w:proofErr w:type="spellStart"/>
                  <w:proofErr w:type="gramStart"/>
                  <w:r>
                    <w:t>a,an</w:t>
                  </w:r>
                  <w:proofErr w:type="gramEnd"/>
                  <w:r>
                    <w:t>,some,any</w:t>
                  </w:r>
                  <w:proofErr w:type="spellEnd"/>
                  <w:r>
                    <w:t>.</w:t>
                  </w:r>
                </w:p>
                <w:p w:rsidR="004E417A" w:rsidRDefault="004E417A" w:rsidP="00004DF0">
                  <w:pPr>
                    <w:pStyle w:val="Prrafodelista"/>
                    <w:numPr>
                      <w:ilvl w:val="0"/>
                      <w:numId w:val="3"/>
                    </w:numPr>
                  </w:pPr>
                  <w:proofErr w:type="spellStart"/>
                  <w:r>
                    <w:t>Pets</w:t>
                  </w:r>
                  <w:proofErr w:type="spellEnd"/>
                  <w:r>
                    <w:t>.</w:t>
                  </w:r>
                </w:p>
                <w:p w:rsidR="004E417A" w:rsidRDefault="004E417A" w:rsidP="00004DF0">
                  <w:pPr>
                    <w:pStyle w:val="Prrafodelista"/>
                    <w:numPr>
                      <w:ilvl w:val="0"/>
                      <w:numId w:val="3"/>
                    </w:numPr>
                  </w:pPr>
                  <w:r>
                    <w:t>Pedir y dar información personal.</w:t>
                  </w:r>
                </w:p>
                <w:p w:rsidR="004E417A" w:rsidRDefault="004E417A" w:rsidP="00004DF0">
                  <w:pPr>
                    <w:pStyle w:val="Prrafodelista"/>
                    <w:numPr>
                      <w:ilvl w:val="0"/>
                      <w:numId w:val="3"/>
                    </w:numPr>
                  </w:pPr>
                  <w:r>
                    <w:t>Números.</w:t>
                  </w:r>
                </w:p>
                <w:p w:rsidR="004E417A" w:rsidRDefault="004E417A" w:rsidP="00004DF0">
                  <w:pPr>
                    <w:pStyle w:val="Prrafodelista"/>
                    <w:numPr>
                      <w:ilvl w:val="0"/>
                      <w:numId w:val="3"/>
                    </w:numPr>
                  </w:pPr>
                  <w:r>
                    <w:t>Describir una habitación.</w:t>
                  </w:r>
                </w:p>
                <w:p w:rsidR="004E417A" w:rsidRDefault="004E417A" w:rsidP="00004DF0">
                  <w:pPr>
                    <w:pStyle w:val="Prrafodelista"/>
                    <w:numPr>
                      <w:ilvl w:val="0"/>
                      <w:numId w:val="3"/>
                    </w:numPr>
                  </w:pPr>
                  <w:proofErr w:type="spellStart"/>
                  <w:proofErr w:type="gramStart"/>
                  <w:r>
                    <w:lastRenderedPageBreak/>
                    <w:t>And,or</w:t>
                  </w:r>
                  <w:proofErr w:type="gramEnd"/>
                  <w:r>
                    <w:t>,but</w:t>
                  </w:r>
                  <w:proofErr w:type="spellEnd"/>
                  <w:r>
                    <w:t>.</w:t>
                  </w:r>
                </w:p>
                <w:p w:rsidR="004E417A" w:rsidRDefault="004E417A" w:rsidP="00004DF0">
                  <w:pPr>
                    <w:pStyle w:val="Prrafodelista"/>
                    <w:numPr>
                      <w:ilvl w:val="0"/>
                      <w:numId w:val="3"/>
                    </w:numPr>
                  </w:pPr>
                  <w:proofErr w:type="spellStart"/>
                  <w:r>
                    <w:t>Clil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vertebrates</w:t>
                  </w:r>
                  <w:proofErr w:type="spellEnd"/>
                  <w:r>
                    <w:t>/</w:t>
                  </w:r>
                  <w:proofErr w:type="spellStart"/>
                  <w:r>
                    <w:t>invertebrates</w:t>
                  </w:r>
                  <w:proofErr w:type="spellEnd"/>
                  <w:r>
                    <w:t>.</w:t>
                  </w:r>
                </w:p>
                <w:p w:rsidR="004E417A" w:rsidRDefault="004E417A" w:rsidP="00004DF0">
                  <w:r>
                    <w:t>UNIDAD 2</w:t>
                  </w:r>
                </w:p>
                <w:p w:rsidR="004E417A" w:rsidRDefault="004E417A" w:rsidP="00004DF0">
                  <w:pPr>
                    <w:pStyle w:val="Prrafodelista"/>
                    <w:numPr>
                      <w:ilvl w:val="0"/>
                      <w:numId w:val="4"/>
                    </w:numPr>
                  </w:pPr>
                  <w:r>
                    <w:t>Rutinas diarias.</w:t>
                  </w:r>
                </w:p>
                <w:p w:rsidR="004E417A" w:rsidRDefault="004E417A" w:rsidP="00004DF0">
                  <w:pPr>
                    <w:pStyle w:val="Prrafodelista"/>
                    <w:numPr>
                      <w:ilvl w:val="0"/>
                      <w:numId w:val="4"/>
                    </w:numPr>
                  </w:pPr>
                  <w:r>
                    <w:t>Actividades de tiempo libre.</w:t>
                  </w:r>
                </w:p>
                <w:p w:rsidR="004E417A" w:rsidRDefault="004E417A" w:rsidP="00004DF0">
                  <w:pPr>
                    <w:pStyle w:val="Prrafodelista"/>
                    <w:numPr>
                      <w:ilvl w:val="0"/>
                      <w:numId w:val="4"/>
                    </w:numPr>
                  </w:pPr>
                  <w:r>
                    <w:t>Presente simple.</w:t>
                  </w:r>
                </w:p>
                <w:p w:rsidR="004E417A" w:rsidRDefault="004E417A" w:rsidP="00004DF0">
                  <w:pPr>
                    <w:pStyle w:val="Prrafodelista"/>
                    <w:numPr>
                      <w:ilvl w:val="0"/>
                      <w:numId w:val="4"/>
                    </w:numPr>
                  </w:pPr>
                  <w:r>
                    <w:t>Pronombres objeto.</w:t>
                  </w:r>
                </w:p>
                <w:p w:rsidR="004E417A" w:rsidRDefault="004E417A" w:rsidP="00004DF0">
                  <w:pPr>
                    <w:pStyle w:val="Prrafodelista"/>
                    <w:numPr>
                      <w:ilvl w:val="0"/>
                      <w:numId w:val="4"/>
                    </w:numPr>
                  </w:pPr>
                  <w:proofErr w:type="spellStart"/>
                  <w:r>
                    <w:t>Wh</w:t>
                  </w:r>
                  <w:proofErr w:type="spellEnd"/>
                  <w:r>
                    <w:t xml:space="preserve">- </w:t>
                  </w:r>
                  <w:proofErr w:type="spellStart"/>
                  <w:r>
                    <w:t>questions</w:t>
                  </w:r>
                  <w:proofErr w:type="spellEnd"/>
                  <w:r>
                    <w:t>.</w:t>
                  </w:r>
                </w:p>
                <w:p w:rsidR="004E417A" w:rsidRDefault="004E417A" w:rsidP="00004DF0">
                  <w:pPr>
                    <w:pStyle w:val="Prrafodelista"/>
                    <w:numPr>
                      <w:ilvl w:val="0"/>
                      <w:numId w:val="4"/>
                    </w:numPr>
                  </w:pPr>
                  <w:r>
                    <w:t>Escribir tu perfil personal.</w:t>
                  </w:r>
                </w:p>
                <w:p w:rsidR="004E417A" w:rsidRDefault="004E417A" w:rsidP="00004DF0">
                  <w:r>
                    <w:t>UNIDAD 3</w:t>
                  </w:r>
                </w:p>
                <w:p w:rsidR="004E417A" w:rsidRDefault="004E417A" w:rsidP="00004DF0">
                  <w:pPr>
                    <w:pStyle w:val="Prrafodelista"/>
                    <w:numPr>
                      <w:ilvl w:val="0"/>
                      <w:numId w:val="5"/>
                    </w:numPr>
                  </w:pPr>
                  <w:proofErr w:type="spellStart"/>
                  <w:r>
                    <w:t>School</w:t>
                  </w:r>
                  <w:proofErr w:type="spellEnd"/>
                </w:p>
                <w:p w:rsidR="004E417A" w:rsidRDefault="004E417A" w:rsidP="00004DF0">
                  <w:pPr>
                    <w:pStyle w:val="Prrafodelista"/>
                    <w:numPr>
                      <w:ilvl w:val="0"/>
                      <w:numId w:val="5"/>
                    </w:numPr>
                  </w:pPr>
                  <w:r>
                    <w:t>Deportes</w:t>
                  </w:r>
                </w:p>
                <w:p w:rsidR="004E417A" w:rsidRDefault="004E417A" w:rsidP="00004DF0">
                  <w:pPr>
                    <w:pStyle w:val="Prrafodelista"/>
                    <w:numPr>
                      <w:ilvl w:val="0"/>
                      <w:numId w:val="5"/>
                    </w:numPr>
                  </w:pPr>
                  <w:r>
                    <w:t>Adverbios de frecuencia.</w:t>
                  </w:r>
                </w:p>
                <w:p w:rsidR="004E417A" w:rsidRDefault="004E417A" w:rsidP="00004DF0">
                  <w:pPr>
                    <w:pStyle w:val="Prrafodelista"/>
                    <w:numPr>
                      <w:ilvl w:val="0"/>
                      <w:numId w:val="5"/>
                    </w:numPr>
                  </w:pPr>
                  <w:proofErr w:type="spellStart"/>
                  <w:r>
                    <w:t>Like</w:t>
                  </w:r>
                  <w:proofErr w:type="spellEnd"/>
                  <w:r>
                    <w:t xml:space="preserve">+ </w:t>
                  </w:r>
                  <w:proofErr w:type="spellStart"/>
                  <w:r>
                    <w:t>ing</w:t>
                  </w:r>
                  <w:proofErr w:type="spellEnd"/>
                  <w:r>
                    <w:t>/nombre.</w:t>
                  </w:r>
                </w:p>
                <w:p w:rsidR="004E417A" w:rsidRDefault="004E417A" w:rsidP="00004DF0">
                  <w:pPr>
                    <w:pStyle w:val="Prrafodelista"/>
                    <w:numPr>
                      <w:ilvl w:val="0"/>
                      <w:numId w:val="5"/>
                    </w:numPr>
                  </w:pPr>
                  <w:r>
                    <w:t>Hacer sugerencias y dar tu opinión.</w:t>
                  </w:r>
                </w:p>
                <w:p w:rsidR="004E417A" w:rsidRDefault="004E417A" w:rsidP="00004DF0">
                  <w:pPr>
                    <w:pStyle w:val="Prrafodelista"/>
                    <w:numPr>
                      <w:ilvl w:val="0"/>
                      <w:numId w:val="5"/>
                    </w:numPr>
                  </w:pPr>
                  <w:proofErr w:type="spellStart"/>
                  <w:r>
                    <w:t>This</w:t>
                  </w:r>
                  <w:proofErr w:type="spellEnd"/>
                  <w:r>
                    <w:t>/</w:t>
                  </w:r>
                  <w:proofErr w:type="spellStart"/>
                  <w:r>
                    <w:t>that</w:t>
                  </w:r>
                  <w:proofErr w:type="spellEnd"/>
                  <w:r>
                    <w:t>/</w:t>
                  </w:r>
                  <w:proofErr w:type="spellStart"/>
                  <w:r>
                    <w:t>these</w:t>
                  </w:r>
                  <w:proofErr w:type="spellEnd"/>
                  <w:r>
                    <w:t>/</w:t>
                  </w:r>
                  <w:proofErr w:type="spellStart"/>
                  <w:r>
                    <w:t>those</w:t>
                  </w:r>
                  <w:proofErr w:type="spellEnd"/>
                </w:p>
                <w:p w:rsidR="004E417A" w:rsidRDefault="004E417A" w:rsidP="00004DF0">
                  <w:pPr>
                    <w:pStyle w:val="Prrafodelista"/>
                    <w:numPr>
                      <w:ilvl w:val="0"/>
                      <w:numId w:val="5"/>
                    </w:numPr>
                  </w:pPr>
                  <w:proofErr w:type="spellStart"/>
                  <w:r>
                    <w:t>Clil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geography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206" w:type="dxa"/>
                  <w:shd w:val="clear" w:color="auto" w:fill="FFE599" w:themeFill="accent4" w:themeFillTint="66"/>
                </w:tcPr>
                <w:p w:rsidR="004E417A" w:rsidRDefault="004E417A" w:rsidP="00EF2794">
                  <w:pPr>
                    <w:pStyle w:val="Standard"/>
                    <w:shd w:val="clear" w:color="auto" w:fill="FFE599" w:themeFill="accent4" w:themeFillTint="66"/>
                    <w:jc w:val="both"/>
                  </w:pPr>
                  <w:r>
                    <w:lastRenderedPageBreak/>
                    <w:t>Tema 1: Lengua</w:t>
                  </w:r>
                </w:p>
                <w:p w:rsidR="004E417A" w:rsidRDefault="004E417A" w:rsidP="00EF2794">
                  <w:pPr>
                    <w:pStyle w:val="Standard"/>
                    <w:numPr>
                      <w:ilvl w:val="0"/>
                      <w:numId w:val="8"/>
                    </w:numPr>
                    <w:shd w:val="clear" w:color="auto" w:fill="FFE599" w:themeFill="accent4" w:themeFillTint="66"/>
                    <w:ind w:hanging="1143"/>
                    <w:jc w:val="both"/>
                  </w:pPr>
                  <w:r>
                    <w:t>Comunicación y elementos: comunicación verbal y no verbal.</w:t>
                  </w:r>
                </w:p>
                <w:p w:rsidR="004E417A" w:rsidRDefault="004E417A" w:rsidP="00EF2794">
                  <w:pPr>
                    <w:pStyle w:val="Standard"/>
                    <w:numPr>
                      <w:ilvl w:val="0"/>
                      <w:numId w:val="8"/>
                    </w:numPr>
                    <w:shd w:val="clear" w:color="auto" w:fill="FFE599" w:themeFill="accent4" w:themeFillTint="66"/>
                    <w:jc w:val="both"/>
                  </w:pPr>
                  <w:r>
                    <w:t>Lenguaje y lengua.</w:t>
                  </w:r>
                </w:p>
                <w:p w:rsidR="004E417A" w:rsidRDefault="004E417A" w:rsidP="00EF2794">
                  <w:pPr>
                    <w:pStyle w:val="Standard"/>
                    <w:numPr>
                      <w:ilvl w:val="0"/>
                      <w:numId w:val="8"/>
                    </w:numPr>
                    <w:shd w:val="clear" w:color="auto" w:fill="FFE599" w:themeFill="accent4" w:themeFillTint="66"/>
                    <w:jc w:val="both"/>
                  </w:pPr>
                  <w:r>
                    <w:t>Bilingüismo y diglosia</w:t>
                  </w:r>
                </w:p>
                <w:p w:rsidR="004E417A" w:rsidRDefault="004E417A" w:rsidP="00EF2794">
                  <w:pPr>
                    <w:pStyle w:val="Standard"/>
                    <w:numPr>
                      <w:ilvl w:val="0"/>
                      <w:numId w:val="8"/>
                    </w:numPr>
                    <w:shd w:val="clear" w:color="auto" w:fill="FFE599" w:themeFill="accent4" w:themeFillTint="66"/>
                    <w:jc w:val="both"/>
                  </w:pPr>
                  <w:r>
                    <w:t>Lenguas y dialectos.</w:t>
                  </w:r>
                </w:p>
                <w:p w:rsidR="004E417A" w:rsidRDefault="004E417A" w:rsidP="00EF2794">
                  <w:pPr>
                    <w:pStyle w:val="Standard"/>
                    <w:numPr>
                      <w:ilvl w:val="0"/>
                      <w:numId w:val="8"/>
                    </w:numPr>
                    <w:shd w:val="clear" w:color="auto" w:fill="FFE599" w:themeFill="accent4" w:themeFillTint="66"/>
                    <w:jc w:val="both"/>
                  </w:pPr>
                  <w:r>
                    <w:t>Niveles de uso de la lengua.</w:t>
                  </w:r>
                </w:p>
                <w:p w:rsidR="004E417A" w:rsidRDefault="004E417A" w:rsidP="00EF2794">
                  <w:pPr>
                    <w:pStyle w:val="Standard"/>
                    <w:shd w:val="clear" w:color="auto" w:fill="FFE599" w:themeFill="accent4" w:themeFillTint="66"/>
                    <w:jc w:val="both"/>
                  </w:pPr>
                </w:p>
                <w:p w:rsidR="004E417A" w:rsidRDefault="004E417A" w:rsidP="00EF2794">
                  <w:pPr>
                    <w:pStyle w:val="Standard"/>
                    <w:shd w:val="clear" w:color="auto" w:fill="FFE599" w:themeFill="accent4" w:themeFillTint="66"/>
                    <w:jc w:val="both"/>
                  </w:pPr>
                  <w:r>
                    <w:t>Tema 2: Lengua</w:t>
                  </w:r>
                </w:p>
                <w:p w:rsidR="004E417A" w:rsidRDefault="004E417A" w:rsidP="00EF2794">
                  <w:pPr>
                    <w:pStyle w:val="Standard"/>
                    <w:numPr>
                      <w:ilvl w:val="0"/>
                      <w:numId w:val="9"/>
                    </w:numPr>
                    <w:shd w:val="clear" w:color="auto" w:fill="FFE599" w:themeFill="accent4" w:themeFillTint="66"/>
                    <w:jc w:val="both"/>
                  </w:pPr>
                  <w:r>
                    <w:t>El signo.</w:t>
                  </w:r>
                </w:p>
                <w:p w:rsidR="004E417A" w:rsidRDefault="004E417A" w:rsidP="00EF2794">
                  <w:pPr>
                    <w:pStyle w:val="Standard"/>
                    <w:numPr>
                      <w:ilvl w:val="0"/>
                      <w:numId w:val="9"/>
                    </w:numPr>
                    <w:shd w:val="clear" w:color="auto" w:fill="FFE599" w:themeFill="accent4" w:themeFillTint="66"/>
                    <w:jc w:val="both"/>
                  </w:pPr>
                  <w:r>
                    <w:t>La palabra.</w:t>
                  </w:r>
                </w:p>
                <w:p w:rsidR="004E417A" w:rsidRDefault="004E417A" w:rsidP="00EF2794">
                  <w:pPr>
                    <w:pStyle w:val="Standard"/>
                    <w:numPr>
                      <w:ilvl w:val="0"/>
                      <w:numId w:val="9"/>
                    </w:numPr>
                    <w:shd w:val="clear" w:color="auto" w:fill="FFE599" w:themeFill="accent4" w:themeFillTint="66"/>
                    <w:jc w:val="both"/>
                  </w:pPr>
                  <w:r>
                    <w:t>Estructura de la palabra.</w:t>
                  </w:r>
                </w:p>
                <w:p w:rsidR="004E417A" w:rsidRDefault="004E417A" w:rsidP="00EF2794">
                  <w:pPr>
                    <w:pStyle w:val="Standard"/>
                    <w:numPr>
                      <w:ilvl w:val="0"/>
                      <w:numId w:val="9"/>
                    </w:numPr>
                    <w:shd w:val="clear" w:color="auto" w:fill="FFE599" w:themeFill="accent4" w:themeFillTint="66"/>
                    <w:jc w:val="both"/>
                  </w:pPr>
                  <w:r>
                    <w:t>Clases de palabras según su forma.</w:t>
                  </w:r>
                </w:p>
                <w:p w:rsidR="004E417A" w:rsidRDefault="004E417A" w:rsidP="00EF2794">
                  <w:pPr>
                    <w:pStyle w:val="Standard"/>
                    <w:shd w:val="clear" w:color="auto" w:fill="FFE599" w:themeFill="accent4" w:themeFillTint="66"/>
                    <w:jc w:val="both"/>
                  </w:pPr>
                </w:p>
                <w:p w:rsidR="004E417A" w:rsidRDefault="004E417A" w:rsidP="00EF2794">
                  <w:pPr>
                    <w:pStyle w:val="Standard"/>
                    <w:shd w:val="clear" w:color="auto" w:fill="FFE599" w:themeFill="accent4" w:themeFillTint="66"/>
                    <w:jc w:val="both"/>
                  </w:pPr>
                  <w:r>
                    <w:lastRenderedPageBreak/>
                    <w:t>Tema 3: Lengua</w:t>
                  </w:r>
                </w:p>
                <w:p w:rsidR="004E417A" w:rsidRDefault="004E417A" w:rsidP="00EF2794">
                  <w:pPr>
                    <w:pStyle w:val="Standard"/>
                    <w:numPr>
                      <w:ilvl w:val="0"/>
                      <w:numId w:val="10"/>
                    </w:numPr>
                    <w:shd w:val="clear" w:color="auto" w:fill="FFE599" w:themeFill="accent4" w:themeFillTint="66"/>
                    <w:jc w:val="both"/>
                  </w:pPr>
                  <w:r>
                    <w:t>La nota y el aviso</w:t>
                  </w:r>
                </w:p>
                <w:p w:rsidR="004E417A" w:rsidRDefault="004E417A" w:rsidP="00EF2794">
                  <w:pPr>
                    <w:pStyle w:val="Standard"/>
                    <w:numPr>
                      <w:ilvl w:val="0"/>
                      <w:numId w:val="10"/>
                    </w:numPr>
                    <w:shd w:val="clear" w:color="auto" w:fill="FFE599" w:themeFill="accent4" w:themeFillTint="66"/>
                    <w:jc w:val="both"/>
                  </w:pPr>
                  <w:r>
                    <w:t>El diario.</w:t>
                  </w:r>
                </w:p>
                <w:p w:rsidR="004E417A" w:rsidRDefault="004E417A" w:rsidP="00EF2794">
                  <w:pPr>
                    <w:pStyle w:val="Standard"/>
                    <w:numPr>
                      <w:ilvl w:val="0"/>
                      <w:numId w:val="10"/>
                    </w:numPr>
                    <w:shd w:val="clear" w:color="auto" w:fill="FFE599" w:themeFill="accent4" w:themeFillTint="66"/>
                    <w:jc w:val="both"/>
                  </w:pPr>
                  <w:r>
                    <w:t>La carta.</w:t>
                  </w:r>
                </w:p>
                <w:p w:rsidR="004E417A" w:rsidRDefault="004E417A" w:rsidP="00EF2794">
                  <w:pPr>
                    <w:pStyle w:val="Standard"/>
                    <w:numPr>
                      <w:ilvl w:val="0"/>
                      <w:numId w:val="10"/>
                    </w:numPr>
                    <w:shd w:val="clear" w:color="auto" w:fill="FFE599" w:themeFill="accent4" w:themeFillTint="66"/>
                    <w:jc w:val="both"/>
                  </w:pPr>
                  <w:r>
                    <w:t>Los determinantes.</w:t>
                  </w:r>
                </w:p>
                <w:p w:rsidR="004E417A" w:rsidRDefault="004E417A" w:rsidP="00EF2794">
                  <w:pPr>
                    <w:pStyle w:val="Standard"/>
                    <w:shd w:val="clear" w:color="auto" w:fill="FFE599" w:themeFill="accent4" w:themeFillTint="66"/>
                    <w:jc w:val="both"/>
                  </w:pPr>
                </w:p>
                <w:p w:rsidR="004E417A" w:rsidRDefault="004E417A" w:rsidP="00EF2794">
                  <w:pPr>
                    <w:pStyle w:val="Standard"/>
                    <w:shd w:val="clear" w:color="auto" w:fill="FFE599" w:themeFill="accent4" w:themeFillTint="66"/>
                    <w:jc w:val="both"/>
                  </w:pPr>
                  <w:r>
                    <w:t>Ortografía:</w:t>
                  </w:r>
                </w:p>
                <w:p w:rsidR="004E417A" w:rsidRDefault="004E417A" w:rsidP="00EF2794">
                  <w:pPr>
                    <w:pStyle w:val="Standard"/>
                    <w:numPr>
                      <w:ilvl w:val="0"/>
                      <w:numId w:val="11"/>
                    </w:numPr>
                    <w:shd w:val="clear" w:color="auto" w:fill="FFE599" w:themeFill="accent4" w:themeFillTint="66"/>
                    <w:jc w:val="both"/>
                  </w:pPr>
                  <w:r>
                    <w:t>Las letras del alfabeto.</w:t>
                  </w:r>
                </w:p>
                <w:p w:rsidR="004E417A" w:rsidRDefault="004E417A" w:rsidP="00EF2794">
                  <w:pPr>
                    <w:pStyle w:val="Standard"/>
                    <w:numPr>
                      <w:ilvl w:val="0"/>
                      <w:numId w:val="11"/>
                    </w:numPr>
                    <w:shd w:val="clear" w:color="auto" w:fill="FFE599" w:themeFill="accent4" w:themeFillTint="66"/>
                    <w:jc w:val="both"/>
                  </w:pPr>
                  <w:r>
                    <w:t>B/V</w:t>
                  </w:r>
                </w:p>
                <w:p w:rsidR="004E417A" w:rsidRDefault="004E417A" w:rsidP="00EF2794">
                  <w:pPr>
                    <w:pStyle w:val="Standard"/>
                    <w:numPr>
                      <w:ilvl w:val="0"/>
                      <w:numId w:val="11"/>
                    </w:numPr>
                    <w:shd w:val="clear" w:color="auto" w:fill="FFE599" w:themeFill="accent4" w:themeFillTint="66"/>
                    <w:jc w:val="both"/>
                  </w:pPr>
                  <w:r>
                    <w:t>G/J</w:t>
                  </w:r>
                </w:p>
                <w:p w:rsidR="004E417A" w:rsidRDefault="004E417A" w:rsidP="00EF2794">
                  <w:pPr>
                    <w:pStyle w:val="Standard"/>
                    <w:numPr>
                      <w:ilvl w:val="0"/>
                      <w:numId w:val="11"/>
                    </w:numPr>
                    <w:shd w:val="clear" w:color="auto" w:fill="FFE599" w:themeFill="accent4" w:themeFillTint="66"/>
                    <w:jc w:val="both"/>
                  </w:pPr>
                  <w:r>
                    <w:t>LL/Y</w:t>
                  </w:r>
                </w:p>
                <w:p w:rsidR="004E417A" w:rsidRDefault="004E417A" w:rsidP="00EF2794">
                  <w:pPr>
                    <w:pStyle w:val="Standard"/>
                    <w:shd w:val="clear" w:color="auto" w:fill="FFE599" w:themeFill="accent4" w:themeFillTint="66"/>
                    <w:jc w:val="both"/>
                  </w:pPr>
                </w:p>
                <w:p w:rsidR="004E417A" w:rsidRDefault="004E417A" w:rsidP="00EF2794">
                  <w:pPr>
                    <w:pStyle w:val="Standard"/>
                    <w:shd w:val="clear" w:color="auto" w:fill="FFE599" w:themeFill="accent4" w:themeFillTint="66"/>
                    <w:jc w:val="both"/>
                  </w:pPr>
                  <w:r>
                    <w:t>Tema 1: Literatura</w:t>
                  </w:r>
                </w:p>
                <w:p w:rsidR="004E417A" w:rsidRDefault="004E417A" w:rsidP="00EF2794">
                  <w:pPr>
                    <w:pStyle w:val="Standard"/>
                    <w:numPr>
                      <w:ilvl w:val="0"/>
                      <w:numId w:val="12"/>
                    </w:numPr>
                    <w:shd w:val="clear" w:color="auto" w:fill="FFE599" w:themeFill="accent4" w:themeFillTint="66"/>
                    <w:jc w:val="both"/>
                  </w:pPr>
                  <w:r>
                    <w:t>¿Qué es la literatura?</w:t>
                  </w:r>
                </w:p>
                <w:p w:rsidR="004E417A" w:rsidRDefault="004E417A" w:rsidP="00EF2794">
                  <w:pPr>
                    <w:pStyle w:val="Standard"/>
                    <w:numPr>
                      <w:ilvl w:val="0"/>
                      <w:numId w:val="12"/>
                    </w:numPr>
                    <w:shd w:val="clear" w:color="auto" w:fill="FFE599" w:themeFill="accent4" w:themeFillTint="66"/>
                    <w:jc w:val="both"/>
                  </w:pPr>
                  <w:r>
                    <w:t>Literatura oral y lite escrita.</w:t>
                  </w:r>
                </w:p>
                <w:p w:rsidR="004E417A" w:rsidRDefault="004E417A" w:rsidP="00EF2794">
                  <w:pPr>
                    <w:pStyle w:val="Standard"/>
                    <w:numPr>
                      <w:ilvl w:val="0"/>
                      <w:numId w:val="12"/>
                    </w:numPr>
                    <w:shd w:val="clear" w:color="auto" w:fill="FFE599" w:themeFill="accent4" w:themeFillTint="66"/>
                    <w:jc w:val="both"/>
                  </w:pPr>
                  <w:r>
                    <w:t>Los mitos.</w:t>
                  </w:r>
                </w:p>
                <w:p w:rsidR="004E417A" w:rsidRDefault="004E417A" w:rsidP="00EF2794">
                  <w:pPr>
                    <w:pStyle w:val="Standard"/>
                    <w:numPr>
                      <w:ilvl w:val="0"/>
                      <w:numId w:val="12"/>
                    </w:numPr>
                    <w:shd w:val="clear" w:color="auto" w:fill="FFE599" w:themeFill="accent4" w:themeFillTint="66"/>
                    <w:jc w:val="both"/>
                  </w:pPr>
                  <w:r>
                    <w:t>La leyenda.</w:t>
                  </w:r>
                </w:p>
                <w:p w:rsidR="004E417A" w:rsidRDefault="004E417A" w:rsidP="00EF2794">
                  <w:pPr>
                    <w:pStyle w:val="Standard"/>
                    <w:numPr>
                      <w:ilvl w:val="0"/>
                      <w:numId w:val="12"/>
                    </w:numPr>
                    <w:shd w:val="clear" w:color="auto" w:fill="FFE599" w:themeFill="accent4" w:themeFillTint="66"/>
                    <w:jc w:val="both"/>
                  </w:pPr>
                  <w:r>
                    <w:t>Géneros literarios.</w:t>
                  </w:r>
                </w:p>
                <w:p w:rsidR="004E417A" w:rsidRDefault="004E417A" w:rsidP="00EF2794">
                  <w:pPr>
                    <w:pStyle w:val="Standard"/>
                    <w:numPr>
                      <w:ilvl w:val="0"/>
                      <w:numId w:val="12"/>
                    </w:numPr>
                    <w:shd w:val="clear" w:color="auto" w:fill="FFE599" w:themeFill="accent4" w:themeFillTint="66"/>
                    <w:jc w:val="both"/>
                  </w:pPr>
                  <w:r>
                    <w:t>El verso.</w:t>
                  </w:r>
                </w:p>
                <w:p w:rsidR="004E417A" w:rsidRDefault="004E417A" w:rsidP="00EF2794">
                  <w:pPr>
                    <w:pStyle w:val="Standard"/>
                    <w:numPr>
                      <w:ilvl w:val="0"/>
                      <w:numId w:val="12"/>
                    </w:numPr>
                    <w:shd w:val="clear" w:color="auto" w:fill="FFE599" w:themeFill="accent4" w:themeFillTint="66"/>
                    <w:jc w:val="both"/>
                  </w:pPr>
                  <w:r>
                    <w:t>Las figuras retóricas.</w:t>
                  </w:r>
                </w:p>
                <w:p w:rsidR="004E417A" w:rsidRDefault="004E417A" w:rsidP="00004DF0"/>
              </w:tc>
              <w:tc>
                <w:tcPr>
                  <w:tcW w:w="1981" w:type="dxa"/>
                  <w:shd w:val="clear" w:color="auto" w:fill="FFF2CC" w:themeFill="accent4" w:themeFillTint="33"/>
                </w:tcPr>
                <w:p w:rsidR="004E417A" w:rsidRDefault="004E417A" w:rsidP="00004DF0">
                  <w:r>
                    <w:lastRenderedPageBreak/>
                    <w:t>UNIDAD 1</w:t>
                  </w:r>
                </w:p>
                <w:p w:rsidR="004E417A" w:rsidRDefault="004E417A" w:rsidP="00004DF0">
                  <w:pPr>
                    <w:pStyle w:val="Prrafodelista"/>
                    <w:numPr>
                      <w:ilvl w:val="0"/>
                      <w:numId w:val="5"/>
                    </w:numPr>
                  </w:pPr>
                  <w:r>
                    <w:t>Reconocer el francés</w:t>
                  </w:r>
                </w:p>
                <w:p w:rsidR="004E417A" w:rsidRDefault="004E417A" w:rsidP="00004DF0">
                  <w:pPr>
                    <w:pStyle w:val="Prrafodelista"/>
                    <w:numPr>
                      <w:ilvl w:val="0"/>
                      <w:numId w:val="5"/>
                    </w:numPr>
                  </w:pPr>
                  <w:r>
                    <w:t>Escuchar y pronunciar las letras del alfabeto</w:t>
                  </w:r>
                </w:p>
                <w:p w:rsidR="004E417A" w:rsidRDefault="004E417A" w:rsidP="00004DF0">
                  <w:pPr>
                    <w:pStyle w:val="Prrafodelista"/>
                    <w:numPr>
                      <w:ilvl w:val="0"/>
                      <w:numId w:val="5"/>
                    </w:numPr>
                  </w:pPr>
                  <w:r>
                    <w:t>Comprender las consignas del profesor</w:t>
                  </w:r>
                </w:p>
                <w:p w:rsidR="004E417A" w:rsidRDefault="004E417A" w:rsidP="00004DF0">
                  <w:pPr>
                    <w:pStyle w:val="Prrafodelista"/>
                    <w:numPr>
                      <w:ilvl w:val="0"/>
                      <w:numId w:val="5"/>
                    </w:numPr>
                  </w:pPr>
                  <w:r>
                    <w:t>Países francófonos</w:t>
                  </w:r>
                </w:p>
                <w:p w:rsidR="004E417A" w:rsidRDefault="004E417A" w:rsidP="00004DF0"/>
                <w:p w:rsidR="004E417A" w:rsidRDefault="004E417A" w:rsidP="00004DF0">
                  <w:r>
                    <w:t>UNIDAD 2</w:t>
                  </w:r>
                </w:p>
                <w:p w:rsidR="004E417A" w:rsidRDefault="004E417A" w:rsidP="00004DF0"/>
                <w:p w:rsidR="004E417A" w:rsidRDefault="004E417A" w:rsidP="00004DF0">
                  <w:pPr>
                    <w:pStyle w:val="Prrafodelista"/>
                    <w:numPr>
                      <w:ilvl w:val="0"/>
                      <w:numId w:val="6"/>
                    </w:numPr>
                  </w:pPr>
                  <w:r>
                    <w:t>Saludar y despedirse</w:t>
                  </w:r>
                </w:p>
                <w:p w:rsidR="004E417A" w:rsidRDefault="004E417A" w:rsidP="00004DF0">
                  <w:pPr>
                    <w:pStyle w:val="Prrafodelista"/>
                    <w:numPr>
                      <w:ilvl w:val="0"/>
                      <w:numId w:val="6"/>
                    </w:numPr>
                  </w:pPr>
                  <w:r>
                    <w:t>Presentarse</w:t>
                  </w:r>
                </w:p>
                <w:p w:rsidR="004E417A" w:rsidRDefault="004E417A" w:rsidP="00004DF0">
                  <w:pPr>
                    <w:pStyle w:val="Prrafodelista"/>
                    <w:numPr>
                      <w:ilvl w:val="0"/>
                      <w:numId w:val="6"/>
                    </w:numPr>
                  </w:pPr>
                  <w:proofErr w:type="spellStart"/>
                  <w:r>
                    <w:t>Verbe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Être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Avoir</w:t>
                  </w:r>
                  <w:proofErr w:type="spellEnd"/>
                  <w:r>
                    <w:t xml:space="preserve"> et ER</w:t>
                  </w:r>
                </w:p>
                <w:p w:rsidR="004E417A" w:rsidRDefault="004E417A" w:rsidP="00004DF0">
                  <w:pPr>
                    <w:pStyle w:val="Prrafodelista"/>
                    <w:numPr>
                      <w:ilvl w:val="0"/>
                      <w:numId w:val="6"/>
                    </w:numPr>
                  </w:pPr>
                  <w:proofErr w:type="spellStart"/>
                  <w:r>
                    <w:t>Verbe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s’appeler</w:t>
                  </w:r>
                  <w:proofErr w:type="spellEnd"/>
                </w:p>
                <w:p w:rsidR="004E417A" w:rsidRDefault="004E417A" w:rsidP="00004DF0">
                  <w:pPr>
                    <w:pStyle w:val="Prrafodelista"/>
                    <w:numPr>
                      <w:ilvl w:val="0"/>
                      <w:numId w:val="6"/>
                    </w:numPr>
                  </w:pPr>
                  <w:r>
                    <w:lastRenderedPageBreak/>
                    <w:t xml:space="preserve">Les </w:t>
                  </w:r>
                  <w:proofErr w:type="spellStart"/>
                  <w:r>
                    <w:t>nationalités</w:t>
                  </w:r>
                  <w:proofErr w:type="spellEnd"/>
                </w:p>
                <w:p w:rsidR="004E417A" w:rsidRDefault="004E417A" w:rsidP="00004DF0"/>
                <w:p w:rsidR="004E417A" w:rsidRDefault="004E417A" w:rsidP="00004DF0">
                  <w:r>
                    <w:t>UNIDAD 3</w:t>
                  </w:r>
                </w:p>
                <w:p w:rsidR="004E417A" w:rsidRDefault="004E417A" w:rsidP="00004DF0"/>
                <w:p w:rsidR="004E417A" w:rsidRDefault="004E417A" w:rsidP="00004DF0">
                  <w:pPr>
                    <w:pStyle w:val="Prrafodelista"/>
                    <w:numPr>
                      <w:ilvl w:val="0"/>
                      <w:numId w:val="7"/>
                    </w:numPr>
                  </w:pPr>
                  <w:proofErr w:type="spellStart"/>
                  <w:r>
                    <w:t>Dire</w:t>
                  </w:r>
                  <w:proofErr w:type="spellEnd"/>
                  <w:r>
                    <w:t xml:space="preserve"> et </w:t>
                  </w:r>
                  <w:proofErr w:type="spellStart"/>
                  <w:r>
                    <w:t>écrire</w:t>
                  </w:r>
                  <w:proofErr w:type="spellEnd"/>
                  <w:r>
                    <w:t xml:space="preserve"> la date</w:t>
                  </w:r>
                </w:p>
                <w:p w:rsidR="004E417A" w:rsidRDefault="004E417A" w:rsidP="00004DF0">
                  <w:pPr>
                    <w:pStyle w:val="Prrafodelista"/>
                    <w:numPr>
                      <w:ilvl w:val="0"/>
                      <w:numId w:val="7"/>
                    </w:numPr>
                  </w:pPr>
                  <w:proofErr w:type="spellStart"/>
                  <w:r>
                    <w:t>L’âge</w:t>
                  </w:r>
                  <w:proofErr w:type="spellEnd"/>
                </w:p>
                <w:p w:rsidR="004E417A" w:rsidRDefault="004E417A" w:rsidP="00004DF0">
                  <w:pPr>
                    <w:pStyle w:val="Prrafodelista"/>
                    <w:numPr>
                      <w:ilvl w:val="0"/>
                      <w:numId w:val="7"/>
                    </w:numPr>
                  </w:pPr>
                  <w:proofErr w:type="spellStart"/>
                  <w:r>
                    <w:t>Matériel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scolaire</w:t>
                  </w:r>
                  <w:proofErr w:type="spellEnd"/>
                  <w:r>
                    <w:t xml:space="preserve"> et les </w:t>
                  </w:r>
                  <w:proofErr w:type="spellStart"/>
                  <w:r>
                    <w:t>couleurs</w:t>
                  </w:r>
                  <w:proofErr w:type="spellEnd"/>
                </w:p>
                <w:p w:rsidR="004E417A" w:rsidRDefault="004E417A" w:rsidP="00004DF0">
                  <w:pPr>
                    <w:pStyle w:val="Prrafodelista"/>
                    <w:numPr>
                      <w:ilvl w:val="0"/>
                      <w:numId w:val="7"/>
                    </w:numPr>
                  </w:pPr>
                  <w:r>
                    <w:t>Les nombres de 0-59</w:t>
                  </w:r>
                </w:p>
                <w:p w:rsidR="004E417A" w:rsidRDefault="004E417A" w:rsidP="00004DF0">
                  <w:pPr>
                    <w:pStyle w:val="Prrafodelista"/>
                    <w:numPr>
                      <w:ilvl w:val="0"/>
                      <w:numId w:val="7"/>
                    </w:numPr>
                  </w:pPr>
                  <w:r>
                    <w:t xml:space="preserve">Les </w:t>
                  </w:r>
                  <w:proofErr w:type="spellStart"/>
                  <w:r>
                    <w:t>articles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indéfinis</w:t>
                  </w:r>
                  <w:proofErr w:type="spellEnd"/>
                </w:p>
                <w:p w:rsidR="004E417A" w:rsidRDefault="004E417A" w:rsidP="00004DF0">
                  <w:pPr>
                    <w:pStyle w:val="Prrafodelista"/>
                    <w:numPr>
                      <w:ilvl w:val="0"/>
                      <w:numId w:val="7"/>
                    </w:numPr>
                  </w:pPr>
                  <w:r>
                    <w:t xml:space="preserve">Les </w:t>
                  </w:r>
                  <w:proofErr w:type="spellStart"/>
                  <w:r>
                    <w:t>articles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définis</w:t>
                  </w:r>
                  <w:proofErr w:type="spellEnd"/>
                </w:p>
                <w:p w:rsidR="004E417A" w:rsidRDefault="004E417A" w:rsidP="00004DF0">
                  <w:pPr>
                    <w:pStyle w:val="Prrafodelista"/>
                    <w:numPr>
                      <w:ilvl w:val="0"/>
                      <w:numId w:val="7"/>
                    </w:numPr>
                  </w:pPr>
                  <w:r>
                    <w:t xml:space="preserve">La </w:t>
                  </w:r>
                  <w:proofErr w:type="spellStart"/>
                  <w:r>
                    <w:t>permission</w:t>
                  </w:r>
                  <w:proofErr w:type="spellEnd"/>
                </w:p>
                <w:p w:rsidR="004E417A" w:rsidRDefault="004E417A" w:rsidP="00004DF0">
                  <w:pPr>
                    <w:pStyle w:val="Prrafodelista"/>
                    <w:numPr>
                      <w:ilvl w:val="0"/>
                      <w:numId w:val="7"/>
                    </w:numPr>
                  </w:pPr>
                  <w:proofErr w:type="spellStart"/>
                  <w:r>
                    <w:t>Qu’est</w:t>
                  </w:r>
                  <w:proofErr w:type="spellEnd"/>
                  <w:r>
                    <w:t xml:space="preserve">-ce que </w:t>
                  </w:r>
                  <w:proofErr w:type="spellStart"/>
                  <w:r>
                    <w:t>c’est</w:t>
                  </w:r>
                  <w:proofErr w:type="spellEnd"/>
                  <w:r>
                    <w:t>?</w:t>
                  </w:r>
                </w:p>
                <w:p w:rsidR="004E417A" w:rsidRDefault="004E417A" w:rsidP="00004DF0"/>
                <w:p w:rsidR="004E417A" w:rsidRDefault="004E417A" w:rsidP="00004DF0"/>
              </w:tc>
              <w:tc>
                <w:tcPr>
                  <w:tcW w:w="3604" w:type="dxa"/>
                  <w:shd w:val="clear" w:color="auto" w:fill="E2EFD9" w:themeFill="accent6" w:themeFillTint="33"/>
                </w:tcPr>
                <w:p w:rsidR="004E417A" w:rsidRDefault="004E417A" w:rsidP="00004DF0">
                  <w:pPr>
                    <w:pStyle w:val="Prrafodelista"/>
                    <w:numPr>
                      <w:ilvl w:val="0"/>
                      <w:numId w:val="1"/>
                    </w:numPr>
                  </w:pPr>
                  <w:r>
                    <w:lastRenderedPageBreak/>
                    <w:t>UNIVERSO, ATMÓSFERA, HIDROSFERA, GEOSFERA.</w:t>
                  </w:r>
                </w:p>
                <w:p w:rsidR="004E417A" w:rsidRDefault="004E417A" w:rsidP="00004DF0">
                  <w:pPr>
                    <w:pStyle w:val="Prrafodelista"/>
                    <w:numPr>
                      <w:ilvl w:val="0"/>
                      <w:numId w:val="1"/>
                    </w:numPr>
                  </w:pPr>
                  <w:r>
                    <w:t>SERES VIVOS, BACTERIAS/HONGOS/PLANTAS.</w:t>
                  </w:r>
                </w:p>
                <w:p w:rsidR="004E417A" w:rsidRDefault="004E417A" w:rsidP="00004DF0">
                  <w:pPr>
                    <w:pStyle w:val="Prrafodelista"/>
                    <w:numPr>
                      <w:ilvl w:val="0"/>
                      <w:numId w:val="1"/>
                    </w:numPr>
                  </w:pPr>
                  <w:r>
                    <w:t>ANIMALES INVERTEBRADOS, VERTEBRADOS Y ECOSISTEMAS.</w:t>
                  </w:r>
                </w:p>
              </w:tc>
              <w:tc>
                <w:tcPr>
                  <w:tcW w:w="2246" w:type="dxa"/>
                  <w:shd w:val="clear" w:color="auto" w:fill="BDD6EE" w:themeFill="accent1" w:themeFillTint="66"/>
                </w:tcPr>
                <w:p w:rsidR="004E417A" w:rsidRDefault="004E417A" w:rsidP="00004DF0">
                  <w:pPr>
                    <w:pStyle w:val="Prrafodelista"/>
                    <w:numPr>
                      <w:ilvl w:val="0"/>
                      <w:numId w:val="1"/>
                    </w:numPr>
                  </w:pPr>
                  <w:r>
                    <w:t>PREHISTORIA</w:t>
                  </w:r>
                </w:p>
                <w:p w:rsidR="004E417A" w:rsidRDefault="004E417A" w:rsidP="00004DF0">
                  <w:pPr>
                    <w:pStyle w:val="Prrafodelista"/>
                    <w:numPr>
                      <w:ilvl w:val="0"/>
                      <w:numId w:val="1"/>
                    </w:numPr>
                  </w:pPr>
                  <w:r>
                    <w:t>MEDIO FÍSICO ÁFRICA</w:t>
                  </w:r>
                </w:p>
                <w:p w:rsidR="004E417A" w:rsidRDefault="004E417A" w:rsidP="00004DF0">
                  <w:pPr>
                    <w:pStyle w:val="Prrafodelista"/>
                    <w:numPr>
                      <w:ilvl w:val="0"/>
                      <w:numId w:val="1"/>
                    </w:numPr>
                  </w:pPr>
                  <w:r>
                    <w:t>MESOPOTAMIA Y EGIPTO</w:t>
                  </w:r>
                </w:p>
                <w:p w:rsidR="004E417A" w:rsidRDefault="004E417A" w:rsidP="00004DF0">
                  <w:pPr>
                    <w:pStyle w:val="Prrafodelista"/>
                    <w:numPr>
                      <w:ilvl w:val="0"/>
                      <w:numId w:val="1"/>
                    </w:numPr>
                  </w:pPr>
                  <w:r>
                    <w:t>MEDIO FÍSICO ASIA</w:t>
                  </w:r>
                </w:p>
              </w:tc>
            </w:tr>
          </w:tbl>
          <w:p w:rsidR="00935995" w:rsidRDefault="00935995" w:rsidP="00004DF0"/>
        </w:tc>
      </w:tr>
    </w:tbl>
    <w:p w:rsidR="009200DD" w:rsidRPr="009200DD" w:rsidRDefault="009200DD" w:rsidP="009200DD">
      <w:bookmarkStart w:id="0" w:name="_GoBack"/>
      <w:bookmarkEnd w:id="0"/>
    </w:p>
    <w:tbl>
      <w:tblPr>
        <w:tblStyle w:val="Tablaconcuadrcula1"/>
        <w:tblW w:w="0" w:type="auto"/>
        <w:tblLayout w:type="fixed"/>
        <w:tblLook w:val="04A0" w:firstRow="1" w:lastRow="0" w:firstColumn="1" w:lastColumn="0" w:noHBand="0" w:noVBand="1"/>
      </w:tblPr>
      <w:tblGrid>
        <w:gridCol w:w="13994"/>
      </w:tblGrid>
      <w:tr w:rsidR="009200DD" w:rsidRPr="009200DD" w:rsidTr="00004DF0">
        <w:tc>
          <w:tcPr>
            <w:tcW w:w="13994" w:type="dxa"/>
          </w:tcPr>
          <w:p w:rsidR="009200DD" w:rsidRPr="009200DD" w:rsidRDefault="009200DD" w:rsidP="009200DD">
            <w:r w:rsidRPr="009200DD">
              <w:lastRenderedPageBreak/>
              <w:t xml:space="preserve">    </w:t>
            </w:r>
            <w:r w:rsidR="001D7E81">
              <w:t xml:space="preserve">Coordinación Bilingüe                                                          IES Antonio de Mendoza                                                           </w:t>
            </w:r>
            <w:proofErr w:type="spellStart"/>
            <w:r w:rsidR="001D7E81">
              <w:t>Academic</w:t>
            </w:r>
            <w:proofErr w:type="spellEnd"/>
            <w:r w:rsidR="001D7E81">
              <w:t xml:space="preserve"> </w:t>
            </w:r>
            <w:proofErr w:type="spellStart"/>
            <w:r w:rsidR="001D7E81">
              <w:t>Year</w:t>
            </w:r>
            <w:proofErr w:type="spellEnd"/>
            <w:r w:rsidR="001D7E81">
              <w:t xml:space="preserve"> 2017-2018</w:t>
            </w:r>
            <w:r w:rsidRPr="009200DD">
              <w:t xml:space="preserve">                 </w:t>
            </w:r>
          </w:p>
          <w:p w:rsidR="009200DD" w:rsidRPr="009200DD" w:rsidRDefault="009200DD" w:rsidP="009200DD">
            <w:pPr>
              <w:rPr>
                <w:b/>
              </w:rPr>
            </w:pPr>
            <w:r w:rsidRPr="009200DD">
              <w:rPr>
                <w:b/>
              </w:rPr>
              <w:t xml:space="preserve">                 PROGRAMACIÓN DEL CURRÍCULO INTEGRADO DE LAS LENGUAS Y LOS CONTENIDOS                  2º ESO          PRIMER TRIMESTRE      2017-2018</w:t>
            </w:r>
          </w:p>
          <w:p w:rsidR="009200DD" w:rsidRPr="009200DD" w:rsidRDefault="009200DD" w:rsidP="009200DD"/>
        </w:tc>
      </w:tr>
      <w:tr w:rsidR="009200DD" w:rsidRPr="009200DD" w:rsidTr="00004DF0">
        <w:tc>
          <w:tcPr>
            <w:tcW w:w="13994" w:type="dxa"/>
          </w:tcPr>
          <w:tbl>
            <w:tblPr>
              <w:tblStyle w:val="Tablaconcuadrcula1"/>
              <w:tblW w:w="13777" w:type="dxa"/>
              <w:tblLayout w:type="fixed"/>
              <w:tblLook w:val="04A0" w:firstRow="1" w:lastRow="0" w:firstColumn="1" w:lastColumn="0" w:noHBand="0" w:noVBand="1"/>
            </w:tblPr>
            <w:tblGrid>
              <w:gridCol w:w="2295"/>
              <w:gridCol w:w="1691"/>
              <w:gridCol w:w="1843"/>
              <w:gridCol w:w="1427"/>
              <w:gridCol w:w="1953"/>
              <w:gridCol w:w="1875"/>
              <w:gridCol w:w="2693"/>
            </w:tblGrid>
            <w:tr w:rsidR="004E417A" w:rsidRPr="009200DD" w:rsidTr="001D7E81">
              <w:tc>
                <w:tcPr>
                  <w:tcW w:w="2295" w:type="dxa"/>
                </w:tcPr>
                <w:p w:rsidR="004E417A" w:rsidRPr="009200DD" w:rsidRDefault="004E417A" w:rsidP="009200DD">
                  <w:pPr>
                    <w:rPr>
                      <w:b/>
                      <w:color w:val="5B9BD5" w:themeColor="accent1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9200DD">
                    <w:rPr>
                      <w:b/>
                      <w:color w:val="5B9BD5" w:themeColor="accent1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INGLÉS</w:t>
                  </w:r>
                </w:p>
              </w:tc>
              <w:tc>
                <w:tcPr>
                  <w:tcW w:w="1691" w:type="dxa"/>
                </w:tcPr>
                <w:p w:rsidR="004E417A" w:rsidRPr="009200DD" w:rsidRDefault="004E417A" w:rsidP="009200DD">
                  <w:pPr>
                    <w:rPr>
                      <w:b/>
                      <w:color w:val="5B9BD5" w:themeColor="accent1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9200DD">
                    <w:rPr>
                      <w:b/>
                      <w:color w:val="5B9BD5" w:themeColor="accent1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LENGUA CASTELLANA Y LITERATURA</w:t>
                  </w:r>
                </w:p>
              </w:tc>
              <w:tc>
                <w:tcPr>
                  <w:tcW w:w="1843" w:type="dxa"/>
                </w:tcPr>
                <w:p w:rsidR="004E417A" w:rsidRPr="009200DD" w:rsidRDefault="004E417A" w:rsidP="009200DD">
                  <w:pPr>
                    <w:rPr>
                      <w:b/>
                      <w:color w:val="5B9BD5" w:themeColor="accent1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9200DD">
                    <w:rPr>
                      <w:b/>
                      <w:color w:val="5B9BD5" w:themeColor="accent1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FRANCÉS</w:t>
                  </w:r>
                </w:p>
              </w:tc>
              <w:tc>
                <w:tcPr>
                  <w:tcW w:w="1427" w:type="dxa"/>
                </w:tcPr>
                <w:p w:rsidR="004E417A" w:rsidRPr="009200DD" w:rsidRDefault="004E417A" w:rsidP="009200DD">
                  <w:pPr>
                    <w:rPr>
                      <w:b/>
                      <w:color w:val="5B9BD5" w:themeColor="accent1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9200DD">
                    <w:rPr>
                      <w:b/>
                      <w:color w:val="5B9BD5" w:themeColor="accent1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FÍSICA Y QUÍMICA</w:t>
                  </w:r>
                </w:p>
              </w:tc>
              <w:tc>
                <w:tcPr>
                  <w:tcW w:w="1953" w:type="dxa"/>
                </w:tcPr>
                <w:p w:rsidR="004E417A" w:rsidRPr="009200DD" w:rsidRDefault="004E417A" w:rsidP="009200DD">
                  <w:pPr>
                    <w:rPr>
                      <w:b/>
                      <w:color w:val="5B9BD5" w:themeColor="accent1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9200DD">
                    <w:rPr>
                      <w:b/>
                      <w:color w:val="5B9BD5" w:themeColor="accent1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EDUCACIÓN FÍSICA</w:t>
                  </w:r>
                </w:p>
              </w:tc>
              <w:tc>
                <w:tcPr>
                  <w:tcW w:w="1875" w:type="dxa"/>
                </w:tcPr>
                <w:p w:rsidR="004E417A" w:rsidRPr="009200DD" w:rsidRDefault="004E417A" w:rsidP="009200DD">
                  <w:pPr>
                    <w:rPr>
                      <w:b/>
                      <w:color w:val="5B9BD5" w:themeColor="accent1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9200DD">
                    <w:rPr>
                      <w:b/>
                      <w:color w:val="5B9BD5" w:themeColor="accent1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ÁMBITO CT (PMAR)</w:t>
                  </w:r>
                </w:p>
              </w:tc>
              <w:tc>
                <w:tcPr>
                  <w:tcW w:w="2693" w:type="dxa"/>
                </w:tcPr>
                <w:p w:rsidR="004E417A" w:rsidRPr="009200DD" w:rsidRDefault="004E417A" w:rsidP="009200DD">
                  <w:pPr>
                    <w:rPr>
                      <w:b/>
                      <w:color w:val="5B9BD5" w:themeColor="accent1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9200DD">
                    <w:rPr>
                      <w:b/>
                      <w:color w:val="5B9BD5" w:themeColor="accent1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GEOGRAFÍA E HISTORIA</w:t>
                  </w:r>
                </w:p>
              </w:tc>
            </w:tr>
            <w:tr w:rsidR="004E417A" w:rsidRPr="009200DD" w:rsidTr="001D7E81">
              <w:tc>
                <w:tcPr>
                  <w:tcW w:w="2295" w:type="dxa"/>
                  <w:shd w:val="clear" w:color="auto" w:fill="FFD966" w:themeFill="accent4" w:themeFillTint="99"/>
                </w:tcPr>
                <w:p w:rsidR="004E417A" w:rsidRPr="009200DD" w:rsidRDefault="004E417A" w:rsidP="009200DD">
                  <w:r w:rsidRPr="009200DD">
                    <w:t>UNIDAD 0</w:t>
                  </w:r>
                </w:p>
                <w:p w:rsidR="004E417A" w:rsidRPr="009200DD" w:rsidRDefault="004E417A" w:rsidP="009200DD">
                  <w:pPr>
                    <w:numPr>
                      <w:ilvl w:val="0"/>
                      <w:numId w:val="2"/>
                    </w:numPr>
                    <w:contextualSpacing/>
                  </w:pPr>
                  <w:r w:rsidRPr="009200DD">
                    <w:t>Nombres colectivos.</w:t>
                  </w:r>
                </w:p>
                <w:p w:rsidR="004E417A" w:rsidRPr="009200DD" w:rsidRDefault="004E417A" w:rsidP="009200DD">
                  <w:pPr>
                    <w:numPr>
                      <w:ilvl w:val="0"/>
                      <w:numId w:val="2"/>
                    </w:numPr>
                    <w:contextualSpacing/>
                  </w:pPr>
                  <w:r w:rsidRPr="009200DD">
                    <w:t>Ropa.</w:t>
                  </w:r>
                </w:p>
                <w:p w:rsidR="004E417A" w:rsidRPr="009200DD" w:rsidRDefault="004E417A" w:rsidP="009200DD">
                  <w:pPr>
                    <w:numPr>
                      <w:ilvl w:val="0"/>
                      <w:numId w:val="2"/>
                    </w:numPr>
                    <w:contextualSpacing/>
                  </w:pPr>
                  <w:r w:rsidRPr="009200DD">
                    <w:t>Plurales.</w:t>
                  </w:r>
                </w:p>
                <w:p w:rsidR="004E417A" w:rsidRPr="009200DD" w:rsidRDefault="004E417A" w:rsidP="009200DD">
                  <w:pPr>
                    <w:numPr>
                      <w:ilvl w:val="0"/>
                      <w:numId w:val="2"/>
                    </w:numPr>
                    <w:contextualSpacing/>
                  </w:pPr>
                  <w:proofErr w:type="spellStart"/>
                  <w:proofErr w:type="gramStart"/>
                  <w:r w:rsidRPr="009200DD">
                    <w:t>Like,prefer</w:t>
                  </w:r>
                  <w:proofErr w:type="spellEnd"/>
                  <w:proofErr w:type="gramEnd"/>
                  <w:r w:rsidRPr="009200DD">
                    <w:t xml:space="preserve">, </w:t>
                  </w:r>
                  <w:proofErr w:type="spellStart"/>
                  <w:r w:rsidRPr="009200DD">
                    <w:t>can’t</w:t>
                  </w:r>
                  <w:proofErr w:type="spellEnd"/>
                  <w:r w:rsidRPr="009200DD">
                    <w:t xml:space="preserve"> stand.</w:t>
                  </w:r>
                </w:p>
                <w:p w:rsidR="004E417A" w:rsidRPr="009200DD" w:rsidRDefault="004E417A" w:rsidP="009200DD">
                  <w:pPr>
                    <w:numPr>
                      <w:ilvl w:val="0"/>
                      <w:numId w:val="2"/>
                    </w:numPr>
                    <w:contextualSpacing/>
                  </w:pPr>
                  <w:proofErr w:type="spellStart"/>
                  <w:r w:rsidRPr="009200DD">
                    <w:t>Present</w:t>
                  </w:r>
                  <w:proofErr w:type="spellEnd"/>
                  <w:r w:rsidRPr="009200DD">
                    <w:t xml:space="preserve"> simple/</w:t>
                  </w:r>
                  <w:proofErr w:type="spellStart"/>
                  <w:r w:rsidRPr="009200DD">
                    <w:t>continuous</w:t>
                  </w:r>
                  <w:proofErr w:type="spellEnd"/>
                  <w:r w:rsidRPr="009200DD">
                    <w:t>.</w:t>
                  </w:r>
                </w:p>
                <w:p w:rsidR="004E417A" w:rsidRPr="009200DD" w:rsidRDefault="004E417A" w:rsidP="009200DD">
                  <w:pPr>
                    <w:numPr>
                      <w:ilvl w:val="0"/>
                      <w:numId w:val="2"/>
                    </w:numPr>
                    <w:contextualSpacing/>
                  </w:pPr>
                  <w:proofErr w:type="spellStart"/>
                  <w:r w:rsidRPr="009200DD">
                    <w:t>Wh-questions</w:t>
                  </w:r>
                  <w:proofErr w:type="spellEnd"/>
                  <w:r w:rsidRPr="009200DD">
                    <w:t>.</w:t>
                  </w:r>
                </w:p>
                <w:p w:rsidR="004E417A" w:rsidRPr="009200DD" w:rsidRDefault="004E417A" w:rsidP="009200DD">
                  <w:pPr>
                    <w:numPr>
                      <w:ilvl w:val="0"/>
                      <w:numId w:val="2"/>
                    </w:numPr>
                    <w:contextualSpacing/>
                  </w:pPr>
                  <w:r w:rsidRPr="009200DD">
                    <w:t>Describir a personas.</w:t>
                  </w:r>
                </w:p>
                <w:p w:rsidR="004E417A" w:rsidRPr="009200DD" w:rsidRDefault="004E417A" w:rsidP="009200DD">
                  <w:pPr>
                    <w:numPr>
                      <w:ilvl w:val="0"/>
                      <w:numId w:val="2"/>
                    </w:numPr>
                    <w:contextualSpacing/>
                  </w:pPr>
                  <w:r w:rsidRPr="009200DD">
                    <w:t>Sugerencias y opiniones.</w:t>
                  </w:r>
                </w:p>
                <w:p w:rsidR="004E417A" w:rsidRPr="009200DD" w:rsidRDefault="004E417A" w:rsidP="009200DD">
                  <w:pPr>
                    <w:numPr>
                      <w:ilvl w:val="0"/>
                      <w:numId w:val="2"/>
                    </w:numPr>
                    <w:contextualSpacing/>
                  </w:pPr>
                  <w:r w:rsidRPr="009200DD">
                    <w:t>Escribir sobre tiempo libre, deportes e instituto.</w:t>
                  </w:r>
                </w:p>
                <w:p w:rsidR="004E417A" w:rsidRPr="009200DD" w:rsidRDefault="004E417A" w:rsidP="009200DD"/>
                <w:p w:rsidR="004E417A" w:rsidRPr="009200DD" w:rsidRDefault="004E417A" w:rsidP="009200DD">
                  <w:r w:rsidRPr="009200DD">
                    <w:t>UNIDAD 1</w:t>
                  </w:r>
                </w:p>
                <w:p w:rsidR="004E417A" w:rsidRPr="009200DD" w:rsidRDefault="004E417A" w:rsidP="009200DD">
                  <w:pPr>
                    <w:numPr>
                      <w:ilvl w:val="0"/>
                      <w:numId w:val="3"/>
                    </w:numPr>
                    <w:contextualSpacing/>
                  </w:pPr>
                  <w:r w:rsidRPr="009200DD">
                    <w:t>Verbos.</w:t>
                  </w:r>
                </w:p>
                <w:p w:rsidR="004E417A" w:rsidRPr="009200DD" w:rsidRDefault="004E417A" w:rsidP="009200DD">
                  <w:pPr>
                    <w:numPr>
                      <w:ilvl w:val="0"/>
                      <w:numId w:val="3"/>
                    </w:numPr>
                    <w:contextualSpacing/>
                  </w:pPr>
                  <w:r w:rsidRPr="009200DD">
                    <w:t>Adjetivos de sentimientos.</w:t>
                  </w:r>
                </w:p>
                <w:p w:rsidR="004E417A" w:rsidRPr="009200DD" w:rsidRDefault="004E417A" w:rsidP="009200DD">
                  <w:pPr>
                    <w:numPr>
                      <w:ilvl w:val="0"/>
                      <w:numId w:val="3"/>
                    </w:numPr>
                    <w:contextualSpacing/>
                  </w:pPr>
                  <w:r w:rsidRPr="009200DD">
                    <w:lastRenderedPageBreak/>
                    <w:t>Pasado simple/expresiones.</w:t>
                  </w:r>
                </w:p>
                <w:p w:rsidR="004E417A" w:rsidRPr="009200DD" w:rsidRDefault="004E417A" w:rsidP="009200DD">
                  <w:pPr>
                    <w:numPr>
                      <w:ilvl w:val="0"/>
                      <w:numId w:val="3"/>
                    </w:numPr>
                    <w:contextualSpacing/>
                  </w:pPr>
                  <w:proofErr w:type="spellStart"/>
                  <w:r w:rsidRPr="009200DD">
                    <w:t>Used</w:t>
                  </w:r>
                  <w:proofErr w:type="spellEnd"/>
                  <w:r w:rsidRPr="009200DD">
                    <w:t xml:space="preserve"> to</w:t>
                  </w:r>
                </w:p>
                <w:p w:rsidR="004E417A" w:rsidRPr="009200DD" w:rsidRDefault="004E417A" w:rsidP="009200DD">
                  <w:pPr>
                    <w:numPr>
                      <w:ilvl w:val="0"/>
                      <w:numId w:val="3"/>
                    </w:numPr>
                    <w:contextualSpacing/>
                  </w:pPr>
                  <w:proofErr w:type="spellStart"/>
                  <w:r w:rsidRPr="009200DD">
                    <w:t>There</w:t>
                  </w:r>
                  <w:proofErr w:type="spellEnd"/>
                  <w:r w:rsidRPr="009200DD">
                    <w:t xml:space="preserve"> </w:t>
                  </w:r>
                  <w:proofErr w:type="spellStart"/>
                  <w:r w:rsidRPr="009200DD">
                    <w:t>was</w:t>
                  </w:r>
                  <w:proofErr w:type="spellEnd"/>
                  <w:r w:rsidRPr="009200DD">
                    <w:t>/</w:t>
                  </w:r>
                  <w:proofErr w:type="spellStart"/>
                  <w:r w:rsidRPr="009200DD">
                    <w:t>there</w:t>
                  </w:r>
                  <w:proofErr w:type="spellEnd"/>
                  <w:r w:rsidRPr="009200DD">
                    <w:t xml:space="preserve"> </w:t>
                  </w:r>
                  <w:proofErr w:type="spellStart"/>
                  <w:r w:rsidRPr="009200DD">
                    <w:t>were</w:t>
                  </w:r>
                  <w:proofErr w:type="spellEnd"/>
                  <w:r w:rsidRPr="009200DD">
                    <w:t>.</w:t>
                  </w:r>
                </w:p>
                <w:p w:rsidR="004E417A" w:rsidRPr="009200DD" w:rsidRDefault="004E417A" w:rsidP="009200DD">
                  <w:pPr>
                    <w:numPr>
                      <w:ilvl w:val="0"/>
                      <w:numId w:val="3"/>
                    </w:numPr>
                    <w:contextualSpacing/>
                  </w:pPr>
                  <w:r w:rsidRPr="009200DD">
                    <w:t>/</w:t>
                  </w:r>
                  <w:proofErr w:type="spellStart"/>
                  <w:proofErr w:type="gramStart"/>
                  <w:r w:rsidRPr="009200DD">
                    <w:t>t,d</w:t>
                  </w:r>
                  <w:proofErr w:type="gramEnd"/>
                  <w:r w:rsidRPr="009200DD">
                    <w:t>,id</w:t>
                  </w:r>
                  <w:proofErr w:type="spellEnd"/>
                  <w:r w:rsidRPr="009200DD">
                    <w:t>/</w:t>
                  </w:r>
                </w:p>
                <w:p w:rsidR="004E417A" w:rsidRPr="009200DD" w:rsidRDefault="004E417A" w:rsidP="009200DD">
                  <w:pPr>
                    <w:numPr>
                      <w:ilvl w:val="0"/>
                      <w:numId w:val="3"/>
                    </w:numPr>
                    <w:contextualSpacing/>
                  </w:pPr>
                  <w:r w:rsidRPr="009200DD">
                    <w:t>Hablar sobre el colegio.</w:t>
                  </w:r>
                </w:p>
                <w:p w:rsidR="004E417A" w:rsidRPr="009200DD" w:rsidRDefault="004E417A" w:rsidP="009200DD">
                  <w:pPr>
                    <w:numPr>
                      <w:ilvl w:val="0"/>
                      <w:numId w:val="3"/>
                    </w:numPr>
                    <w:contextualSpacing/>
                  </w:pPr>
                  <w:r w:rsidRPr="009200DD">
                    <w:t>Puntuación.</w:t>
                  </w:r>
                </w:p>
                <w:p w:rsidR="004E417A" w:rsidRPr="009200DD" w:rsidRDefault="004E417A" w:rsidP="009200DD">
                  <w:r w:rsidRPr="009200DD">
                    <w:t>UNIDAD 2</w:t>
                  </w:r>
                </w:p>
                <w:p w:rsidR="004E417A" w:rsidRPr="009200DD" w:rsidRDefault="004E417A" w:rsidP="009200DD">
                  <w:pPr>
                    <w:numPr>
                      <w:ilvl w:val="0"/>
                      <w:numId w:val="4"/>
                    </w:numPr>
                    <w:contextualSpacing/>
                  </w:pPr>
                  <w:r w:rsidRPr="009200DD">
                    <w:t>Materiales.</w:t>
                  </w:r>
                </w:p>
                <w:p w:rsidR="004E417A" w:rsidRPr="009200DD" w:rsidRDefault="004E417A" w:rsidP="009200DD">
                  <w:pPr>
                    <w:numPr>
                      <w:ilvl w:val="0"/>
                      <w:numId w:val="4"/>
                    </w:numPr>
                    <w:contextualSpacing/>
                  </w:pPr>
                  <w:r w:rsidRPr="009200DD">
                    <w:t>Contenedores.</w:t>
                  </w:r>
                </w:p>
                <w:p w:rsidR="004E417A" w:rsidRPr="009200DD" w:rsidRDefault="004E417A" w:rsidP="009200DD">
                  <w:pPr>
                    <w:numPr>
                      <w:ilvl w:val="0"/>
                      <w:numId w:val="4"/>
                    </w:numPr>
                    <w:contextualSpacing/>
                  </w:pPr>
                  <w:r w:rsidRPr="009200DD">
                    <w:t>Pasado continuo/simple.</w:t>
                  </w:r>
                </w:p>
                <w:p w:rsidR="004E417A" w:rsidRPr="009200DD" w:rsidRDefault="004E417A" w:rsidP="009200DD">
                  <w:pPr>
                    <w:numPr>
                      <w:ilvl w:val="0"/>
                      <w:numId w:val="4"/>
                    </w:numPr>
                    <w:contextualSpacing/>
                  </w:pPr>
                  <w:r w:rsidRPr="009200DD">
                    <w:t>Describir un objeto perdido.</w:t>
                  </w:r>
                </w:p>
                <w:p w:rsidR="004E417A" w:rsidRPr="009200DD" w:rsidRDefault="004E417A" w:rsidP="009200DD">
                  <w:pPr>
                    <w:numPr>
                      <w:ilvl w:val="0"/>
                      <w:numId w:val="4"/>
                    </w:numPr>
                    <w:contextualSpacing/>
                  </w:pPr>
                  <w:r w:rsidRPr="009200DD">
                    <w:t>Escribir una nota de agradecimiento.</w:t>
                  </w:r>
                </w:p>
                <w:p w:rsidR="004E417A" w:rsidRPr="009200DD" w:rsidRDefault="004E417A" w:rsidP="009200DD">
                  <w:r w:rsidRPr="009200DD">
                    <w:t>UNIDAD 3</w:t>
                  </w:r>
                </w:p>
                <w:p w:rsidR="004E417A" w:rsidRPr="009200DD" w:rsidRDefault="004E417A" w:rsidP="009200DD">
                  <w:pPr>
                    <w:numPr>
                      <w:ilvl w:val="0"/>
                      <w:numId w:val="5"/>
                    </w:numPr>
                    <w:contextualSpacing/>
                  </w:pPr>
                  <w:r w:rsidRPr="009200DD">
                    <w:t>El cuerpo.</w:t>
                  </w:r>
                </w:p>
                <w:p w:rsidR="004E417A" w:rsidRPr="009200DD" w:rsidRDefault="004E417A" w:rsidP="009200DD">
                  <w:pPr>
                    <w:numPr>
                      <w:ilvl w:val="0"/>
                      <w:numId w:val="5"/>
                    </w:numPr>
                    <w:contextualSpacing/>
                  </w:pPr>
                  <w:r w:rsidRPr="009200DD">
                    <w:t>El medioambiente.</w:t>
                  </w:r>
                </w:p>
                <w:p w:rsidR="004E417A" w:rsidRPr="009200DD" w:rsidRDefault="004E417A" w:rsidP="009200DD">
                  <w:pPr>
                    <w:numPr>
                      <w:ilvl w:val="0"/>
                      <w:numId w:val="5"/>
                    </w:numPr>
                    <w:contextualSpacing/>
                  </w:pPr>
                  <w:proofErr w:type="spellStart"/>
                  <w:r w:rsidRPr="009200DD">
                    <w:t>Will</w:t>
                  </w:r>
                  <w:proofErr w:type="spellEnd"/>
                  <w:r w:rsidRPr="009200DD">
                    <w:t>/</w:t>
                  </w:r>
                  <w:proofErr w:type="spellStart"/>
                  <w:r w:rsidRPr="009200DD">
                    <w:t>won’t</w:t>
                  </w:r>
                  <w:proofErr w:type="spellEnd"/>
                  <w:r w:rsidRPr="009200DD">
                    <w:t>.</w:t>
                  </w:r>
                </w:p>
                <w:p w:rsidR="004E417A" w:rsidRPr="009200DD" w:rsidRDefault="004E417A" w:rsidP="009200DD">
                  <w:pPr>
                    <w:numPr>
                      <w:ilvl w:val="0"/>
                      <w:numId w:val="5"/>
                    </w:numPr>
                    <w:contextualSpacing/>
                  </w:pPr>
                  <w:r w:rsidRPr="009200DD">
                    <w:lastRenderedPageBreak/>
                    <w:t>Primer condicional.</w:t>
                  </w:r>
                </w:p>
                <w:p w:rsidR="004E417A" w:rsidRPr="009200DD" w:rsidRDefault="004E417A" w:rsidP="009200DD">
                  <w:pPr>
                    <w:numPr>
                      <w:ilvl w:val="0"/>
                      <w:numId w:val="5"/>
                    </w:numPr>
                    <w:contextualSpacing/>
                  </w:pPr>
                  <w:r w:rsidRPr="009200DD">
                    <w:t>Insectos y algas.</w:t>
                  </w:r>
                </w:p>
                <w:p w:rsidR="004E417A" w:rsidRPr="009200DD" w:rsidRDefault="004E417A" w:rsidP="009200DD">
                  <w:pPr>
                    <w:numPr>
                      <w:ilvl w:val="0"/>
                      <w:numId w:val="5"/>
                    </w:numPr>
                    <w:contextualSpacing/>
                  </w:pPr>
                  <w:r w:rsidRPr="009200DD">
                    <w:t>Hablar sobre problemas de salud.</w:t>
                  </w:r>
                </w:p>
                <w:p w:rsidR="004E417A" w:rsidRPr="009200DD" w:rsidRDefault="004E417A" w:rsidP="009200DD">
                  <w:pPr>
                    <w:numPr>
                      <w:ilvl w:val="0"/>
                      <w:numId w:val="5"/>
                    </w:numPr>
                    <w:contextualSpacing/>
                  </w:pPr>
                  <w:r w:rsidRPr="009200DD">
                    <w:t>Recomendaciones.</w:t>
                  </w:r>
                </w:p>
                <w:p w:rsidR="004E417A" w:rsidRPr="009200DD" w:rsidRDefault="004E417A" w:rsidP="009200DD">
                  <w:pPr>
                    <w:numPr>
                      <w:ilvl w:val="0"/>
                      <w:numId w:val="5"/>
                    </w:numPr>
                    <w:contextualSpacing/>
                  </w:pPr>
                  <w:proofErr w:type="spellStart"/>
                  <w:r w:rsidRPr="009200DD">
                    <w:t>Also,too,as</w:t>
                  </w:r>
                  <w:proofErr w:type="spellEnd"/>
                  <w:r w:rsidRPr="009200DD">
                    <w:t xml:space="preserve"> </w:t>
                  </w:r>
                  <w:proofErr w:type="spellStart"/>
                  <w:r w:rsidRPr="009200DD">
                    <w:t>well</w:t>
                  </w:r>
                  <w:proofErr w:type="spellEnd"/>
                  <w:r w:rsidRPr="009200DD">
                    <w:t>.</w:t>
                  </w:r>
                </w:p>
              </w:tc>
              <w:tc>
                <w:tcPr>
                  <w:tcW w:w="1691" w:type="dxa"/>
                  <w:shd w:val="clear" w:color="auto" w:fill="FFE599" w:themeFill="accent4" w:themeFillTint="66"/>
                </w:tcPr>
                <w:p w:rsidR="004E417A" w:rsidRDefault="004E417A" w:rsidP="00FF28E4">
                  <w:r>
                    <w:lastRenderedPageBreak/>
                    <w:t>Tema 1: Lengua</w:t>
                  </w:r>
                </w:p>
                <w:p w:rsidR="004E417A" w:rsidRDefault="004E417A" w:rsidP="00FF28E4">
                  <w:r>
                    <w:t>–</w:t>
                  </w:r>
                  <w:r>
                    <w:tab/>
                    <w:t>El diario de viaje. La solicitud. Propiedades del texto: adecuación, coherencia y cohesión.</w:t>
                  </w:r>
                </w:p>
                <w:p w:rsidR="004E417A" w:rsidRDefault="004E417A" w:rsidP="00FF28E4">
                  <w:r>
                    <w:t>–</w:t>
                  </w:r>
                  <w:r>
                    <w:tab/>
                    <w:t>Lenguaje, lengua, habla y dialecto.</w:t>
                  </w:r>
                </w:p>
                <w:p w:rsidR="004E417A" w:rsidRDefault="004E417A" w:rsidP="00FF28E4">
                  <w:r>
                    <w:t>–</w:t>
                  </w:r>
                  <w:r>
                    <w:tab/>
                    <w:t>España plurilingüe.</w:t>
                  </w:r>
                </w:p>
                <w:p w:rsidR="004E417A" w:rsidRDefault="004E417A" w:rsidP="00FF28E4">
                  <w:r>
                    <w:t>–</w:t>
                  </w:r>
                  <w:r>
                    <w:tab/>
                    <w:t>Origen de las lenguas en España.</w:t>
                  </w:r>
                </w:p>
                <w:p w:rsidR="004E417A" w:rsidRDefault="004E417A" w:rsidP="00FF28E4">
                  <w:r>
                    <w:t>–</w:t>
                  </w:r>
                  <w:r>
                    <w:tab/>
                    <w:t>El castellano y los dialectos meridionales.</w:t>
                  </w:r>
                </w:p>
                <w:p w:rsidR="004E417A" w:rsidRDefault="004E417A" w:rsidP="00FF28E4">
                  <w:r>
                    <w:t>–</w:t>
                  </w:r>
                  <w:r>
                    <w:tab/>
                    <w:t>Las lenguas de España.</w:t>
                  </w:r>
                </w:p>
                <w:p w:rsidR="004E417A" w:rsidRDefault="004E417A" w:rsidP="00FF28E4"/>
                <w:p w:rsidR="004E417A" w:rsidRDefault="004E417A" w:rsidP="00FF28E4">
                  <w:r>
                    <w:t>Tema 2: Lengua:</w:t>
                  </w:r>
                </w:p>
                <w:p w:rsidR="004E417A" w:rsidRDefault="004E417A" w:rsidP="00FF28E4">
                  <w:r>
                    <w:t>–</w:t>
                  </w:r>
                  <w:r>
                    <w:tab/>
                    <w:t>La solicitud y la cita previa. Descripción de un personaje. Denotación, connotación, campo semántico, campo asociativo y familia de palabras.</w:t>
                  </w:r>
                </w:p>
                <w:p w:rsidR="004E417A" w:rsidRDefault="004E417A" w:rsidP="00FF28E4">
                  <w:r>
                    <w:t>–</w:t>
                  </w:r>
                  <w:r>
                    <w:tab/>
                    <w:t>El sintagma nominal: el nombre y el pronombre.</w:t>
                  </w:r>
                </w:p>
                <w:p w:rsidR="004E417A" w:rsidRDefault="004E417A" w:rsidP="00FF28E4">
                  <w:r>
                    <w:t>–</w:t>
                  </w:r>
                  <w:r>
                    <w:tab/>
                    <w:t>Clases de pronombres.</w:t>
                  </w:r>
                </w:p>
                <w:p w:rsidR="004E417A" w:rsidRDefault="004E417A" w:rsidP="00FF28E4">
                  <w:r>
                    <w:t>–</w:t>
                  </w:r>
                  <w:r>
                    <w:tab/>
                    <w:t>La sustantivación del adjetivo.</w:t>
                  </w:r>
                </w:p>
                <w:p w:rsidR="004E417A" w:rsidRDefault="004E417A" w:rsidP="00FF28E4">
                  <w:r>
                    <w:t>–</w:t>
                  </w:r>
                  <w:r>
                    <w:tab/>
                    <w:t>Clasificación del sustantivo según su significado.</w:t>
                  </w:r>
                </w:p>
                <w:p w:rsidR="004E417A" w:rsidRDefault="004E417A" w:rsidP="00FF28E4"/>
                <w:p w:rsidR="004E417A" w:rsidRDefault="004E417A" w:rsidP="00FF28E4">
                  <w:r>
                    <w:t>Tema 3: Lengua:</w:t>
                  </w:r>
                </w:p>
                <w:p w:rsidR="004E417A" w:rsidRDefault="004E417A" w:rsidP="00FF28E4">
                  <w:r>
                    <w:t>–</w:t>
                  </w:r>
                  <w:r>
                    <w:tab/>
                    <w:t>La narración.</w:t>
                  </w:r>
                </w:p>
                <w:p w:rsidR="004E417A" w:rsidRDefault="004E417A" w:rsidP="00FF28E4">
                  <w:r>
                    <w:t>–</w:t>
                  </w:r>
                  <w:r>
                    <w:tab/>
                    <w:t>El narrador, la acción y los personajes.</w:t>
                  </w:r>
                </w:p>
                <w:p w:rsidR="004E417A" w:rsidRDefault="004E417A" w:rsidP="00FF28E4">
                  <w:r>
                    <w:t>–</w:t>
                  </w:r>
                  <w:r>
                    <w:tab/>
                    <w:t>El sintagma nominal: los determinantes y los pronombres.</w:t>
                  </w:r>
                </w:p>
                <w:p w:rsidR="004E417A" w:rsidRDefault="004E417A" w:rsidP="00FF28E4"/>
                <w:p w:rsidR="004E417A" w:rsidRDefault="004E417A" w:rsidP="00FF28E4">
                  <w:r>
                    <w:t>Ortografía:</w:t>
                  </w:r>
                </w:p>
                <w:p w:rsidR="004E417A" w:rsidRDefault="004E417A" w:rsidP="00FF28E4">
                  <w:r>
                    <w:t>–</w:t>
                  </w:r>
                  <w:r>
                    <w:tab/>
                    <w:t>B/V (homófonos con B/V).</w:t>
                  </w:r>
                </w:p>
                <w:p w:rsidR="004E417A" w:rsidRDefault="004E417A" w:rsidP="00FF28E4">
                  <w:r>
                    <w:t>–</w:t>
                  </w:r>
                  <w:r>
                    <w:tab/>
                    <w:t>G/J</w:t>
                  </w:r>
                </w:p>
                <w:p w:rsidR="004E417A" w:rsidRDefault="004E417A" w:rsidP="00FF28E4">
                  <w:r>
                    <w:t>–</w:t>
                  </w:r>
                  <w:r>
                    <w:tab/>
                    <w:t>LL/Y</w:t>
                  </w:r>
                </w:p>
                <w:p w:rsidR="004E417A" w:rsidRDefault="004E417A" w:rsidP="00FF28E4">
                  <w:r>
                    <w:t>–</w:t>
                  </w:r>
                  <w:r>
                    <w:tab/>
                    <w:t>Uso de la H</w:t>
                  </w:r>
                </w:p>
                <w:p w:rsidR="004E417A" w:rsidRDefault="004E417A" w:rsidP="00FF28E4">
                  <w:r>
                    <w:t>–</w:t>
                  </w:r>
                  <w:r>
                    <w:tab/>
                    <w:t>Repaso de las grafías C/Z/QU/K, R/RR, M/N, X/S</w:t>
                  </w:r>
                </w:p>
                <w:p w:rsidR="004E417A" w:rsidRPr="009200DD" w:rsidRDefault="004E417A" w:rsidP="00FF28E4">
                  <w:r>
                    <w:t>–</w:t>
                  </w:r>
                  <w:r>
                    <w:tab/>
                    <w:t>Palabras de escritura dudosa.</w:t>
                  </w:r>
                </w:p>
              </w:tc>
              <w:tc>
                <w:tcPr>
                  <w:tcW w:w="1843" w:type="dxa"/>
                  <w:shd w:val="clear" w:color="auto" w:fill="FFF2CC" w:themeFill="accent4" w:themeFillTint="33"/>
                </w:tcPr>
                <w:p w:rsidR="004E417A" w:rsidRPr="009200DD" w:rsidRDefault="004E417A" w:rsidP="009200DD">
                  <w:r w:rsidRPr="009200DD">
                    <w:lastRenderedPageBreak/>
                    <w:t>UNIDAD 0</w:t>
                  </w:r>
                </w:p>
                <w:p w:rsidR="004E417A" w:rsidRPr="009200DD" w:rsidRDefault="004E417A" w:rsidP="009200DD">
                  <w:r w:rsidRPr="009200DD">
                    <w:t>1.Faire du/ dela</w:t>
                  </w:r>
                </w:p>
                <w:p w:rsidR="004E417A" w:rsidRPr="009200DD" w:rsidRDefault="004E417A" w:rsidP="009200DD">
                  <w:proofErr w:type="spellStart"/>
                  <w:r w:rsidRPr="009200DD">
                    <w:t>Jouer</w:t>
                  </w:r>
                  <w:proofErr w:type="spellEnd"/>
                  <w:r w:rsidRPr="009200DD">
                    <w:t xml:space="preserve"> du/ de la</w:t>
                  </w:r>
                </w:p>
                <w:p w:rsidR="004E417A" w:rsidRPr="009200DD" w:rsidRDefault="004E417A" w:rsidP="009200DD">
                  <w:proofErr w:type="spellStart"/>
                  <w:r w:rsidRPr="009200DD">
                    <w:t>Jouer</w:t>
                  </w:r>
                  <w:proofErr w:type="spellEnd"/>
                  <w:r w:rsidRPr="009200DD">
                    <w:t xml:space="preserve"> </w:t>
                  </w:r>
                  <w:proofErr w:type="spellStart"/>
                  <w:r w:rsidRPr="009200DD">
                    <w:t>au</w:t>
                  </w:r>
                  <w:proofErr w:type="spellEnd"/>
                  <w:r w:rsidRPr="009200DD">
                    <w:t>/ à la</w:t>
                  </w:r>
                </w:p>
                <w:p w:rsidR="004E417A" w:rsidRPr="009200DD" w:rsidRDefault="004E417A" w:rsidP="009200DD">
                  <w:r w:rsidRPr="009200DD">
                    <w:t xml:space="preserve">2.- les </w:t>
                  </w:r>
                  <w:proofErr w:type="spellStart"/>
                  <w:r w:rsidRPr="009200DD">
                    <w:t>mots</w:t>
                  </w:r>
                  <w:proofErr w:type="spellEnd"/>
                  <w:r w:rsidRPr="009200DD">
                    <w:t xml:space="preserve"> </w:t>
                  </w:r>
                  <w:proofErr w:type="spellStart"/>
                  <w:r w:rsidRPr="009200DD">
                    <w:t>interrogatifs</w:t>
                  </w:r>
                  <w:proofErr w:type="spellEnd"/>
                </w:p>
                <w:p w:rsidR="004E417A" w:rsidRPr="009200DD" w:rsidRDefault="004E417A" w:rsidP="009200DD">
                  <w:r w:rsidRPr="009200DD">
                    <w:t>3.- los colores</w:t>
                  </w:r>
                </w:p>
                <w:p w:rsidR="004E417A" w:rsidRPr="009200DD" w:rsidRDefault="004E417A" w:rsidP="009200DD">
                  <w:r w:rsidRPr="009200DD">
                    <w:t>4.- el material escolar</w:t>
                  </w:r>
                </w:p>
                <w:p w:rsidR="004E417A" w:rsidRPr="009200DD" w:rsidRDefault="004E417A" w:rsidP="009200DD"/>
                <w:p w:rsidR="004E417A" w:rsidRPr="009200DD" w:rsidRDefault="004E417A" w:rsidP="009200DD"/>
                <w:p w:rsidR="004E417A" w:rsidRPr="009200DD" w:rsidRDefault="004E417A" w:rsidP="009200DD"/>
                <w:p w:rsidR="004E417A" w:rsidRPr="009200DD" w:rsidRDefault="004E417A" w:rsidP="009200DD"/>
                <w:p w:rsidR="004E417A" w:rsidRPr="009200DD" w:rsidRDefault="004E417A" w:rsidP="009200DD"/>
                <w:p w:rsidR="004E417A" w:rsidRPr="009200DD" w:rsidRDefault="004E417A" w:rsidP="009200DD"/>
                <w:p w:rsidR="004E417A" w:rsidRPr="009200DD" w:rsidRDefault="004E417A" w:rsidP="009200DD">
                  <w:r w:rsidRPr="009200DD">
                    <w:t>UNIDAD 1</w:t>
                  </w:r>
                </w:p>
                <w:p w:rsidR="004E417A" w:rsidRPr="009200DD" w:rsidRDefault="004E417A" w:rsidP="009200DD">
                  <w:r w:rsidRPr="009200DD">
                    <w:t xml:space="preserve">1.- Adjetivos de </w:t>
                  </w:r>
                  <w:proofErr w:type="spellStart"/>
                  <w:r w:rsidRPr="009200DD">
                    <w:t>descripcion</w:t>
                  </w:r>
                  <w:proofErr w:type="spellEnd"/>
                </w:p>
                <w:p w:rsidR="004E417A" w:rsidRPr="009200DD" w:rsidRDefault="004E417A" w:rsidP="009200DD">
                  <w:r w:rsidRPr="009200DD">
                    <w:t>2.-Paises y nacionalidades</w:t>
                  </w:r>
                </w:p>
                <w:p w:rsidR="004E417A" w:rsidRPr="009200DD" w:rsidRDefault="004E417A" w:rsidP="009200DD">
                  <w:r w:rsidRPr="009200DD">
                    <w:t>3.-Preposiciones de lugar</w:t>
                  </w:r>
                </w:p>
                <w:p w:rsidR="004E417A" w:rsidRPr="009200DD" w:rsidRDefault="004E417A" w:rsidP="009200DD">
                  <w:r w:rsidRPr="009200DD">
                    <w:t xml:space="preserve">4.- </w:t>
                  </w:r>
                  <w:proofErr w:type="spellStart"/>
                  <w:r w:rsidRPr="009200DD">
                    <w:t>avoir</w:t>
                  </w:r>
                  <w:proofErr w:type="spellEnd"/>
                  <w:r w:rsidRPr="009200DD">
                    <w:t xml:space="preserve"> mal à</w:t>
                  </w:r>
                </w:p>
                <w:p w:rsidR="004E417A" w:rsidRPr="009200DD" w:rsidRDefault="004E417A" w:rsidP="009200DD"/>
                <w:p w:rsidR="004E417A" w:rsidRPr="009200DD" w:rsidRDefault="004E417A" w:rsidP="009200DD">
                  <w:r w:rsidRPr="009200DD">
                    <w:t>UNIDAD 2</w:t>
                  </w:r>
                </w:p>
                <w:p w:rsidR="004E417A" w:rsidRPr="009200DD" w:rsidRDefault="004E417A" w:rsidP="009200DD"/>
                <w:p w:rsidR="004E417A" w:rsidRPr="009200DD" w:rsidRDefault="004E417A" w:rsidP="009200DD">
                  <w:r w:rsidRPr="009200DD">
                    <w:t>1.- La ciudad, lugares, itinerarios</w:t>
                  </w:r>
                </w:p>
                <w:p w:rsidR="004E417A" w:rsidRPr="009200DD" w:rsidRDefault="004E417A" w:rsidP="009200DD">
                  <w:r w:rsidRPr="009200DD">
                    <w:t xml:space="preserve">2.- </w:t>
                  </w:r>
                </w:p>
                <w:p w:rsidR="004E417A" w:rsidRPr="009200DD" w:rsidRDefault="004E417A" w:rsidP="009200DD">
                  <w:r w:rsidRPr="009200DD">
                    <w:t>Profesiones, actividades lúdicas</w:t>
                  </w:r>
                </w:p>
                <w:p w:rsidR="004E417A" w:rsidRPr="009200DD" w:rsidRDefault="004E417A" w:rsidP="009200DD">
                  <w:r w:rsidRPr="009200DD">
                    <w:t>3.- el futuro próximo</w:t>
                  </w:r>
                </w:p>
                <w:p w:rsidR="004E417A" w:rsidRPr="009200DD" w:rsidRDefault="004E417A" w:rsidP="009200DD">
                  <w:r w:rsidRPr="009200DD">
                    <w:t>4.- ON</w:t>
                  </w:r>
                </w:p>
                <w:p w:rsidR="004E417A" w:rsidRPr="009200DD" w:rsidRDefault="004E417A" w:rsidP="009200DD"/>
                <w:p w:rsidR="004E417A" w:rsidRPr="009200DD" w:rsidRDefault="004E417A" w:rsidP="009200DD">
                  <w:r w:rsidRPr="009200DD">
                    <w:t>UNIDAD 3</w:t>
                  </w:r>
                </w:p>
                <w:p w:rsidR="004E417A" w:rsidRPr="009200DD" w:rsidRDefault="004E417A" w:rsidP="009200DD"/>
                <w:p w:rsidR="004E417A" w:rsidRPr="009200DD" w:rsidRDefault="004E417A" w:rsidP="009200DD">
                  <w:r w:rsidRPr="009200DD">
                    <w:t>1.- los adjetivos posesivos</w:t>
                  </w:r>
                </w:p>
                <w:p w:rsidR="004E417A" w:rsidRPr="009200DD" w:rsidRDefault="004E417A" w:rsidP="009200DD">
                  <w:r w:rsidRPr="009200DD">
                    <w:t xml:space="preserve">2.- je </w:t>
                  </w:r>
                  <w:proofErr w:type="spellStart"/>
                  <w:r w:rsidRPr="009200DD">
                    <w:t>voudrais</w:t>
                  </w:r>
                  <w:proofErr w:type="spellEnd"/>
                  <w:r w:rsidRPr="009200DD">
                    <w:t xml:space="preserve"> de </w:t>
                  </w:r>
                  <w:proofErr w:type="spellStart"/>
                  <w:r w:rsidRPr="009200DD">
                    <w:t>politesse</w:t>
                  </w:r>
                  <w:proofErr w:type="spellEnd"/>
                </w:p>
                <w:p w:rsidR="004E417A" w:rsidRPr="009200DD" w:rsidRDefault="004E417A" w:rsidP="009200DD">
                  <w:r w:rsidRPr="009200DD">
                    <w:t>3.- los pronombres COD con imperativo</w:t>
                  </w:r>
                </w:p>
                <w:p w:rsidR="004E417A" w:rsidRPr="009200DD" w:rsidRDefault="004E417A" w:rsidP="009200DD">
                  <w:r w:rsidRPr="009200DD">
                    <w:t>La cantidad</w:t>
                  </w:r>
                </w:p>
                <w:p w:rsidR="004E417A" w:rsidRPr="009200DD" w:rsidRDefault="004E417A" w:rsidP="009200DD">
                  <w:r w:rsidRPr="009200DD">
                    <w:t>4.- compras y tiendas de alimentación</w:t>
                  </w:r>
                </w:p>
                <w:p w:rsidR="004E417A" w:rsidRPr="009200DD" w:rsidRDefault="004E417A" w:rsidP="009200DD"/>
                <w:p w:rsidR="004E417A" w:rsidRPr="009200DD" w:rsidRDefault="004E417A" w:rsidP="009200DD">
                  <w:r w:rsidRPr="009200DD">
                    <w:t>5.- los alimentos</w:t>
                  </w:r>
                </w:p>
                <w:p w:rsidR="004E417A" w:rsidRPr="009200DD" w:rsidRDefault="004E417A" w:rsidP="009200DD">
                  <w:r w:rsidRPr="009200DD">
                    <w:t>6.- las recetas</w:t>
                  </w:r>
                </w:p>
                <w:p w:rsidR="004E417A" w:rsidRPr="009200DD" w:rsidRDefault="004E417A" w:rsidP="009200DD"/>
              </w:tc>
              <w:tc>
                <w:tcPr>
                  <w:tcW w:w="1427" w:type="dxa"/>
                  <w:shd w:val="clear" w:color="auto" w:fill="FBE4D5" w:themeFill="accent2" w:themeFillTint="33"/>
                </w:tcPr>
                <w:p w:rsidR="004E417A" w:rsidRPr="009200DD" w:rsidRDefault="004E417A" w:rsidP="009200DD"/>
                <w:p w:rsidR="004E417A" w:rsidRPr="009200DD" w:rsidRDefault="004E417A" w:rsidP="009200DD">
                  <w:r w:rsidRPr="009200DD">
                    <w:t>UNIDAD 0:</w:t>
                  </w:r>
                </w:p>
                <w:p w:rsidR="004E417A" w:rsidRPr="009200DD" w:rsidRDefault="004E417A" w:rsidP="009200DD">
                  <w:r w:rsidRPr="009200DD">
                    <w:t>1.- Cambios físicos y químicos.</w:t>
                  </w:r>
                </w:p>
                <w:p w:rsidR="004E417A" w:rsidRPr="009200DD" w:rsidRDefault="004E417A" w:rsidP="009200DD">
                  <w:r w:rsidRPr="009200DD">
                    <w:t>2.- Magnitudes físicas. Unidades y medida.</w:t>
                  </w:r>
                </w:p>
                <w:p w:rsidR="004E417A" w:rsidRPr="009200DD" w:rsidRDefault="004E417A" w:rsidP="009200DD">
                  <w:r w:rsidRPr="009200DD">
                    <w:t>3.- El lenguaje de la ciencia.</w:t>
                  </w:r>
                </w:p>
                <w:p w:rsidR="004E417A" w:rsidRPr="009200DD" w:rsidRDefault="004E417A" w:rsidP="009200DD"/>
                <w:p w:rsidR="004E417A" w:rsidRPr="009200DD" w:rsidRDefault="004E417A" w:rsidP="009200DD"/>
                <w:p w:rsidR="004E417A" w:rsidRPr="009200DD" w:rsidRDefault="004E417A" w:rsidP="009200DD">
                  <w:r w:rsidRPr="009200DD">
                    <w:t xml:space="preserve">UNIDAD 1: </w:t>
                  </w:r>
                </w:p>
                <w:p w:rsidR="004E417A" w:rsidRPr="009200DD" w:rsidRDefault="004E417A" w:rsidP="009200DD">
                  <w:r w:rsidRPr="009200DD">
                    <w:t>1.- Propiedades de la materia.</w:t>
                  </w:r>
                </w:p>
                <w:p w:rsidR="004E417A" w:rsidRPr="009200DD" w:rsidRDefault="004E417A" w:rsidP="009200DD">
                  <w:r w:rsidRPr="009200DD">
                    <w:t xml:space="preserve">2.- Sustancias puras y mezclas. </w:t>
                  </w:r>
                </w:p>
                <w:p w:rsidR="004E417A" w:rsidRPr="009200DD" w:rsidRDefault="004E417A" w:rsidP="009200DD">
                  <w:r w:rsidRPr="009200DD">
                    <w:lastRenderedPageBreak/>
                    <w:t>3.- Disoluciones en estado líquido.</w:t>
                  </w:r>
                </w:p>
                <w:p w:rsidR="004E417A" w:rsidRPr="009200DD" w:rsidRDefault="004E417A" w:rsidP="009200DD">
                  <w:r w:rsidRPr="009200DD">
                    <w:t>4.- Técnicas de separación de mezclas.</w:t>
                  </w:r>
                </w:p>
                <w:p w:rsidR="004E417A" w:rsidRPr="009200DD" w:rsidRDefault="004E417A" w:rsidP="009200DD">
                  <w:r w:rsidRPr="009200DD">
                    <w:t>5.- Suspensiones y coloides.</w:t>
                  </w:r>
                </w:p>
                <w:p w:rsidR="004E417A" w:rsidRPr="009200DD" w:rsidRDefault="004E417A" w:rsidP="009200DD"/>
                <w:p w:rsidR="004E417A" w:rsidRPr="009200DD" w:rsidRDefault="004E417A" w:rsidP="009200DD"/>
                <w:p w:rsidR="004E417A" w:rsidRPr="009200DD" w:rsidRDefault="004E417A" w:rsidP="009200DD">
                  <w:r w:rsidRPr="009200DD">
                    <w:t>UNIDAD 2:</w:t>
                  </w:r>
                </w:p>
                <w:p w:rsidR="004E417A" w:rsidRPr="009200DD" w:rsidRDefault="004E417A" w:rsidP="009200DD">
                  <w:r w:rsidRPr="009200DD">
                    <w:t>1.- Características De los estados de agregación</w:t>
                  </w:r>
                </w:p>
                <w:p w:rsidR="004E417A" w:rsidRPr="009200DD" w:rsidRDefault="004E417A" w:rsidP="009200DD">
                  <w:r w:rsidRPr="009200DD">
                    <w:t>2.- La teoría cinética de la materia. TCM.</w:t>
                  </w:r>
                </w:p>
                <w:p w:rsidR="004E417A" w:rsidRPr="009200DD" w:rsidRDefault="004E417A" w:rsidP="009200DD">
                  <w:r w:rsidRPr="009200DD">
                    <w:t>3.- Presión de un gas.</w:t>
                  </w:r>
                </w:p>
                <w:p w:rsidR="004E417A" w:rsidRPr="009200DD" w:rsidRDefault="004E417A" w:rsidP="009200DD">
                  <w:r w:rsidRPr="009200DD">
                    <w:t>4.- Leyes de los gases.</w:t>
                  </w:r>
                </w:p>
                <w:p w:rsidR="004E417A" w:rsidRPr="009200DD" w:rsidRDefault="004E417A" w:rsidP="009200DD">
                  <w:r w:rsidRPr="009200DD">
                    <w:t>5.- Los cambios de estado.</w:t>
                  </w:r>
                </w:p>
                <w:p w:rsidR="004E417A" w:rsidRPr="009200DD" w:rsidRDefault="004E417A" w:rsidP="009200DD">
                  <w:r w:rsidRPr="009200DD">
                    <w:lastRenderedPageBreak/>
                    <w:t>6.- Gráficas de cambios de estado.</w:t>
                  </w:r>
                </w:p>
                <w:p w:rsidR="004E417A" w:rsidRPr="009200DD" w:rsidRDefault="004E417A" w:rsidP="009200DD"/>
              </w:tc>
              <w:tc>
                <w:tcPr>
                  <w:tcW w:w="1953" w:type="dxa"/>
                  <w:shd w:val="clear" w:color="auto" w:fill="EDEDED" w:themeFill="accent3" w:themeFillTint="33"/>
                </w:tcPr>
                <w:p w:rsidR="004E417A" w:rsidRPr="009200DD" w:rsidRDefault="004E417A" w:rsidP="009200DD">
                  <w:pPr>
                    <w:numPr>
                      <w:ilvl w:val="0"/>
                      <w:numId w:val="1"/>
                    </w:numPr>
                    <w:contextualSpacing/>
                  </w:pPr>
                  <w:r w:rsidRPr="009200DD">
                    <w:lastRenderedPageBreak/>
                    <w:t>CONDICIÓN FÍSICA</w:t>
                  </w:r>
                </w:p>
                <w:p w:rsidR="004E417A" w:rsidRPr="009200DD" w:rsidRDefault="004E417A" w:rsidP="009200DD">
                  <w:pPr>
                    <w:numPr>
                      <w:ilvl w:val="0"/>
                      <w:numId w:val="1"/>
                    </w:numPr>
                    <w:contextualSpacing/>
                  </w:pPr>
                  <w:r w:rsidRPr="009200DD">
                    <w:t>JUEGOS COOPERATIVOS</w:t>
                  </w:r>
                </w:p>
                <w:p w:rsidR="004E417A" w:rsidRPr="009200DD" w:rsidRDefault="004E417A" w:rsidP="009200DD">
                  <w:pPr>
                    <w:numPr>
                      <w:ilvl w:val="0"/>
                      <w:numId w:val="1"/>
                    </w:numPr>
                    <w:contextualSpacing/>
                  </w:pPr>
                  <w:r w:rsidRPr="009200DD">
                    <w:t>DEPORTE COLECTIVO A ESCOGER</w:t>
                  </w:r>
                </w:p>
                <w:p w:rsidR="004E417A" w:rsidRPr="009200DD" w:rsidRDefault="004E417A" w:rsidP="009200DD">
                  <w:pPr>
                    <w:numPr>
                      <w:ilvl w:val="0"/>
                      <w:numId w:val="1"/>
                    </w:numPr>
                    <w:contextualSpacing/>
                  </w:pPr>
                  <w:r w:rsidRPr="009200DD">
                    <w:t>JUEGOS Y DINÁMICAS DE PRESENTACIÓN</w:t>
                  </w:r>
                </w:p>
              </w:tc>
              <w:tc>
                <w:tcPr>
                  <w:tcW w:w="1875" w:type="dxa"/>
                  <w:shd w:val="clear" w:color="auto" w:fill="F7CAAC" w:themeFill="accent2" w:themeFillTint="66"/>
                </w:tcPr>
                <w:p w:rsidR="004E417A" w:rsidRPr="009200DD" w:rsidRDefault="004E417A" w:rsidP="009200DD">
                  <w:r w:rsidRPr="009200DD">
                    <w:t>UNIDAD 0:</w:t>
                  </w:r>
                </w:p>
                <w:p w:rsidR="004E417A" w:rsidRPr="009200DD" w:rsidRDefault="004E417A" w:rsidP="009200DD">
                  <w:r w:rsidRPr="009200DD">
                    <w:t>1.- Cambios físicos y químicos.</w:t>
                  </w:r>
                </w:p>
                <w:p w:rsidR="004E417A" w:rsidRPr="009200DD" w:rsidRDefault="004E417A" w:rsidP="009200DD">
                  <w:r w:rsidRPr="009200DD">
                    <w:t>2.- Magnitudes físicas. Unidades y medida.</w:t>
                  </w:r>
                </w:p>
                <w:p w:rsidR="004E417A" w:rsidRPr="009200DD" w:rsidRDefault="004E417A" w:rsidP="009200DD">
                  <w:r w:rsidRPr="009200DD">
                    <w:t>3.- El lenguaje de la ciencia.</w:t>
                  </w:r>
                </w:p>
                <w:p w:rsidR="004E417A" w:rsidRPr="009200DD" w:rsidRDefault="004E417A" w:rsidP="009200DD"/>
                <w:p w:rsidR="004E417A" w:rsidRPr="009200DD" w:rsidRDefault="004E417A" w:rsidP="009200DD"/>
                <w:p w:rsidR="004E417A" w:rsidRPr="009200DD" w:rsidRDefault="004E417A" w:rsidP="009200DD">
                  <w:r w:rsidRPr="009200DD">
                    <w:t xml:space="preserve">UNIDAD 1: </w:t>
                  </w:r>
                </w:p>
                <w:p w:rsidR="004E417A" w:rsidRPr="009200DD" w:rsidRDefault="004E417A" w:rsidP="009200DD">
                  <w:r w:rsidRPr="009200DD">
                    <w:t>1.- Propiedades de la materia.</w:t>
                  </w:r>
                </w:p>
                <w:p w:rsidR="004E417A" w:rsidRPr="009200DD" w:rsidRDefault="004E417A" w:rsidP="009200DD">
                  <w:r w:rsidRPr="009200DD">
                    <w:t xml:space="preserve">2.- Sustancias puras y mezclas. </w:t>
                  </w:r>
                </w:p>
                <w:p w:rsidR="004E417A" w:rsidRPr="009200DD" w:rsidRDefault="004E417A" w:rsidP="009200DD">
                  <w:r w:rsidRPr="009200DD">
                    <w:t>3.- Disoluciones en estado líquido.</w:t>
                  </w:r>
                </w:p>
                <w:p w:rsidR="004E417A" w:rsidRPr="009200DD" w:rsidRDefault="004E417A" w:rsidP="009200DD">
                  <w:r w:rsidRPr="009200DD">
                    <w:t>4.- Técnicas de separación de mezclas.</w:t>
                  </w:r>
                </w:p>
                <w:p w:rsidR="004E417A" w:rsidRPr="009200DD" w:rsidRDefault="004E417A" w:rsidP="009200DD">
                  <w:r w:rsidRPr="009200DD">
                    <w:t>5.- Suspensiones y coloides.</w:t>
                  </w:r>
                </w:p>
                <w:p w:rsidR="004E417A" w:rsidRPr="009200DD" w:rsidRDefault="004E417A" w:rsidP="009200DD"/>
                <w:p w:rsidR="004E417A" w:rsidRPr="009200DD" w:rsidRDefault="004E417A" w:rsidP="009200DD"/>
                <w:p w:rsidR="004E417A" w:rsidRPr="009200DD" w:rsidRDefault="004E417A" w:rsidP="009200DD">
                  <w:r w:rsidRPr="009200DD">
                    <w:t>UNIDAD 2:</w:t>
                  </w:r>
                </w:p>
                <w:p w:rsidR="004E417A" w:rsidRPr="009200DD" w:rsidRDefault="004E417A" w:rsidP="009200DD">
                  <w:r w:rsidRPr="009200DD">
                    <w:lastRenderedPageBreak/>
                    <w:t>1.- Características De los estados de agregación</w:t>
                  </w:r>
                </w:p>
                <w:p w:rsidR="004E417A" w:rsidRPr="009200DD" w:rsidRDefault="004E417A" w:rsidP="009200DD">
                  <w:r w:rsidRPr="009200DD">
                    <w:t>2.- La teoría cinética de la materia. TCM.</w:t>
                  </w:r>
                </w:p>
                <w:p w:rsidR="004E417A" w:rsidRPr="009200DD" w:rsidRDefault="004E417A" w:rsidP="009200DD">
                  <w:r w:rsidRPr="009200DD">
                    <w:t>3.- Presión de un gas.</w:t>
                  </w:r>
                </w:p>
                <w:p w:rsidR="004E417A" w:rsidRPr="009200DD" w:rsidRDefault="004E417A" w:rsidP="009200DD">
                  <w:r w:rsidRPr="009200DD">
                    <w:t>4.- Leyes de los gases.</w:t>
                  </w:r>
                </w:p>
                <w:p w:rsidR="004E417A" w:rsidRPr="009200DD" w:rsidRDefault="004E417A" w:rsidP="009200DD">
                  <w:r w:rsidRPr="009200DD">
                    <w:t>5.- Los cambios de estado.</w:t>
                  </w:r>
                </w:p>
                <w:p w:rsidR="004E417A" w:rsidRPr="009200DD" w:rsidRDefault="004E417A" w:rsidP="009200DD">
                  <w:r w:rsidRPr="009200DD">
                    <w:t>6.- Gráficas de cambios de estado.</w:t>
                  </w:r>
                </w:p>
                <w:p w:rsidR="004E417A" w:rsidRPr="009200DD" w:rsidRDefault="004E417A" w:rsidP="009200DD"/>
              </w:tc>
              <w:tc>
                <w:tcPr>
                  <w:tcW w:w="2693" w:type="dxa"/>
                  <w:shd w:val="clear" w:color="auto" w:fill="BDD6EE" w:themeFill="accent1" w:themeFillTint="66"/>
                </w:tcPr>
                <w:p w:rsidR="004E417A" w:rsidRPr="009200DD" w:rsidRDefault="004E417A" w:rsidP="009200DD">
                  <w:pPr>
                    <w:numPr>
                      <w:ilvl w:val="0"/>
                      <w:numId w:val="1"/>
                    </w:numPr>
                    <w:contextualSpacing/>
                  </w:pPr>
                  <w:r w:rsidRPr="009200DD">
                    <w:lastRenderedPageBreak/>
                    <w:t>INICIO EDAD MEDIA</w:t>
                  </w:r>
                </w:p>
                <w:p w:rsidR="004E417A" w:rsidRPr="009200DD" w:rsidRDefault="004E417A" w:rsidP="009200DD">
                  <w:pPr>
                    <w:numPr>
                      <w:ilvl w:val="0"/>
                      <w:numId w:val="1"/>
                    </w:numPr>
                    <w:contextualSpacing/>
                  </w:pPr>
                  <w:r w:rsidRPr="009200DD">
                    <w:t>EUROPA FEUDAL</w:t>
                  </w:r>
                </w:p>
                <w:p w:rsidR="004E417A" w:rsidRPr="009200DD" w:rsidRDefault="004E417A" w:rsidP="009200DD">
                  <w:pPr>
                    <w:numPr>
                      <w:ilvl w:val="0"/>
                      <w:numId w:val="1"/>
                    </w:numPr>
                    <w:contextualSpacing/>
                  </w:pPr>
                  <w:r w:rsidRPr="009200DD">
                    <w:t>DESARROLLO DE LAS CIUDADES EN LA EDAD MEDIA.</w:t>
                  </w:r>
                </w:p>
                <w:p w:rsidR="004E417A" w:rsidRPr="009200DD" w:rsidRDefault="004E417A" w:rsidP="009200DD">
                  <w:pPr>
                    <w:numPr>
                      <w:ilvl w:val="0"/>
                      <w:numId w:val="1"/>
                    </w:numPr>
                    <w:contextualSpacing/>
                  </w:pPr>
                  <w:r w:rsidRPr="009200DD">
                    <w:t>AL-ANDALUS</w:t>
                  </w:r>
                </w:p>
              </w:tc>
            </w:tr>
          </w:tbl>
          <w:p w:rsidR="009200DD" w:rsidRPr="009200DD" w:rsidRDefault="009200DD" w:rsidP="009200DD"/>
        </w:tc>
      </w:tr>
    </w:tbl>
    <w:p w:rsidR="009200DD" w:rsidRPr="009200DD" w:rsidRDefault="009200DD" w:rsidP="009200DD"/>
    <w:p w:rsidR="00DB53D4" w:rsidRDefault="008068F0"/>
    <w:sectPr w:rsidR="00DB53D4" w:rsidSect="00C3069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AB9A"/>
      </v:shape>
    </w:pict>
  </w:numPicBullet>
  <w:abstractNum w:abstractNumId="0" w15:restartNumberingAfterBreak="0">
    <w:nsid w:val="05106C87"/>
    <w:multiLevelType w:val="hybridMultilevel"/>
    <w:tmpl w:val="AA2ABF8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2BC2"/>
    <w:multiLevelType w:val="multilevel"/>
    <w:tmpl w:val="B7D60EA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EE254BB"/>
    <w:multiLevelType w:val="hybridMultilevel"/>
    <w:tmpl w:val="9DAA2BF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931C4"/>
    <w:multiLevelType w:val="hybridMultilevel"/>
    <w:tmpl w:val="DD5457F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B56DF"/>
    <w:multiLevelType w:val="multilevel"/>
    <w:tmpl w:val="BDD2A69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5EFB1A4F"/>
    <w:multiLevelType w:val="multilevel"/>
    <w:tmpl w:val="0CDEDE1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63130E62"/>
    <w:multiLevelType w:val="hybridMultilevel"/>
    <w:tmpl w:val="397A61EC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35337"/>
    <w:multiLevelType w:val="hybridMultilevel"/>
    <w:tmpl w:val="0A20C08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57669"/>
    <w:multiLevelType w:val="hybridMultilevel"/>
    <w:tmpl w:val="B16AC31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E6F61"/>
    <w:multiLevelType w:val="multilevel"/>
    <w:tmpl w:val="6212B0C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7B1B0E7F"/>
    <w:multiLevelType w:val="hybridMultilevel"/>
    <w:tmpl w:val="B688EEE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D27BA"/>
    <w:multiLevelType w:val="multilevel"/>
    <w:tmpl w:val="6868D6D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11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95"/>
    <w:rsid w:val="0010365B"/>
    <w:rsid w:val="001D7E81"/>
    <w:rsid w:val="0028101D"/>
    <w:rsid w:val="003A3606"/>
    <w:rsid w:val="00412805"/>
    <w:rsid w:val="004E417A"/>
    <w:rsid w:val="005A7080"/>
    <w:rsid w:val="005B4869"/>
    <w:rsid w:val="00787420"/>
    <w:rsid w:val="009200DD"/>
    <w:rsid w:val="00935995"/>
    <w:rsid w:val="00992A81"/>
    <w:rsid w:val="00A01B7F"/>
    <w:rsid w:val="00A92A94"/>
    <w:rsid w:val="00E57321"/>
    <w:rsid w:val="00EF2794"/>
    <w:rsid w:val="00F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1B7228"/>
  <w15:chartTrackingRefBased/>
  <w15:docId w15:val="{24191671-CB6A-442B-A59C-42A57B91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995"/>
    <w:rPr>
      <w:rFonts w:asciiTheme="minorHAnsi" w:hAnsiTheme="minorHAnsi"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5995"/>
    <w:pPr>
      <w:spacing w:after="0" w:line="240" w:lineRule="auto"/>
    </w:pPr>
    <w:rPr>
      <w:rFonts w:asciiTheme="minorHAnsi" w:hAnsiTheme="minorHAnsi"/>
      <w:sz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5995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9200DD"/>
    <w:pPr>
      <w:spacing w:after="0" w:line="240" w:lineRule="auto"/>
    </w:pPr>
    <w:rPr>
      <w:rFonts w:asciiTheme="minorHAnsi" w:hAnsiTheme="minorHAnsi"/>
      <w:sz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F28E4"/>
    <w:pPr>
      <w:widowControl w:val="0"/>
      <w:suppressAutoHyphens/>
      <w:autoSpaceDN w:val="0"/>
      <w:spacing w:after="0" w:line="240" w:lineRule="auto"/>
      <w:textAlignment w:val="baseline"/>
    </w:pPr>
    <w:rPr>
      <w:rFonts w:eastAsia="DejaVu Sans" w:cs="DejaVu Sans"/>
      <w:kern w:val="3"/>
      <w:szCs w:val="2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928</Words>
  <Characters>5108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Ascensión</cp:lastModifiedBy>
  <cp:revision>2</cp:revision>
  <dcterms:created xsi:type="dcterms:W3CDTF">2018-03-01T16:21:00Z</dcterms:created>
  <dcterms:modified xsi:type="dcterms:W3CDTF">2018-03-01T16:21:00Z</dcterms:modified>
</cp:coreProperties>
</file>