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64" w:rsidRDefault="00346664" w:rsidP="000517D0">
      <w:pPr>
        <w:jc w:val="both"/>
        <w:rPr>
          <w:sz w:val="24"/>
          <w:szCs w:val="24"/>
        </w:rPr>
      </w:pPr>
      <w:r>
        <w:rPr>
          <w:b/>
          <w:sz w:val="24"/>
          <w:szCs w:val="24"/>
          <w:u w:val="single"/>
        </w:rPr>
        <w:t>DOCUMENTO GUÍA / REGISTRO DE LA ACTIVIDAD REALIZADA</w:t>
      </w:r>
    </w:p>
    <w:p w:rsidR="00346664" w:rsidRDefault="00346664" w:rsidP="000517D0">
      <w:pPr>
        <w:spacing w:line="360" w:lineRule="auto"/>
        <w:jc w:val="both"/>
        <w:rPr>
          <w:sz w:val="24"/>
          <w:szCs w:val="24"/>
        </w:rPr>
      </w:pPr>
    </w:p>
    <w:p w:rsidR="00346664" w:rsidRDefault="00346664" w:rsidP="000517D0">
      <w:pPr>
        <w:spacing w:line="360" w:lineRule="auto"/>
        <w:jc w:val="both"/>
        <w:rPr>
          <w:sz w:val="24"/>
          <w:szCs w:val="24"/>
        </w:rPr>
      </w:pPr>
      <w:r>
        <w:rPr>
          <w:b/>
          <w:sz w:val="24"/>
          <w:szCs w:val="24"/>
        </w:rPr>
        <w:t>TÍTULO</w:t>
      </w:r>
      <w:r>
        <w:rPr>
          <w:sz w:val="24"/>
          <w:szCs w:val="24"/>
        </w:rPr>
        <w:t>: METODOLOGÍA ABN.</w:t>
      </w:r>
    </w:p>
    <w:p w:rsidR="00346664" w:rsidRDefault="00346664" w:rsidP="000517D0">
      <w:pPr>
        <w:spacing w:line="360" w:lineRule="auto"/>
        <w:jc w:val="both"/>
        <w:rPr>
          <w:sz w:val="24"/>
          <w:szCs w:val="24"/>
        </w:rPr>
      </w:pPr>
      <w:bookmarkStart w:id="0" w:name="_GoBack"/>
      <w:bookmarkEnd w:id="0"/>
    </w:p>
    <w:p w:rsidR="00346664" w:rsidRDefault="00346664" w:rsidP="000517D0">
      <w:pPr>
        <w:spacing w:line="360" w:lineRule="auto"/>
        <w:jc w:val="both"/>
        <w:rPr>
          <w:sz w:val="24"/>
          <w:szCs w:val="24"/>
        </w:rPr>
      </w:pPr>
      <w:r>
        <w:rPr>
          <w:b/>
          <w:sz w:val="24"/>
          <w:szCs w:val="24"/>
        </w:rPr>
        <w:t>ALUMNADO AL QUE VA DIRIGIDA</w:t>
      </w:r>
      <w:r>
        <w:rPr>
          <w:sz w:val="24"/>
          <w:szCs w:val="24"/>
        </w:rPr>
        <w:t>: 4º PRIMARIA</w:t>
      </w:r>
    </w:p>
    <w:p w:rsidR="00346664" w:rsidRDefault="00346664" w:rsidP="000517D0">
      <w:pPr>
        <w:spacing w:line="360" w:lineRule="auto"/>
        <w:jc w:val="both"/>
        <w:rPr>
          <w:sz w:val="24"/>
          <w:szCs w:val="24"/>
        </w:rPr>
      </w:pPr>
    </w:p>
    <w:p w:rsidR="00346664" w:rsidRDefault="006F4C12" w:rsidP="000517D0">
      <w:pPr>
        <w:spacing w:line="360" w:lineRule="auto"/>
        <w:jc w:val="both"/>
        <w:rPr>
          <w:sz w:val="24"/>
          <w:szCs w:val="24"/>
        </w:rPr>
      </w:pPr>
      <w:r>
        <w:rPr>
          <w:b/>
          <w:sz w:val="24"/>
          <w:szCs w:val="24"/>
        </w:rPr>
        <w:t>DESCRIPTOR.</w:t>
      </w:r>
    </w:p>
    <w:p w:rsidR="00346664" w:rsidRDefault="00346664" w:rsidP="000517D0">
      <w:pPr>
        <w:spacing w:line="360" w:lineRule="auto"/>
        <w:jc w:val="both"/>
        <w:rPr>
          <w:sz w:val="24"/>
          <w:szCs w:val="24"/>
        </w:rPr>
      </w:pPr>
      <w:r>
        <w:rPr>
          <w:sz w:val="24"/>
          <w:szCs w:val="24"/>
        </w:rPr>
        <w:t xml:space="preserve">El principal objetivo que me ha hecho plantearme el intentar formarme en otra metodología para la enseñanza de las matemáticas es </w:t>
      </w:r>
      <w:r w:rsidRPr="00346664">
        <w:rPr>
          <w:b/>
          <w:sz w:val="24"/>
          <w:szCs w:val="24"/>
        </w:rPr>
        <w:t>querer desarrollar las capacidades de mis alumnos por medio del cálculo</w:t>
      </w:r>
      <w:r w:rsidR="00EB3741">
        <w:rPr>
          <w:b/>
          <w:sz w:val="24"/>
          <w:szCs w:val="24"/>
        </w:rPr>
        <w:t xml:space="preserve">, que entiendan lo que hacen y razonen mejor. </w:t>
      </w:r>
      <w:r w:rsidR="00EB3741">
        <w:rPr>
          <w:sz w:val="24"/>
          <w:szCs w:val="24"/>
        </w:rPr>
        <w:t>Comprobar que verdaderamente cada uno resuelve como mejor sepa, que se adapta a los distintos niveles de abstracción, que se permite dar más pasos para llegar a la solución y que se ofrecen diversas alternativas en operaciones como la resta y la multiplicación (cálculo abierto).</w:t>
      </w:r>
    </w:p>
    <w:p w:rsidR="00EB3741" w:rsidRPr="00EB3741" w:rsidRDefault="00EB3741" w:rsidP="000517D0">
      <w:pPr>
        <w:spacing w:line="360" w:lineRule="auto"/>
        <w:jc w:val="both"/>
        <w:rPr>
          <w:sz w:val="24"/>
          <w:szCs w:val="24"/>
        </w:rPr>
      </w:pPr>
    </w:p>
    <w:p w:rsidR="00EB3741" w:rsidRDefault="00EB3741" w:rsidP="000517D0">
      <w:pPr>
        <w:spacing w:line="360" w:lineRule="auto"/>
        <w:jc w:val="both"/>
        <w:rPr>
          <w:b/>
          <w:sz w:val="24"/>
          <w:szCs w:val="24"/>
        </w:rPr>
      </w:pPr>
      <w:r w:rsidRPr="00346DE7">
        <w:rPr>
          <w:b/>
          <w:sz w:val="24"/>
          <w:szCs w:val="24"/>
        </w:rPr>
        <w:t>DESCRIPCIÓN.</w:t>
      </w:r>
    </w:p>
    <w:p w:rsidR="006F4C12" w:rsidRDefault="006F4C12" w:rsidP="000517D0">
      <w:pPr>
        <w:spacing w:line="360" w:lineRule="auto"/>
        <w:jc w:val="both"/>
        <w:rPr>
          <w:sz w:val="24"/>
          <w:szCs w:val="24"/>
        </w:rPr>
      </w:pPr>
      <w:r>
        <w:rPr>
          <w:sz w:val="24"/>
          <w:szCs w:val="24"/>
        </w:rPr>
        <w:t>Considerando que mi formación sobre esta metodología es muy inicial y, que además soy tutora de un 4º de primaria con alumnos que han trabajado siempre con el método tradicional, he considerado que debía partir de los niveles más iniciales e ir comprobando sus avances (y el mío propio también).</w:t>
      </w:r>
    </w:p>
    <w:p w:rsidR="006F4C12" w:rsidRDefault="00315CC4" w:rsidP="000517D0">
      <w:pPr>
        <w:spacing w:line="360" w:lineRule="auto"/>
        <w:jc w:val="both"/>
        <w:rPr>
          <w:sz w:val="24"/>
          <w:szCs w:val="24"/>
        </w:rPr>
      </w:pPr>
      <w:r>
        <w:rPr>
          <w:sz w:val="24"/>
          <w:szCs w:val="24"/>
        </w:rPr>
        <w:t>Comenzamos la formación con reuniones en el mes de noviembre y diciembre para fijar nuestros objetivos, la finalidad del Proyecto y entrega de documentos para investigar sobre la metodología ABN. Realmente el poco conocimiento de la misma me hacía dudar sobre cómo comenzar a trabajar con mis alumnos de 4º y, he de decir que hasta que en el 2º trimestre</w:t>
      </w:r>
      <w:r w:rsidR="00AE3761">
        <w:rPr>
          <w:sz w:val="24"/>
          <w:szCs w:val="24"/>
        </w:rPr>
        <w:t>, con la exposición de las experiencias de la ponente Carmen del Río, no vi con claridad cómo es el método y sus resultados.</w:t>
      </w:r>
    </w:p>
    <w:p w:rsidR="00AE3761" w:rsidRDefault="007F5739" w:rsidP="000517D0">
      <w:pPr>
        <w:spacing w:line="360" w:lineRule="auto"/>
        <w:jc w:val="both"/>
        <w:rPr>
          <w:sz w:val="24"/>
          <w:szCs w:val="24"/>
        </w:rPr>
      </w:pPr>
      <w:r>
        <w:rPr>
          <w:sz w:val="24"/>
          <w:szCs w:val="24"/>
        </w:rPr>
        <w:t>Por tanto, es a partir de este</w:t>
      </w:r>
      <w:r w:rsidR="00AE3761">
        <w:rPr>
          <w:sz w:val="24"/>
          <w:szCs w:val="24"/>
        </w:rPr>
        <w:t xml:space="preserve"> trimestre cunado nuestro ciclo se plantea realizar un taller semanal para introducir cambio</w:t>
      </w:r>
      <w:r w:rsidR="00A973C8">
        <w:rPr>
          <w:sz w:val="24"/>
          <w:szCs w:val="24"/>
        </w:rPr>
        <w:t>s en la metodología a</w:t>
      </w:r>
      <w:r w:rsidR="00AE3761">
        <w:rPr>
          <w:sz w:val="24"/>
          <w:szCs w:val="24"/>
        </w:rPr>
        <w:t xml:space="preserve"> partir de niveles iniciales (primer ciclo)</w:t>
      </w:r>
      <w:r>
        <w:rPr>
          <w:sz w:val="24"/>
          <w:szCs w:val="24"/>
        </w:rPr>
        <w:t>.</w:t>
      </w:r>
    </w:p>
    <w:p w:rsidR="007F5739" w:rsidRPr="006F4C12" w:rsidRDefault="007F5739" w:rsidP="000517D0">
      <w:pPr>
        <w:spacing w:line="360" w:lineRule="auto"/>
        <w:jc w:val="both"/>
        <w:rPr>
          <w:sz w:val="24"/>
          <w:szCs w:val="24"/>
        </w:rPr>
      </w:pPr>
    </w:p>
    <w:p w:rsidR="00EB3741" w:rsidRDefault="00EB3741" w:rsidP="000517D0">
      <w:pPr>
        <w:spacing w:line="360" w:lineRule="auto"/>
        <w:jc w:val="both"/>
        <w:rPr>
          <w:b/>
          <w:sz w:val="24"/>
          <w:szCs w:val="24"/>
        </w:rPr>
      </w:pPr>
      <w:r w:rsidRPr="00346DE7">
        <w:rPr>
          <w:b/>
          <w:sz w:val="24"/>
          <w:szCs w:val="24"/>
        </w:rPr>
        <w:t>TEMPORALIZACIÓN</w:t>
      </w:r>
    </w:p>
    <w:p w:rsidR="007F5739" w:rsidRDefault="007F5739" w:rsidP="000517D0">
      <w:pPr>
        <w:spacing w:line="360" w:lineRule="auto"/>
        <w:jc w:val="both"/>
        <w:rPr>
          <w:sz w:val="24"/>
          <w:szCs w:val="24"/>
        </w:rPr>
      </w:pPr>
      <w:r>
        <w:rPr>
          <w:sz w:val="24"/>
          <w:szCs w:val="24"/>
        </w:rPr>
        <w:t>Un taller semanal</w:t>
      </w:r>
    </w:p>
    <w:p w:rsidR="007F5739" w:rsidRPr="00346DE7" w:rsidRDefault="007F5739" w:rsidP="000517D0">
      <w:pPr>
        <w:spacing w:line="360" w:lineRule="auto"/>
        <w:jc w:val="both"/>
        <w:rPr>
          <w:sz w:val="24"/>
          <w:szCs w:val="24"/>
        </w:rPr>
      </w:pPr>
    </w:p>
    <w:p w:rsidR="006F4C12" w:rsidRPr="00346DE7" w:rsidRDefault="006F4C12" w:rsidP="000517D0">
      <w:pPr>
        <w:spacing w:line="360" w:lineRule="auto"/>
        <w:jc w:val="both"/>
        <w:rPr>
          <w:sz w:val="24"/>
          <w:szCs w:val="24"/>
        </w:rPr>
      </w:pPr>
    </w:p>
    <w:p w:rsidR="006F4C12" w:rsidRDefault="006F4C12" w:rsidP="000517D0">
      <w:pPr>
        <w:spacing w:line="360" w:lineRule="auto"/>
        <w:jc w:val="both"/>
        <w:rPr>
          <w:b/>
          <w:sz w:val="24"/>
          <w:szCs w:val="24"/>
        </w:rPr>
      </w:pPr>
      <w:r w:rsidRPr="00346DE7">
        <w:rPr>
          <w:b/>
          <w:sz w:val="24"/>
          <w:szCs w:val="24"/>
        </w:rPr>
        <w:lastRenderedPageBreak/>
        <w:t>MATERIALES (RECURSOS) NECESARIOS</w:t>
      </w:r>
    </w:p>
    <w:p w:rsidR="007F5739" w:rsidRDefault="007F5739" w:rsidP="000517D0">
      <w:pPr>
        <w:spacing w:line="360" w:lineRule="auto"/>
        <w:jc w:val="both"/>
        <w:rPr>
          <w:sz w:val="24"/>
          <w:szCs w:val="24"/>
        </w:rPr>
      </w:pPr>
      <w:r>
        <w:rPr>
          <w:sz w:val="24"/>
          <w:szCs w:val="24"/>
        </w:rPr>
        <w:t>He comenzado trabajando la NUMERACIÓN:</w:t>
      </w:r>
    </w:p>
    <w:p w:rsidR="007F5739" w:rsidRDefault="007F5739" w:rsidP="000517D0">
      <w:pPr>
        <w:pStyle w:val="Prrafodelista"/>
        <w:numPr>
          <w:ilvl w:val="0"/>
          <w:numId w:val="1"/>
        </w:numPr>
        <w:spacing w:line="360" w:lineRule="auto"/>
        <w:jc w:val="both"/>
        <w:rPr>
          <w:sz w:val="24"/>
          <w:szCs w:val="24"/>
        </w:rPr>
      </w:pPr>
      <w:r>
        <w:rPr>
          <w:sz w:val="24"/>
          <w:szCs w:val="24"/>
        </w:rPr>
        <w:t>Con ayuda de palillos, la recta numérica y la tabla del 100 he trabajado el CONTEO. Paralelamente hemos ido realizando problemas.</w:t>
      </w:r>
    </w:p>
    <w:p w:rsidR="007F5739" w:rsidRDefault="00792975" w:rsidP="000517D0">
      <w:pPr>
        <w:pStyle w:val="Prrafodelista"/>
        <w:numPr>
          <w:ilvl w:val="0"/>
          <w:numId w:val="1"/>
        </w:numPr>
        <w:spacing w:line="360" w:lineRule="auto"/>
        <w:jc w:val="both"/>
        <w:rPr>
          <w:sz w:val="24"/>
          <w:szCs w:val="24"/>
        </w:rPr>
      </w:pPr>
      <w:r>
        <w:rPr>
          <w:sz w:val="24"/>
          <w:szCs w:val="24"/>
        </w:rPr>
        <w:t>Formamos decenas completas con palillos, nos familiarizamos con sus nombres y con las familias de ellas.</w:t>
      </w:r>
    </w:p>
    <w:p w:rsidR="00792975" w:rsidRDefault="00792975" w:rsidP="000517D0">
      <w:pPr>
        <w:pStyle w:val="Prrafodelista"/>
        <w:numPr>
          <w:ilvl w:val="0"/>
          <w:numId w:val="1"/>
        </w:numPr>
        <w:spacing w:line="360" w:lineRule="auto"/>
        <w:jc w:val="both"/>
        <w:rPr>
          <w:sz w:val="24"/>
          <w:szCs w:val="24"/>
        </w:rPr>
      </w:pPr>
      <w:r>
        <w:rPr>
          <w:sz w:val="24"/>
          <w:szCs w:val="24"/>
        </w:rPr>
        <w:t>Hemos realizado tareas de contar, agrupar y transformar primero con los palillos y luego con la tabla del 100.</w:t>
      </w:r>
    </w:p>
    <w:p w:rsidR="00792975" w:rsidRDefault="00792975" w:rsidP="000517D0">
      <w:pPr>
        <w:pStyle w:val="Prrafodelista"/>
        <w:numPr>
          <w:ilvl w:val="0"/>
          <w:numId w:val="1"/>
        </w:numPr>
        <w:spacing w:line="360" w:lineRule="auto"/>
        <w:jc w:val="both"/>
        <w:rPr>
          <w:sz w:val="24"/>
          <w:szCs w:val="24"/>
        </w:rPr>
      </w:pPr>
      <w:r>
        <w:rPr>
          <w:sz w:val="24"/>
          <w:szCs w:val="24"/>
        </w:rPr>
        <w:t>Composición y descomposición de números.</w:t>
      </w:r>
      <w:r w:rsidR="00374D4C">
        <w:rPr>
          <w:sz w:val="24"/>
          <w:szCs w:val="24"/>
        </w:rPr>
        <w:t xml:space="preserve"> (casitas de descomposición)</w:t>
      </w:r>
    </w:p>
    <w:p w:rsidR="00DC2E65" w:rsidRDefault="00DC2E65" w:rsidP="000517D0">
      <w:pPr>
        <w:pStyle w:val="Prrafodelista"/>
        <w:numPr>
          <w:ilvl w:val="0"/>
          <w:numId w:val="1"/>
        </w:numPr>
        <w:spacing w:line="360" w:lineRule="auto"/>
        <w:jc w:val="both"/>
        <w:rPr>
          <w:sz w:val="24"/>
          <w:szCs w:val="24"/>
        </w:rPr>
      </w:pPr>
      <w:r>
        <w:rPr>
          <w:sz w:val="24"/>
          <w:szCs w:val="24"/>
        </w:rPr>
        <w:t>Complementos del 10</w:t>
      </w:r>
      <w:r w:rsidR="00374D4C">
        <w:rPr>
          <w:sz w:val="24"/>
          <w:szCs w:val="24"/>
        </w:rPr>
        <w:t xml:space="preserve"> (casitas)</w:t>
      </w:r>
    </w:p>
    <w:p w:rsidR="00374D4C" w:rsidRDefault="00374D4C" w:rsidP="000517D0">
      <w:pPr>
        <w:pStyle w:val="Prrafodelista"/>
        <w:numPr>
          <w:ilvl w:val="0"/>
          <w:numId w:val="1"/>
        </w:numPr>
        <w:spacing w:line="360" w:lineRule="auto"/>
        <w:jc w:val="both"/>
        <w:rPr>
          <w:sz w:val="24"/>
          <w:szCs w:val="24"/>
        </w:rPr>
      </w:pPr>
      <w:r>
        <w:rPr>
          <w:sz w:val="24"/>
          <w:szCs w:val="24"/>
        </w:rPr>
        <w:t>Seriaciones en la tabla del 100 (+2, +3, +4, +5, +10, +20, -2, -3, -4, -5, -10, -20,…)</w:t>
      </w:r>
    </w:p>
    <w:p w:rsidR="00A50C2D" w:rsidRDefault="00374D4C" w:rsidP="000517D0">
      <w:pPr>
        <w:pStyle w:val="Prrafodelista"/>
        <w:numPr>
          <w:ilvl w:val="0"/>
          <w:numId w:val="1"/>
        </w:numPr>
        <w:spacing w:line="360" w:lineRule="auto"/>
        <w:jc w:val="both"/>
        <w:rPr>
          <w:sz w:val="24"/>
          <w:szCs w:val="24"/>
        </w:rPr>
      </w:pPr>
      <w:r>
        <w:rPr>
          <w:sz w:val="24"/>
          <w:szCs w:val="24"/>
        </w:rPr>
        <w:t xml:space="preserve">Iniciación a </w:t>
      </w:r>
      <w:r w:rsidR="00A50C2D">
        <w:rPr>
          <w:sz w:val="24"/>
          <w:szCs w:val="24"/>
        </w:rPr>
        <w:t>la suma:</w:t>
      </w:r>
    </w:p>
    <w:p w:rsidR="00A50C2D" w:rsidRDefault="00A50C2D" w:rsidP="000517D0">
      <w:pPr>
        <w:pStyle w:val="Prrafodelista"/>
        <w:numPr>
          <w:ilvl w:val="0"/>
          <w:numId w:val="2"/>
        </w:numPr>
        <w:spacing w:line="360" w:lineRule="auto"/>
        <w:jc w:val="both"/>
        <w:rPr>
          <w:sz w:val="24"/>
          <w:szCs w:val="24"/>
        </w:rPr>
      </w:pPr>
      <w:r>
        <w:rPr>
          <w:sz w:val="24"/>
          <w:szCs w:val="24"/>
        </w:rPr>
        <w:t>P</w:t>
      </w:r>
      <w:r w:rsidR="00374D4C">
        <w:rPr>
          <w:sz w:val="24"/>
          <w:szCs w:val="24"/>
        </w:rPr>
        <w:t>rimero sin rebasar decenas</w:t>
      </w:r>
    </w:p>
    <w:p w:rsidR="00A50C2D" w:rsidRDefault="00A50C2D" w:rsidP="000517D0">
      <w:pPr>
        <w:pStyle w:val="Prrafodelista"/>
        <w:numPr>
          <w:ilvl w:val="0"/>
          <w:numId w:val="2"/>
        </w:numPr>
        <w:spacing w:line="360" w:lineRule="auto"/>
        <w:jc w:val="both"/>
        <w:rPr>
          <w:sz w:val="24"/>
          <w:szCs w:val="24"/>
        </w:rPr>
      </w:pPr>
      <w:r>
        <w:rPr>
          <w:sz w:val="24"/>
          <w:szCs w:val="24"/>
        </w:rPr>
        <w:t xml:space="preserve"> Sumando decenas completas</w:t>
      </w:r>
    </w:p>
    <w:p w:rsidR="00A50C2D" w:rsidRDefault="00A50C2D" w:rsidP="000517D0">
      <w:pPr>
        <w:pStyle w:val="Prrafodelista"/>
        <w:numPr>
          <w:ilvl w:val="0"/>
          <w:numId w:val="2"/>
        </w:numPr>
        <w:spacing w:line="360" w:lineRule="auto"/>
        <w:jc w:val="both"/>
        <w:rPr>
          <w:sz w:val="24"/>
          <w:szCs w:val="24"/>
        </w:rPr>
      </w:pPr>
      <w:r>
        <w:rPr>
          <w:sz w:val="24"/>
          <w:szCs w:val="24"/>
        </w:rPr>
        <w:t>Suma de decenas incompletas sin rebasamiento de decenas</w:t>
      </w:r>
    </w:p>
    <w:p w:rsidR="00374D4C" w:rsidRDefault="00A50C2D" w:rsidP="000517D0">
      <w:pPr>
        <w:pStyle w:val="Prrafodelista"/>
        <w:numPr>
          <w:ilvl w:val="0"/>
          <w:numId w:val="2"/>
        </w:numPr>
        <w:spacing w:line="360" w:lineRule="auto"/>
        <w:jc w:val="both"/>
        <w:rPr>
          <w:sz w:val="24"/>
          <w:szCs w:val="24"/>
        </w:rPr>
      </w:pPr>
      <w:r>
        <w:rPr>
          <w:sz w:val="24"/>
          <w:szCs w:val="24"/>
        </w:rPr>
        <w:t>Suma con rebasamiento de decenas</w:t>
      </w:r>
      <w:r w:rsidR="00374D4C">
        <w:rPr>
          <w:sz w:val="24"/>
          <w:szCs w:val="24"/>
        </w:rPr>
        <w:t xml:space="preserve"> </w:t>
      </w:r>
    </w:p>
    <w:p w:rsidR="00374D4C" w:rsidRDefault="00374D4C" w:rsidP="000517D0">
      <w:pPr>
        <w:pStyle w:val="Prrafodelista"/>
        <w:numPr>
          <w:ilvl w:val="0"/>
          <w:numId w:val="1"/>
        </w:numPr>
        <w:spacing w:line="360" w:lineRule="auto"/>
        <w:jc w:val="both"/>
        <w:rPr>
          <w:sz w:val="24"/>
          <w:szCs w:val="24"/>
        </w:rPr>
      </w:pPr>
      <w:r w:rsidRPr="00374D4C">
        <w:rPr>
          <w:sz w:val="24"/>
          <w:szCs w:val="24"/>
        </w:rPr>
        <w:t xml:space="preserve">La secuencia de materiales con los que </w:t>
      </w:r>
      <w:r>
        <w:rPr>
          <w:sz w:val="24"/>
          <w:szCs w:val="24"/>
        </w:rPr>
        <w:t xml:space="preserve">he trabajado </w:t>
      </w:r>
      <w:r w:rsidRPr="00374D4C">
        <w:rPr>
          <w:sz w:val="24"/>
          <w:szCs w:val="24"/>
        </w:rPr>
        <w:t xml:space="preserve">la iniciación a la suma </w:t>
      </w:r>
      <w:r>
        <w:rPr>
          <w:sz w:val="24"/>
          <w:szCs w:val="24"/>
        </w:rPr>
        <w:t xml:space="preserve"> han sido:</w:t>
      </w:r>
    </w:p>
    <w:p w:rsidR="00374D4C" w:rsidRDefault="00374D4C" w:rsidP="000517D0">
      <w:pPr>
        <w:pStyle w:val="Prrafodelista"/>
        <w:spacing w:line="360" w:lineRule="auto"/>
        <w:jc w:val="both"/>
        <w:rPr>
          <w:sz w:val="24"/>
          <w:szCs w:val="24"/>
        </w:rPr>
      </w:pPr>
      <w:r w:rsidRPr="00374D4C">
        <w:rPr>
          <w:sz w:val="24"/>
          <w:szCs w:val="24"/>
        </w:rPr>
        <w:t xml:space="preserve"> </w:t>
      </w:r>
      <w:r w:rsidRPr="00374D4C">
        <w:rPr>
          <w:sz w:val="24"/>
          <w:szCs w:val="24"/>
        </w:rPr>
        <w:t xml:space="preserve"> Palillos </w:t>
      </w:r>
    </w:p>
    <w:p w:rsidR="00374D4C" w:rsidRDefault="007E6921" w:rsidP="000517D0">
      <w:pPr>
        <w:pStyle w:val="Prrafodelista"/>
        <w:spacing w:line="360" w:lineRule="auto"/>
        <w:jc w:val="both"/>
        <w:rPr>
          <w:sz w:val="24"/>
          <w:szCs w:val="24"/>
        </w:rPr>
      </w:pPr>
      <w:r>
        <w:rPr>
          <w:sz w:val="24"/>
          <w:szCs w:val="24"/>
        </w:rPr>
        <w:t xml:space="preserve"> </w:t>
      </w:r>
      <w:r w:rsidR="00374D4C" w:rsidRPr="00374D4C">
        <w:rPr>
          <w:sz w:val="24"/>
          <w:szCs w:val="24"/>
        </w:rPr>
        <w:t> Con palillos y rejilla</w:t>
      </w:r>
    </w:p>
    <w:p w:rsidR="00374D4C" w:rsidRDefault="00374D4C" w:rsidP="000517D0">
      <w:pPr>
        <w:pStyle w:val="Prrafodelista"/>
        <w:spacing w:line="360" w:lineRule="auto"/>
        <w:jc w:val="both"/>
        <w:rPr>
          <w:sz w:val="24"/>
          <w:szCs w:val="24"/>
        </w:rPr>
      </w:pPr>
      <w:r w:rsidRPr="00374D4C">
        <w:rPr>
          <w:sz w:val="24"/>
          <w:szCs w:val="24"/>
        </w:rPr>
        <w:t xml:space="preserve"> </w:t>
      </w:r>
      <w:r w:rsidRPr="00374D4C">
        <w:rPr>
          <w:sz w:val="24"/>
          <w:szCs w:val="24"/>
        </w:rPr>
        <w:t xml:space="preserve"> Con rejilla y palillos </w:t>
      </w:r>
    </w:p>
    <w:p w:rsidR="00374D4C" w:rsidRDefault="007E6921" w:rsidP="000517D0">
      <w:pPr>
        <w:pStyle w:val="Prrafodelista"/>
        <w:spacing w:line="360" w:lineRule="auto"/>
        <w:jc w:val="both"/>
        <w:rPr>
          <w:sz w:val="24"/>
          <w:szCs w:val="24"/>
        </w:rPr>
      </w:pPr>
      <w:r>
        <w:rPr>
          <w:sz w:val="24"/>
          <w:szCs w:val="24"/>
        </w:rPr>
        <w:t xml:space="preserve"> </w:t>
      </w:r>
      <w:r w:rsidR="00374D4C" w:rsidRPr="00374D4C">
        <w:rPr>
          <w:sz w:val="24"/>
          <w:szCs w:val="24"/>
        </w:rPr>
        <w:t xml:space="preserve"> Con rejilla y símbolos </w:t>
      </w:r>
    </w:p>
    <w:p w:rsidR="00B56974" w:rsidRDefault="007E6921" w:rsidP="000517D0">
      <w:pPr>
        <w:pStyle w:val="Prrafodelista"/>
        <w:spacing w:line="360" w:lineRule="auto"/>
        <w:jc w:val="both"/>
        <w:rPr>
          <w:sz w:val="24"/>
          <w:szCs w:val="24"/>
        </w:rPr>
      </w:pPr>
      <w:r>
        <w:rPr>
          <w:sz w:val="24"/>
          <w:szCs w:val="24"/>
        </w:rPr>
        <w:t xml:space="preserve"> </w:t>
      </w:r>
      <w:r w:rsidR="00374D4C" w:rsidRPr="00374D4C">
        <w:rPr>
          <w:sz w:val="24"/>
          <w:szCs w:val="24"/>
        </w:rPr>
        <w:t> Sólo rejilla</w:t>
      </w:r>
    </w:p>
    <w:p w:rsidR="00B56974" w:rsidRDefault="00B56974" w:rsidP="000517D0">
      <w:pPr>
        <w:pStyle w:val="Prrafodelista"/>
        <w:numPr>
          <w:ilvl w:val="0"/>
          <w:numId w:val="3"/>
        </w:numPr>
        <w:suppressAutoHyphens w:val="0"/>
        <w:spacing w:after="200"/>
        <w:jc w:val="both"/>
        <w:rPr>
          <w:sz w:val="24"/>
          <w:szCs w:val="24"/>
        </w:rPr>
      </w:pPr>
      <w:r>
        <w:rPr>
          <w:sz w:val="24"/>
          <w:szCs w:val="24"/>
        </w:rPr>
        <w:t>Juego en la tabla del 100 pintado en el patio del colegio:</w:t>
      </w:r>
    </w:p>
    <w:p w:rsidR="00B56974" w:rsidRDefault="00B56974" w:rsidP="000517D0">
      <w:pPr>
        <w:pStyle w:val="Prrafodelista"/>
        <w:jc w:val="both"/>
        <w:rPr>
          <w:sz w:val="24"/>
          <w:szCs w:val="24"/>
        </w:rPr>
      </w:pPr>
    </w:p>
    <w:p w:rsidR="00B56974" w:rsidRPr="00286271" w:rsidRDefault="00B56974" w:rsidP="000517D0">
      <w:pPr>
        <w:pStyle w:val="Prrafodelista"/>
        <w:numPr>
          <w:ilvl w:val="0"/>
          <w:numId w:val="5"/>
        </w:numPr>
        <w:suppressAutoHyphens w:val="0"/>
        <w:spacing w:after="200"/>
        <w:jc w:val="both"/>
        <w:rPr>
          <w:sz w:val="24"/>
          <w:szCs w:val="24"/>
        </w:rPr>
      </w:pPr>
      <w:r w:rsidRPr="00286271">
        <w:rPr>
          <w:sz w:val="24"/>
          <w:szCs w:val="24"/>
        </w:rPr>
        <w:t>A cada alumno se le da una pegatina con números del 0 al 9 (unidades)</w:t>
      </w:r>
    </w:p>
    <w:p w:rsidR="00B56974" w:rsidRDefault="00B56974" w:rsidP="000517D0">
      <w:pPr>
        <w:pStyle w:val="Prrafodelista"/>
        <w:numPr>
          <w:ilvl w:val="0"/>
          <w:numId w:val="4"/>
        </w:numPr>
        <w:suppressAutoHyphens w:val="0"/>
        <w:spacing w:after="200"/>
        <w:jc w:val="both"/>
        <w:rPr>
          <w:sz w:val="24"/>
          <w:szCs w:val="24"/>
        </w:rPr>
      </w:pPr>
      <w:r>
        <w:rPr>
          <w:sz w:val="24"/>
          <w:szCs w:val="24"/>
        </w:rPr>
        <w:t>Jugamos a hacer paquetes que sumen 10-12-15-6-4-8</w:t>
      </w:r>
    </w:p>
    <w:p w:rsidR="00B56974" w:rsidRDefault="00B56974" w:rsidP="000517D0">
      <w:pPr>
        <w:pStyle w:val="Prrafodelista"/>
        <w:numPr>
          <w:ilvl w:val="0"/>
          <w:numId w:val="4"/>
        </w:numPr>
        <w:suppressAutoHyphens w:val="0"/>
        <w:spacing w:after="200"/>
        <w:jc w:val="both"/>
        <w:rPr>
          <w:sz w:val="24"/>
          <w:szCs w:val="24"/>
        </w:rPr>
      </w:pPr>
      <w:r>
        <w:rPr>
          <w:sz w:val="24"/>
          <w:szCs w:val="24"/>
        </w:rPr>
        <w:t>¿Cuántos sobran?</w:t>
      </w:r>
    </w:p>
    <w:p w:rsidR="00B56974" w:rsidRDefault="00B56974" w:rsidP="000517D0">
      <w:pPr>
        <w:pStyle w:val="Prrafodelista"/>
        <w:numPr>
          <w:ilvl w:val="0"/>
          <w:numId w:val="4"/>
        </w:numPr>
        <w:suppressAutoHyphens w:val="0"/>
        <w:spacing w:after="200"/>
        <w:jc w:val="both"/>
        <w:rPr>
          <w:sz w:val="24"/>
          <w:szCs w:val="24"/>
        </w:rPr>
      </w:pPr>
      <w:r>
        <w:rPr>
          <w:sz w:val="24"/>
          <w:szCs w:val="24"/>
        </w:rPr>
        <w:t>¿Qué número necesitamos para hacer otro paquete?</w:t>
      </w:r>
    </w:p>
    <w:p w:rsidR="00B56974" w:rsidRDefault="00B56974" w:rsidP="000517D0">
      <w:pPr>
        <w:pStyle w:val="Prrafodelista"/>
        <w:numPr>
          <w:ilvl w:val="0"/>
          <w:numId w:val="4"/>
        </w:numPr>
        <w:suppressAutoHyphens w:val="0"/>
        <w:spacing w:after="200"/>
        <w:jc w:val="both"/>
        <w:rPr>
          <w:sz w:val="24"/>
          <w:szCs w:val="24"/>
        </w:rPr>
      </w:pPr>
      <w:r>
        <w:rPr>
          <w:sz w:val="24"/>
          <w:szCs w:val="24"/>
        </w:rPr>
        <w:t>Hacer los paquetes utilizando dos operaciones.</w:t>
      </w:r>
    </w:p>
    <w:p w:rsidR="00B56974" w:rsidRDefault="00B56974" w:rsidP="000517D0">
      <w:pPr>
        <w:pStyle w:val="Prrafodelista"/>
        <w:numPr>
          <w:ilvl w:val="0"/>
          <w:numId w:val="5"/>
        </w:numPr>
        <w:suppressAutoHyphens w:val="0"/>
        <w:spacing w:after="200"/>
        <w:jc w:val="both"/>
        <w:rPr>
          <w:sz w:val="24"/>
          <w:szCs w:val="24"/>
        </w:rPr>
      </w:pPr>
      <w:r>
        <w:rPr>
          <w:sz w:val="24"/>
          <w:szCs w:val="24"/>
        </w:rPr>
        <w:t>Se le añade a cada alumno otro número (decenas)</w:t>
      </w:r>
    </w:p>
    <w:p w:rsidR="00B56974" w:rsidRDefault="00B56974" w:rsidP="000517D0">
      <w:pPr>
        <w:pStyle w:val="Prrafodelista"/>
        <w:numPr>
          <w:ilvl w:val="0"/>
          <w:numId w:val="4"/>
        </w:numPr>
        <w:suppressAutoHyphens w:val="0"/>
        <w:spacing w:after="200"/>
        <w:jc w:val="both"/>
        <w:rPr>
          <w:sz w:val="24"/>
          <w:szCs w:val="24"/>
        </w:rPr>
      </w:pPr>
      <w:r>
        <w:rPr>
          <w:sz w:val="24"/>
          <w:szCs w:val="24"/>
        </w:rPr>
        <w:t>Se vuelven a hacer grupos (el que tiene 3 decenas, el que tiene 4 unidades,…)</w:t>
      </w:r>
    </w:p>
    <w:p w:rsidR="00B56974" w:rsidRDefault="00B56974" w:rsidP="000517D0">
      <w:pPr>
        <w:pStyle w:val="Prrafodelista"/>
        <w:suppressAutoHyphens w:val="0"/>
        <w:spacing w:after="200"/>
        <w:ind w:left="1080"/>
        <w:jc w:val="both"/>
        <w:rPr>
          <w:sz w:val="24"/>
          <w:szCs w:val="24"/>
        </w:rPr>
      </w:pPr>
    </w:p>
    <w:p w:rsidR="00B56974" w:rsidRDefault="00B56974" w:rsidP="000517D0">
      <w:pPr>
        <w:pStyle w:val="Prrafodelista"/>
        <w:suppressAutoHyphens w:val="0"/>
        <w:spacing w:after="200"/>
        <w:ind w:left="1080"/>
        <w:jc w:val="both"/>
        <w:rPr>
          <w:sz w:val="24"/>
          <w:szCs w:val="24"/>
        </w:rPr>
      </w:pPr>
    </w:p>
    <w:p w:rsidR="00B56974" w:rsidRDefault="00B56974" w:rsidP="000517D0">
      <w:pPr>
        <w:pStyle w:val="Prrafodelista"/>
        <w:numPr>
          <w:ilvl w:val="0"/>
          <w:numId w:val="5"/>
        </w:numPr>
        <w:suppressAutoHyphens w:val="0"/>
        <w:spacing w:after="200"/>
        <w:jc w:val="both"/>
        <w:rPr>
          <w:sz w:val="24"/>
          <w:szCs w:val="24"/>
        </w:rPr>
      </w:pPr>
      <w:r>
        <w:rPr>
          <w:sz w:val="24"/>
          <w:szCs w:val="24"/>
        </w:rPr>
        <w:lastRenderedPageBreak/>
        <w:t>Se colocan en el cuadro del 100.</w:t>
      </w:r>
    </w:p>
    <w:p w:rsidR="00B56974" w:rsidRDefault="00B56974" w:rsidP="000517D0">
      <w:pPr>
        <w:pStyle w:val="Prrafodelista"/>
        <w:numPr>
          <w:ilvl w:val="0"/>
          <w:numId w:val="4"/>
        </w:numPr>
        <w:suppressAutoHyphens w:val="0"/>
        <w:spacing w:after="200"/>
        <w:jc w:val="both"/>
        <w:rPr>
          <w:sz w:val="24"/>
          <w:szCs w:val="24"/>
        </w:rPr>
      </w:pPr>
      <w:r>
        <w:rPr>
          <w:sz w:val="24"/>
          <w:szCs w:val="24"/>
        </w:rPr>
        <w:t xml:space="preserve">Operamos: </w:t>
      </w:r>
    </w:p>
    <w:p w:rsidR="00B56974" w:rsidRDefault="00B56974" w:rsidP="000517D0">
      <w:pPr>
        <w:pStyle w:val="Prrafodelista"/>
        <w:ind w:left="1080"/>
        <w:jc w:val="both"/>
        <w:rPr>
          <w:sz w:val="24"/>
          <w:szCs w:val="24"/>
        </w:rPr>
      </w:pPr>
      <w:r>
        <w:rPr>
          <w:sz w:val="24"/>
          <w:szCs w:val="24"/>
        </w:rPr>
        <w:t>+1 +2 =</w:t>
      </w:r>
    </w:p>
    <w:p w:rsidR="00B56974" w:rsidRDefault="00B56974" w:rsidP="000517D0">
      <w:pPr>
        <w:pStyle w:val="Prrafodelista"/>
        <w:ind w:left="1080"/>
        <w:jc w:val="both"/>
        <w:rPr>
          <w:sz w:val="24"/>
          <w:szCs w:val="24"/>
        </w:rPr>
      </w:pPr>
      <w:r>
        <w:rPr>
          <w:sz w:val="24"/>
          <w:szCs w:val="24"/>
        </w:rPr>
        <w:t>+1+2+1 =</w:t>
      </w:r>
    </w:p>
    <w:p w:rsidR="00B56974" w:rsidRDefault="00B56974" w:rsidP="000517D0">
      <w:pPr>
        <w:pStyle w:val="Prrafodelista"/>
        <w:ind w:left="1080"/>
        <w:jc w:val="both"/>
        <w:rPr>
          <w:sz w:val="24"/>
          <w:szCs w:val="24"/>
        </w:rPr>
      </w:pPr>
      <w:r>
        <w:rPr>
          <w:sz w:val="24"/>
          <w:szCs w:val="24"/>
        </w:rPr>
        <w:t>+2-1=</w:t>
      </w:r>
    </w:p>
    <w:p w:rsidR="00B56974" w:rsidRDefault="00B56974" w:rsidP="000517D0">
      <w:pPr>
        <w:pStyle w:val="Prrafodelista"/>
        <w:numPr>
          <w:ilvl w:val="0"/>
          <w:numId w:val="4"/>
        </w:numPr>
        <w:suppressAutoHyphens w:val="0"/>
        <w:spacing w:after="200"/>
        <w:jc w:val="both"/>
        <w:rPr>
          <w:sz w:val="24"/>
          <w:szCs w:val="24"/>
        </w:rPr>
      </w:pPr>
      <w:r>
        <w:rPr>
          <w:sz w:val="24"/>
          <w:szCs w:val="24"/>
        </w:rPr>
        <w:t>Complicamos las operaciones:</w:t>
      </w:r>
    </w:p>
    <w:p w:rsidR="00B56974" w:rsidRDefault="00B56974" w:rsidP="000517D0">
      <w:pPr>
        <w:pStyle w:val="Prrafodelista"/>
        <w:ind w:left="1080"/>
        <w:jc w:val="both"/>
        <w:rPr>
          <w:sz w:val="24"/>
          <w:szCs w:val="24"/>
        </w:rPr>
      </w:pPr>
      <w:r>
        <w:rPr>
          <w:sz w:val="24"/>
          <w:szCs w:val="24"/>
        </w:rPr>
        <w:t>+10</w:t>
      </w:r>
    </w:p>
    <w:p w:rsidR="00B56974" w:rsidRDefault="00B56974" w:rsidP="000517D0">
      <w:pPr>
        <w:pStyle w:val="Prrafodelista"/>
        <w:ind w:left="1080"/>
        <w:jc w:val="both"/>
        <w:rPr>
          <w:sz w:val="24"/>
          <w:szCs w:val="24"/>
        </w:rPr>
      </w:pPr>
      <w:r>
        <w:rPr>
          <w:sz w:val="24"/>
          <w:szCs w:val="24"/>
        </w:rPr>
        <w:t>-10</w:t>
      </w:r>
    </w:p>
    <w:p w:rsidR="00B56974" w:rsidRDefault="00B56974" w:rsidP="000517D0">
      <w:pPr>
        <w:pStyle w:val="Prrafodelista"/>
        <w:ind w:left="1080"/>
        <w:jc w:val="both"/>
        <w:rPr>
          <w:sz w:val="24"/>
          <w:szCs w:val="24"/>
        </w:rPr>
      </w:pPr>
      <w:r>
        <w:rPr>
          <w:sz w:val="24"/>
          <w:szCs w:val="24"/>
        </w:rPr>
        <w:t>+30</w:t>
      </w:r>
    </w:p>
    <w:p w:rsidR="00B56974" w:rsidRDefault="00B56974" w:rsidP="000517D0">
      <w:pPr>
        <w:pStyle w:val="Prrafodelista"/>
        <w:ind w:left="1080"/>
        <w:jc w:val="both"/>
        <w:rPr>
          <w:sz w:val="24"/>
          <w:szCs w:val="24"/>
        </w:rPr>
      </w:pPr>
      <w:r>
        <w:rPr>
          <w:sz w:val="24"/>
          <w:szCs w:val="24"/>
        </w:rPr>
        <w:t>-10</w:t>
      </w:r>
    </w:p>
    <w:p w:rsidR="007E6921" w:rsidRDefault="007E6921" w:rsidP="000517D0">
      <w:pPr>
        <w:jc w:val="both"/>
        <w:rPr>
          <w:sz w:val="24"/>
          <w:szCs w:val="24"/>
        </w:rPr>
      </w:pPr>
    </w:p>
    <w:p w:rsidR="007E6921" w:rsidRPr="007E6921" w:rsidRDefault="007E6921" w:rsidP="000517D0">
      <w:pPr>
        <w:jc w:val="both"/>
        <w:rPr>
          <w:sz w:val="24"/>
          <w:szCs w:val="24"/>
        </w:rPr>
      </w:pPr>
      <w:r>
        <w:rPr>
          <w:sz w:val="24"/>
          <w:szCs w:val="24"/>
        </w:rPr>
        <w:t>Los materiales que he usado han sido:</w:t>
      </w:r>
    </w:p>
    <w:p w:rsidR="007E6921" w:rsidRPr="008657D3" w:rsidRDefault="007E6921" w:rsidP="000517D0">
      <w:pPr>
        <w:pStyle w:val="Prrafodelista"/>
        <w:numPr>
          <w:ilvl w:val="0"/>
          <w:numId w:val="6"/>
        </w:numPr>
        <w:suppressAutoHyphens w:val="0"/>
        <w:spacing w:after="200"/>
        <w:jc w:val="both"/>
        <w:rPr>
          <w:b/>
          <w:sz w:val="24"/>
          <w:szCs w:val="24"/>
        </w:rPr>
      </w:pPr>
      <w:r>
        <w:rPr>
          <w:sz w:val="24"/>
          <w:szCs w:val="24"/>
        </w:rPr>
        <w:t>Gomillas, palillos y bandejas</w:t>
      </w:r>
    </w:p>
    <w:p w:rsidR="007E6921" w:rsidRPr="008657D3" w:rsidRDefault="007E6921" w:rsidP="000517D0">
      <w:pPr>
        <w:pStyle w:val="Prrafodelista"/>
        <w:numPr>
          <w:ilvl w:val="0"/>
          <w:numId w:val="6"/>
        </w:numPr>
        <w:suppressAutoHyphens w:val="0"/>
        <w:spacing w:after="200"/>
        <w:jc w:val="both"/>
        <w:rPr>
          <w:b/>
          <w:sz w:val="24"/>
          <w:szCs w:val="24"/>
        </w:rPr>
      </w:pPr>
      <w:r>
        <w:rPr>
          <w:sz w:val="24"/>
          <w:szCs w:val="24"/>
        </w:rPr>
        <w:t>Tabla del 100 (cada niño tiene la suya pegada en la mesa)</w:t>
      </w:r>
    </w:p>
    <w:p w:rsidR="007E6921" w:rsidRPr="008657D3" w:rsidRDefault="007E6921" w:rsidP="000517D0">
      <w:pPr>
        <w:pStyle w:val="Prrafodelista"/>
        <w:numPr>
          <w:ilvl w:val="0"/>
          <w:numId w:val="6"/>
        </w:numPr>
        <w:suppressAutoHyphens w:val="0"/>
        <w:spacing w:after="200"/>
        <w:jc w:val="both"/>
        <w:rPr>
          <w:b/>
          <w:sz w:val="24"/>
          <w:szCs w:val="24"/>
        </w:rPr>
      </w:pPr>
      <w:r>
        <w:rPr>
          <w:sz w:val="24"/>
          <w:szCs w:val="24"/>
        </w:rPr>
        <w:t>Tapones u otro material parecido para el conteo</w:t>
      </w:r>
    </w:p>
    <w:p w:rsidR="007E6921" w:rsidRDefault="007E6921" w:rsidP="000517D0">
      <w:pPr>
        <w:pStyle w:val="Prrafodelista"/>
        <w:numPr>
          <w:ilvl w:val="0"/>
          <w:numId w:val="6"/>
        </w:numPr>
        <w:suppressAutoHyphens w:val="0"/>
        <w:spacing w:after="200"/>
        <w:jc w:val="both"/>
        <w:rPr>
          <w:sz w:val="24"/>
          <w:szCs w:val="24"/>
        </w:rPr>
      </w:pPr>
      <w:r w:rsidRPr="008657D3">
        <w:rPr>
          <w:sz w:val="24"/>
          <w:szCs w:val="24"/>
        </w:rPr>
        <w:t>Casitas de descomposición</w:t>
      </w:r>
      <w:r>
        <w:rPr>
          <w:sz w:val="24"/>
          <w:szCs w:val="24"/>
        </w:rPr>
        <w:t xml:space="preserve"> (para sumas y restas)</w:t>
      </w:r>
    </w:p>
    <w:p w:rsidR="007E6921" w:rsidRPr="008657D3" w:rsidRDefault="007E6921" w:rsidP="000517D0">
      <w:pPr>
        <w:pStyle w:val="Prrafodelista"/>
        <w:numPr>
          <w:ilvl w:val="0"/>
          <w:numId w:val="6"/>
        </w:numPr>
        <w:suppressAutoHyphens w:val="0"/>
        <w:spacing w:after="200"/>
        <w:jc w:val="both"/>
        <w:rPr>
          <w:sz w:val="24"/>
          <w:szCs w:val="24"/>
        </w:rPr>
      </w:pPr>
      <w:r>
        <w:rPr>
          <w:sz w:val="24"/>
          <w:szCs w:val="24"/>
        </w:rPr>
        <w:t>Tabla del 100 pintada en el patio del colegio.</w:t>
      </w:r>
    </w:p>
    <w:p w:rsidR="007E6921" w:rsidRPr="007E6921" w:rsidRDefault="007E6921" w:rsidP="000517D0">
      <w:pPr>
        <w:jc w:val="both"/>
        <w:rPr>
          <w:sz w:val="24"/>
          <w:szCs w:val="24"/>
        </w:rPr>
      </w:pPr>
    </w:p>
    <w:p w:rsidR="00B56974" w:rsidRPr="00B56974" w:rsidRDefault="00B56974" w:rsidP="000517D0">
      <w:pPr>
        <w:pStyle w:val="Prrafodelista"/>
        <w:spacing w:line="360" w:lineRule="auto"/>
        <w:jc w:val="both"/>
        <w:rPr>
          <w:sz w:val="24"/>
          <w:szCs w:val="24"/>
        </w:rPr>
      </w:pPr>
    </w:p>
    <w:p w:rsidR="006F4C12" w:rsidRDefault="006F4C12" w:rsidP="000517D0">
      <w:pPr>
        <w:spacing w:line="360" w:lineRule="auto"/>
        <w:jc w:val="both"/>
        <w:rPr>
          <w:b/>
          <w:sz w:val="24"/>
          <w:szCs w:val="24"/>
        </w:rPr>
      </w:pPr>
      <w:r w:rsidRPr="00346DE7">
        <w:rPr>
          <w:b/>
          <w:sz w:val="24"/>
          <w:szCs w:val="24"/>
        </w:rPr>
        <w:t xml:space="preserve">ASPECTOS QUE HABRÍA QUE CONSIDERAR: </w:t>
      </w:r>
    </w:p>
    <w:p w:rsidR="007B4E7D" w:rsidRDefault="007E6921" w:rsidP="000517D0">
      <w:pPr>
        <w:spacing w:line="360" w:lineRule="auto"/>
        <w:jc w:val="both"/>
        <w:rPr>
          <w:sz w:val="24"/>
          <w:szCs w:val="24"/>
        </w:rPr>
      </w:pPr>
      <w:r>
        <w:rPr>
          <w:sz w:val="24"/>
          <w:szCs w:val="24"/>
        </w:rPr>
        <w:t xml:space="preserve">La implantación de esta metodología supone un cambio </w:t>
      </w:r>
      <w:r w:rsidR="007B4E7D">
        <w:rPr>
          <w:sz w:val="24"/>
          <w:szCs w:val="24"/>
        </w:rPr>
        <w:t xml:space="preserve">en el planteamiento de la asignatura, además pienso que hay que iniciarlo en cursos inferiores y progresivamente ir afianzándose en todos los niveles. </w:t>
      </w:r>
    </w:p>
    <w:p w:rsidR="00830960" w:rsidRDefault="007B4E7D" w:rsidP="000517D0">
      <w:pPr>
        <w:spacing w:line="360" w:lineRule="auto"/>
        <w:jc w:val="both"/>
        <w:rPr>
          <w:sz w:val="24"/>
          <w:szCs w:val="24"/>
        </w:rPr>
      </w:pPr>
      <w:r>
        <w:rPr>
          <w:sz w:val="24"/>
          <w:szCs w:val="24"/>
        </w:rPr>
        <w:t>La formación del profesorado se hace necesar</w:t>
      </w:r>
      <w:r w:rsidR="00830960">
        <w:rPr>
          <w:sz w:val="24"/>
          <w:szCs w:val="24"/>
        </w:rPr>
        <w:t>ia para una buena práctica docente.</w:t>
      </w:r>
    </w:p>
    <w:p w:rsidR="00830960" w:rsidRDefault="00830960" w:rsidP="000517D0">
      <w:pPr>
        <w:spacing w:line="360" w:lineRule="auto"/>
        <w:jc w:val="both"/>
        <w:rPr>
          <w:sz w:val="24"/>
          <w:szCs w:val="24"/>
        </w:rPr>
      </w:pPr>
      <w:r>
        <w:rPr>
          <w:sz w:val="24"/>
          <w:szCs w:val="24"/>
        </w:rPr>
        <w:t>Se requiere también de un trabajo de equipo, en el que al menos los maestros/as del mismo nivel estén de acuerdo en ponerlo en práctica</w:t>
      </w:r>
      <w:r w:rsidR="006930B5">
        <w:rPr>
          <w:sz w:val="24"/>
          <w:szCs w:val="24"/>
        </w:rPr>
        <w:t>.</w:t>
      </w:r>
    </w:p>
    <w:p w:rsidR="007E6921" w:rsidRPr="007E6921" w:rsidRDefault="007B4E7D" w:rsidP="000517D0">
      <w:pPr>
        <w:spacing w:line="360" w:lineRule="auto"/>
        <w:jc w:val="both"/>
        <w:rPr>
          <w:sz w:val="24"/>
          <w:szCs w:val="24"/>
        </w:rPr>
      </w:pPr>
      <w:r>
        <w:rPr>
          <w:sz w:val="24"/>
          <w:szCs w:val="24"/>
        </w:rPr>
        <w:t xml:space="preserve"> </w:t>
      </w:r>
    </w:p>
    <w:p w:rsidR="006F4C12" w:rsidRDefault="006F4C12" w:rsidP="000517D0">
      <w:pPr>
        <w:spacing w:line="360" w:lineRule="auto"/>
        <w:jc w:val="both"/>
        <w:rPr>
          <w:b/>
          <w:sz w:val="24"/>
          <w:szCs w:val="24"/>
        </w:rPr>
      </w:pPr>
      <w:r w:rsidRPr="00830960">
        <w:rPr>
          <w:b/>
          <w:sz w:val="24"/>
          <w:szCs w:val="24"/>
        </w:rPr>
        <w:t>VALORACIÓN DE LA FORMACIÓN</w:t>
      </w:r>
    </w:p>
    <w:p w:rsidR="006930B5" w:rsidRDefault="006930B5" w:rsidP="000517D0">
      <w:pPr>
        <w:spacing w:line="360" w:lineRule="auto"/>
        <w:jc w:val="both"/>
        <w:rPr>
          <w:sz w:val="24"/>
          <w:szCs w:val="24"/>
        </w:rPr>
      </w:pPr>
      <w:r w:rsidRPr="006930B5">
        <w:rPr>
          <w:sz w:val="24"/>
          <w:szCs w:val="24"/>
        </w:rPr>
        <w:t xml:space="preserve">Esta formación nos ha dado </w:t>
      </w:r>
      <w:r>
        <w:rPr>
          <w:sz w:val="24"/>
          <w:szCs w:val="24"/>
        </w:rPr>
        <w:t xml:space="preserve">los conocimientos iniciales para un cambio en la metodología de las matemáticas. Destaco la ponencia de Carmen del Río, que supo explicar muy acertadamente </w:t>
      </w:r>
      <w:r w:rsidR="00A973C8">
        <w:rPr>
          <w:sz w:val="24"/>
          <w:szCs w:val="24"/>
        </w:rPr>
        <w:t>los pasos a seguir para introducir los cambios.</w:t>
      </w:r>
    </w:p>
    <w:p w:rsidR="00A973C8" w:rsidRPr="006930B5" w:rsidRDefault="00A973C8" w:rsidP="000517D0">
      <w:pPr>
        <w:spacing w:line="360" w:lineRule="auto"/>
        <w:jc w:val="both"/>
        <w:rPr>
          <w:sz w:val="24"/>
          <w:szCs w:val="24"/>
        </w:rPr>
      </w:pPr>
      <w:r>
        <w:rPr>
          <w:sz w:val="24"/>
          <w:szCs w:val="24"/>
        </w:rPr>
        <w:t xml:space="preserve">La principal dificultad que he encontrado es el iniciar el taller ya avanzado el curso, el temario tan extenso </w:t>
      </w:r>
      <w:r w:rsidR="00EF62B0">
        <w:rPr>
          <w:sz w:val="24"/>
          <w:szCs w:val="24"/>
        </w:rPr>
        <w:t>que debemos cumplir, así como la realización de otro tipo de actividades que llevamos a cabo en los distintos Planes y Programas en los que participa el colegio. Pienso que habría que ponerse de acuerdo para priorizar Programas y profundizar más en los que realmente estemos interesados.</w:t>
      </w:r>
    </w:p>
    <w:p w:rsidR="008F1995" w:rsidRPr="00346664" w:rsidRDefault="008F1995" w:rsidP="000517D0">
      <w:pPr>
        <w:jc w:val="both"/>
        <w:rPr>
          <w:sz w:val="24"/>
          <w:szCs w:val="24"/>
        </w:rPr>
      </w:pPr>
    </w:p>
    <w:sectPr w:rsidR="008F1995" w:rsidRPr="003466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72F71"/>
    <w:multiLevelType w:val="hybridMultilevel"/>
    <w:tmpl w:val="94AC22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6E51C6A"/>
    <w:multiLevelType w:val="hybridMultilevel"/>
    <w:tmpl w:val="DE9E0D6A"/>
    <w:lvl w:ilvl="0" w:tplc="5A40C08A">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55BB24F9"/>
    <w:multiLevelType w:val="hybridMultilevel"/>
    <w:tmpl w:val="305C8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193D1E"/>
    <w:multiLevelType w:val="hybridMultilevel"/>
    <w:tmpl w:val="ECCE4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4526304"/>
    <w:multiLevelType w:val="hybridMultilevel"/>
    <w:tmpl w:val="B480408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71370D3F"/>
    <w:multiLevelType w:val="hybridMultilevel"/>
    <w:tmpl w:val="A4D63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64"/>
    <w:rsid w:val="000517D0"/>
    <w:rsid w:val="00315CC4"/>
    <w:rsid w:val="00346664"/>
    <w:rsid w:val="00374D4C"/>
    <w:rsid w:val="006930B5"/>
    <w:rsid w:val="006F4C12"/>
    <w:rsid w:val="00792975"/>
    <w:rsid w:val="007B4E7D"/>
    <w:rsid w:val="007E6921"/>
    <w:rsid w:val="007F5739"/>
    <w:rsid w:val="00830960"/>
    <w:rsid w:val="008F1995"/>
    <w:rsid w:val="00A50C2D"/>
    <w:rsid w:val="00A973C8"/>
    <w:rsid w:val="00AE3761"/>
    <w:rsid w:val="00B56974"/>
    <w:rsid w:val="00DC2E65"/>
    <w:rsid w:val="00EB3741"/>
    <w:rsid w:val="00EF62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64"/>
    <w:pPr>
      <w:suppressAutoHyphens/>
      <w:spacing w:after="0"/>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57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64"/>
    <w:pPr>
      <w:suppressAutoHyphens/>
      <w:spacing w:after="0"/>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5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702</Words>
  <Characters>3863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7</cp:revision>
  <dcterms:created xsi:type="dcterms:W3CDTF">2017-06-03T18:12:00Z</dcterms:created>
  <dcterms:modified xsi:type="dcterms:W3CDTF">2017-06-04T08:32:00Z</dcterms:modified>
</cp:coreProperties>
</file>