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56" w:rsidRPr="00C66456" w:rsidRDefault="00C66456" w:rsidP="00C66456">
      <w:pPr>
        <w:pStyle w:val="NormalWeb"/>
        <w:spacing w:before="0" w:beforeAutospacing="0" w:after="0" w:afterAutospacing="0"/>
        <w:jc w:val="center"/>
        <w:rPr>
          <w:b/>
          <w:color w:val="FF0000"/>
          <w:sz w:val="52"/>
          <w:szCs w:val="52"/>
        </w:rPr>
      </w:pPr>
      <w:r w:rsidRPr="00C66456">
        <w:rPr>
          <w:b/>
          <w:color w:val="FF0000"/>
          <w:sz w:val="52"/>
          <w:szCs w:val="52"/>
        </w:rPr>
        <w:t>La conservación de las cuevas del Tajo de las Figuras y 2</w:t>
      </w:r>
    </w:p>
    <w:p w:rsidR="001B6EF1" w:rsidRPr="00C66456" w:rsidRDefault="001B6EF1" w:rsidP="00C66456">
      <w:pPr>
        <w:pStyle w:val="NormalWeb"/>
        <w:spacing w:before="0" w:beforeAutospacing="0" w:after="0" w:afterAutospacing="0"/>
        <w:jc w:val="both"/>
        <w:rPr>
          <w:color w:val="000000"/>
          <w:sz w:val="32"/>
          <w:szCs w:val="32"/>
        </w:rPr>
      </w:pPr>
      <w:r w:rsidRPr="00C66456">
        <w:rPr>
          <w:color w:val="000000"/>
          <w:sz w:val="32"/>
          <w:szCs w:val="32"/>
        </w:rPr>
        <w:t>En la década de los setenta también encontramos esa necesidad de proteger las cuevas del Tajo de las Figuras. En un artículo  aparecido en La Hoja del Lunes, de 28 de septiembre  de 1976, después de ensalzar los valores artísticos del “santuario”, como lo denomina</w:t>
      </w:r>
      <w:r w:rsidR="00C66456">
        <w:rPr>
          <w:color w:val="000000"/>
          <w:sz w:val="32"/>
          <w:szCs w:val="32"/>
        </w:rPr>
        <w:t>,</w:t>
      </w:r>
      <w:r w:rsidRPr="00C66456">
        <w:rPr>
          <w:color w:val="000000"/>
          <w:sz w:val="32"/>
          <w:szCs w:val="32"/>
        </w:rPr>
        <w:t xml:space="preserve"> llama la atención sobre la posibilidad de su total destrucción al hilo de la nueva carretera que se estaba construyendo por la creación del pantano del Celemín. Termina con este alegato: </w:t>
      </w:r>
      <w:r w:rsidRPr="00C66456">
        <w:rPr>
          <w:i/>
          <w:iCs/>
          <w:color w:val="000000"/>
          <w:sz w:val="32"/>
          <w:szCs w:val="32"/>
        </w:rPr>
        <w:t xml:space="preserve">" </w:t>
      </w:r>
      <w:r w:rsidR="00C66456">
        <w:rPr>
          <w:i/>
          <w:iCs/>
          <w:color w:val="000000"/>
          <w:sz w:val="32"/>
          <w:szCs w:val="32"/>
        </w:rPr>
        <w:t>E</w:t>
      </w:r>
      <w:r w:rsidRPr="00C66456">
        <w:rPr>
          <w:i/>
          <w:iCs/>
          <w:color w:val="000000"/>
          <w:sz w:val="32"/>
          <w:szCs w:val="32"/>
        </w:rPr>
        <w:t>s de todo punto necesario que se tomen las oportunas medidas para preservarlo y conseguir al menos salvar lo que resta de lo que como herencia artística nos dejaron unos hombres que vivieron hace miles de años en nuestro propio solar y cuya cultura representada y manifestada con sus milenarios esquematismos (que nosotros poseemos como un usufructo), hemos de procurar y conseguir que llegue a nuestros descendientes".</w:t>
      </w:r>
      <w:r w:rsidR="00C66456">
        <w:rPr>
          <w:i/>
          <w:iCs/>
          <w:color w:val="000000"/>
          <w:sz w:val="32"/>
          <w:szCs w:val="32"/>
        </w:rPr>
        <w:t xml:space="preserve"> </w:t>
      </w:r>
    </w:p>
    <w:p w:rsidR="009774C4" w:rsidRPr="00C66456" w:rsidRDefault="001B6EF1" w:rsidP="00C66456">
      <w:pPr>
        <w:spacing w:after="0" w:line="240" w:lineRule="auto"/>
        <w:jc w:val="both"/>
        <w:rPr>
          <w:rFonts w:ascii="Times New Roman" w:hAnsi="Times New Roman" w:cs="Times New Roman"/>
          <w:sz w:val="32"/>
          <w:szCs w:val="32"/>
        </w:rPr>
      </w:pPr>
      <w:r w:rsidRPr="00C66456">
        <w:rPr>
          <w:rFonts w:ascii="Times New Roman" w:eastAsia="Times New Roman" w:hAnsi="Times New Roman" w:cs="Times New Roman"/>
          <w:color w:val="000000"/>
          <w:sz w:val="32"/>
          <w:szCs w:val="32"/>
          <w:lang w:eastAsia="es-ES"/>
        </w:rPr>
        <w:t xml:space="preserve">Martí Más </w:t>
      </w:r>
      <w:proofErr w:type="spellStart"/>
      <w:r w:rsidRPr="00C66456">
        <w:rPr>
          <w:rFonts w:ascii="Times New Roman" w:eastAsia="Times New Roman" w:hAnsi="Times New Roman" w:cs="Times New Roman"/>
          <w:color w:val="000000"/>
          <w:sz w:val="32"/>
          <w:szCs w:val="32"/>
          <w:lang w:eastAsia="es-ES"/>
        </w:rPr>
        <w:t>Cornella</w:t>
      </w:r>
      <w:proofErr w:type="spellEnd"/>
      <w:r w:rsidRPr="00C66456">
        <w:rPr>
          <w:rFonts w:ascii="Times New Roman" w:eastAsia="Times New Roman" w:hAnsi="Times New Roman" w:cs="Times New Roman"/>
          <w:color w:val="000000"/>
          <w:sz w:val="32"/>
          <w:szCs w:val="32"/>
          <w:lang w:eastAsia="es-ES"/>
        </w:rPr>
        <w:t xml:space="preserve"> terminaba de esta forma un artículo del Diario de Cádiz del 15-6-2003 sobre estas cuevas:"</w:t>
      </w:r>
      <w:r w:rsidRPr="00C66456">
        <w:rPr>
          <w:rFonts w:ascii="Times New Roman" w:eastAsia="Times New Roman" w:hAnsi="Times New Roman" w:cs="Times New Roman"/>
          <w:i/>
          <w:iCs/>
          <w:color w:val="000000"/>
          <w:sz w:val="32"/>
          <w:szCs w:val="32"/>
          <w:lang w:eastAsia="es-ES"/>
        </w:rPr>
        <w:t> Este núcleo se ha revelado como uno de los más importantes de Andalucía y España, por lo que las Administraciones competentes deberían aunar esfuerzos, junto a los especialistas en diferentes materias, para investigar, proteger, conservar y difundir este patrimonio arqueológico, huyendo de diletantismos, ya que la documentación existente es impresionante y el trabajo tendrán que abordarlo vari</w:t>
      </w:r>
      <w:r w:rsidR="00C66456">
        <w:rPr>
          <w:rFonts w:ascii="Times New Roman" w:eastAsia="Times New Roman" w:hAnsi="Times New Roman" w:cs="Times New Roman"/>
          <w:i/>
          <w:iCs/>
          <w:color w:val="000000"/>
          <w:sz w:val="32"/>
          <w:szCs w:val="32"/>
          <w:lang w:eastAsia="es-ES"/>
        </w:rPr>
        <w:t>as generaciones de arqueólogos… L</w:t>
      </w:r>
      <w:r w:rsidRPr="00C66456">
        <w:rPr>
          <w:rFonts w:ascii="Times New Roman" w:eastAsia="Times New Roman" w:hAnsi="Times New Roman" w:cs="Times New Roman"/>
          <w:i/>
          <w:iCs/>
          <w:color w:val="000000"/>
          <w:sz w:val="32"/>
          <w:szCs w:val="32"/>
          <w:lang w:eastAsia="es-ES"/>
        </w:rPr>
        <w:t>a sociedad debe definir si ésta es una de sus prioridades y exigir, en este caso, a los representantes políticos que la desarrollen"</w:t>
      </w:r>
      <w:r w:rsidRPr="00C66456">
        <w:rPr>
          <w:rFonts w:ascii="Times New Roman" w:eastAsia="Times New Roman" w:hAnsi="Times New Roman" w:cs="Times New Roman"/>
          <w:color w:val="000000"/>
          <w:sz w:val="32"/>
          <w:szCs w:val="32"/>
          <w:lang w:eastAsia="es-ES"/>
        </w:rPr>
        <w:t>. Durante década se han mojado las paredes de este abrigo con agua y así que los turistas las vieran mejor. Como resultado de esta práctica se depositó una gruesa capa de cal encima de las figuras. En este contexto en 2005 </w:t>
      </w:r>
      <w:proofErr w:type="spellStart"/>
      <w:r w:rsidR="00E84D98" w:rsidRPr="00C66456">
        <w:rPr>
          <w:rFonts w:ascii="Times New Roman" w:eastAsia="Times New Roman" w:hAnsi="Times New Roman" w:cs="Times New Roman"/>
          <w:color w:val="000000"/>
          <w:sz w:val="32"/>
          <w:szCs w:val="32"/>
          <w:lang w:eastAsia="es-ES"/>
        </w:rPr>
        <w:fldChar w:fldCharType="begin"/>
      </w:r>
      <w:r w:rsidRPr="00C66456">
        <w:rPr>
          <w:rFonts w:ascii="Times New Roman" w:eastAsia="Times New Roman" w:hAnsi="Times New Roman" w:cs="Times New Roman"/>
          <w:color w:val="000000"/>
          <w:sz w:val="32"/>
          <w:szCs w:val="32"/>
          <w:lang w:eastAsia="es-ES"/>
        </w:rPr>
        <w:instrText xml:space="preserve"> HYPERLINK "http://www.juntadeandalucia.es/averroes/~11700421/prensa/ddd%20(1).htm" </w:instrText>
      </w:r>
      <w:r w:rsidR="00E84D98" w:rsidRPr="00C66456">
        <w:rPr>
          <w:rFonts w:ascii="Times New Roman" w:eastAsia="Times New Roman" w:hAnsi="Times New Roman" w:cs="Times New Roman"/>
          <w:color w:val="000000"/>
          <w:sz w:val="32"/>
          <w:szCs w:val="32"/>
          <w:lang w:eastAsia="es-ES"/>
        </w:rPr>
        <w:fldChar w:fldCharType="separate"/>
      </w:r>
      <w:r w:rsidRPr="00C66456">
        <w:rPr>
          <w:rFonts w:ascii="Times New Roman" w:eastAsia="Times New Roman" w:hAnsi="Times New Roman" w:cs="Times New Roman"/>
          <w:color w:val="0000FF"/>
          <w:sz w:val="32"/>
          <w:szCs w:val="32"/>
          <w:u w:val="single"/>
          <w:lang w:eastAsia="es-ES"/>
        </w:rPr>
        <w:t>Eudald</w:t>
      </w:r>
      <w:proofErr w:type="spellEnd"/>
      <w:r w:rsidRPr="00C66456">
        <w:rPr>
          <w:rFonts w:ascii="Times New Roman" w:eastAsia="Times New Roman" w:hAnsi="Times New Roman" w:cs="Times New Roman"/>
          <w:color w:val="0000FF"/>
          <w:sz w:val="32"/>
          <w:szCs w:val="32"/>
          <w:u w:val="single"/>
          <w:lang w:eastAsia="es-ES"/>
        </w:rPr>
        <w:t xml:space="preserve"> </w:t>
      </w:r>
      <w:proofErr w:type="spellStart"/>
      <w:r w:rsidR="009B5ACB" w:rsidRPr="00C66456">
        <w:rPr>
          <w:rFonts w:ascii="Times New Roman" w:eastAsia="Times New Roman" w:hAnsi="Times New Roman" w:cs="Times New Roman"/>
          <w:color w:val="0000FF"/>
          <w:sz w:val="32"/>
          <w:szCs w:val="32"/>
          <w:u w:val="single"/>
          <w:lang w:eastAsia="es-ES"/>
        </w:rPr>
        <w:t>G</w:t>
      </w:r>
      <w:r w:rsidRPr="00C66456">
        <w:rPr>
          <w:rFonts w:ascii="Times New Roman" w:eastAsia="Times New Roman" w:hAnsi="Times New Roman" w:cs="Times New Roman"/>
          <w:color w:val="0000FF"/>
          <w:sz w:val="32"/>
          <w:szCs w:val="32"/>
          <w:u w:val="single"/>
          <w:lang w:eastAsia="es-ES"/>
        </w:rPr>
        <w:t>uillamet</w:t>
      </w:r>
      <w:proofErr w:type="spellEnd"/>
      <w:r w:rsidRPr="00C66456">
        <w:rPr>
          <w:rFonts w:ascii="Times New Roman" w:eastAsia="Times New Roman" w:hAnsi="Times New Roman" w:cs="Times New Roman"/>
          <w:color w:val="0000FF"/>
          <w:sz w:val="32"/>
          <w:szCs w:val="32"/>
          <w:u w:val="single"/>
          <w:lang w:eastAsia="es-ES"/>
        </w:rPr>
        <w:t> </w:t>
      </w:r>
      <w:r w:rsidR="00E84D98" w:rsidRPr="00C66456">
        <w:rPr>
          <w:rFonts w:ascii="Times New Roman" w:eastAsia="Times New Roman" w:hAnsi="Times New Roman" w:cs="Times New Roman"/>
          <w:color w:val="000000"/>
          <w:sz w:val="32"/>
          <w:szCs w:val="32"/>
          <w:lang w:eastAsia="es-ES"/>
        </w:rPr>
        <w:fldChar w:fldCharType="end"/>
      </w:r>
      <w:r w:rsidR="009B5ACB" w:rsidRPr="00C66456">
        <w:rPr>
          <w:rFonts w:ascii="Times New Roman" w:eastAsia="Times New Roman" w:hAnsi="Times New Roman" w:cs="Times New Roman"/>
          <w:color w:val="000000"/>
          <w:sz w:val="32"/>
          <w:szCs w:val="32"/>
          <w:lang w:eastAsia="es-ES"/>
        </w:rPr>
        <w:t xml:space="preserve"> </w:t>
      </w:r>
      <w:r w:rsidRPr="00C66456">
        <w:rPr>
          <w:rFonts w:ascii="Times New Roman" w:eastAsia="Times New Roman" w:hAnsi="Times New Roman" w:cs="Times New Roman"/>
          <w:color w:val="000000"/>
          <w:sz w:val="32"/>
          <w:szCs w:val="32"/>
          <w:lang w:eastAsia="es-ES"/>
        </w:rPr>
        <w:t>somete a un proceso de limpieza a las pinturas del Tajo de las Figuras.</w:t>
      </w:r>
      <w:r w:rsidR="007736EC" w:rsidRPr="00C66456">
        <w:rPr>
          <w:rFonts w:ascii="Times New Roman" w:eastAsia="Times New Roman" w:hAnsi="Times New Roman" w:cs="Times New Roman"/>
          <w:color w:val="000000"/>
          <w:sz w:val="32"/>
          <w:szCs w:val="32"/>
          <w:lang w:eastAsia="es-ES"/>
        </w:rPr>
        <w:t xml:space="preserve"> </w:t>
      </w:r>
      <w:r w:rsidR="00C66456">
        <w:rPr>
          <w:rFonts w:ascii="Times New Roman" w:eastAsia="Times New Roman" w:hAnsi="Times New Roman" w:cs="Times New Roman"/>
          <w:color w:val="000000"/>
          <w:sz w:val="32"/>
          <w:szCs w:val="32"/>
          <w:lang w:eastAsia="es-ES"/>
        </w:rPr>
        <w:t xml:space="preserve">Este debate sobre la conservación de estas pinturas lleva abierto 100 años, no parece cerrado. </w:t>
      </w:r>
      <w:r w:rsidR="009B5ACB" w:rsidRPr="00C66456">
        <w:rPr>
          <w:rFonts w:ascii="Times New Roman" w:hAnsi="Times New Roman" w:cs="Times New Roman"/>
          <w:color w:val="000000"/>
          <w:sz w:val="32"/>
          <w:szCs w:val="32"/>
        </w:rPr>
        <w:t>En la fotografía de Juan Cabré de 1913 pinturas de la cueva del Arco.</w:t>
      </w:r>
    </w:p>
    <w:sectPr w:rsidR="009774C4" w:rsidRPr="00C66456" w:rsidSect="003854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EF1"/>
    <w:rsid w:val="001B6EF1"/>
    <w:rsid w:val="003854BC"/>
    <w:rsid w:val="003E0A02"/>
    <w:rsid w:val="003F4476"/>
    <w:rsid w:val="00562E70"/>
    <w:rsid w:val="007736EC"/>
    <w:rsid w:val="008C6A92"/>
    <w:rsid w:val="009B5ACB"/>
    <w:rsid w:val="00A73D6E"/>
    <w:rsid w:val="00C66456"/>
    <w:rsid w:val="00E84D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B6E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B6EF1"/>
  </w:style>
  <w:style w:type="character" w:styleId="Hipervnculo">
    <w:name w:val="Hyperlink"/>
    <w:basedOn w:val="Fuentedeprrafopredeter"/>
    <w:uiPriority w:val="99"/>
    <w:semiHidden/>
    <w:unhideWhenUsed/>
    <w:rsid w:val="001B6EF1"/>
    <w:rPr>
      <w:color w:val="0000FF"/>
      <w:u w:val="single"/>
    </w:rPr>
  </w:style>
</w:styles>
</file>

<file path=word/webSettings.xml><?xml version="1.0" encoding="utf-8"?>
<w:webSettings xmlns:r="http://schemas.openxmlformats.org/officeDocument/2006/relationships" xmlns:w="http://schemas.openxmlformats.org/wordprocessingml/2006/main">
  <w:divs>
    <w:div w:id="9706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1837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salus</dc:creator>
  <cp:lastModifiedBy>salus</cp:lastModifiedBy>
  <cp:revision>5</cp:revision>
  <dcterms:created xsi:type="dcterms:W3CDTF">2013-02-19T20:35:00Z</dcterms:created>
  <dcterms:modified xsi:type="dcterms:W3CDTF">2013-03-01T18:00:00Z</dcterms:modified>
</cp:coreProperties>
</file>