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99" w:rsidRDefault="0078177F">
      <w:r>
        <w:t>Juan José Gutiérrez Rodríguez</w:t>
      </w:r>
    </w:p>
    <w:p w:rsidR="0078177F" w:rsidRDefault="0078177F"/>
    <w:p w:rsidR="0078177F" w:rsidRDefault="0078177F">
      <w:r>
        <w:t>Profesor de guitarra flamenca del CPM Andrés Segovia de Linares</w:t>
      </w:r>
    </w:p>
    <w:p w:rsidR="0078177F" w:rsidRDefault="0078177F"/>
    <w:p w:rsidR="0078177F" w:rsidRDefault="0078177F">
      <w:r>
        <w:t>Actividades realizadas:</w:t>
      </w:r>
    </w:p>
    <w:p w:rsidR="0078177F" w:rsidRDefault="0078177F"/>
    <w:p w:rsidR="0078177F" w:rsidRDefault="0078177F">
      <w:r>
        <w:t xml:space="preserve">Explicación de los modos característicos del Flamenco y su </w:t>
      </w:r>
      <w:proofErr w:type="spellStart"/>
      <w:r>
        <w:t>armonia</w:t>
      </w:r>
      <w:proofErr w:type="spellEnd"/>
    </w:p>
    <w:p w:rsidR="0078177F" w:rsidRDefault="0078177F">
      <w:r>
        <w:t>-Modo flamenco, Mayor y Menor</w:t>
      </w:r>
    </w:p>
    <w:p w:rsidR="0078177F" w:rsidRDefault="0078177F"/>
    <w:p w:rsidR="0078177F" w:rsidRDefault="0078177F">
      <w:r>
        <w:t>Aplicación en el aula</w:t>
      </w:r>
    </w:p>
    <w:p w:rsidR="0078177F" w:rsidRDefault="0078177F"/>
    <w:p w:rsidR="0078177F" w:rsidRDefault="0078177F">
      <w:r>
        <w:t>Práctica de todo lo realizado en la asignatura de conjunto instrumental</w:t>
      </w:r>
      <w:bookmarkStart w:id="0" w:name="_GoBack"/>
      <w:bookmarkEnd w:id="0"/>
    </w:p>
    <w:sectPr w:rsidR="0078177F" w:rsidSect="00A1489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7F"/>
    <w:rsid w:val="0078177F"/>
    <w:rsid w:val="00A1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4C03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266</Characters>
  <Application>Microsoft Macintosh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 Aragon Bravo</dc:creator>
  <cp:keywords/>
  <dc:description/>
  <cp:lastModifiedBy>Puri Aragon Bravo</cp:lastModifiedBy>
  <cp:revision>1</cp:revision>
  <dcterms:created xsi:type="dcterms:W3CDTF">2017-05-09T14:38:00Z</dcterms:created>
  <dcterms:modified xsi:type="dcterms:W3CDTF">2017-05-09T14:48:00Z</dcterms:modified>
</cp:coreProperties>
</file>