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44" w:rsidRDefault="00CD0D44" w:rsidP="00567E55">
      <w:pPr>
        <w:jc w:val="both"/>
      </w:pPr>
      <w:r>
        <w:t>Material didáctico</w:t>
      </w:r>
      <w:r w:rsidR="00567E55">
        <w:t>.</w:t>
      </w:r>
      <w:r>
        <w:t xml:space="preserve"> Grupo de trabajo Inclusión del Flamenco a las E</w:t>
      </w:r>
      <w:r w:rsidR="00567E55">
        <w:t>.</w:t>
      </w:r>
      <w:r>
        <w:t>E</w:t>
      </w:r>
      <w:r w:rsidR="00567E55">
        <w:t>.</w:t>
      </w:r>
      <w:r>
        <w:t>P</w:t>
      </w:r>
      <w:r w:rsidR="00567E55">
        <w:t>.</w:t>
      </w:r>
      <w:r>
        <w:t>P</w:t>
      </w:r>
      <w:r w:rsidR="00567E55">
        <w:t>.</w:t>
      </w:r>
      <w:r>
        <w:t xml:space="preserve"> de Música. </w:t>
      </w:r>
      <w:r w:rsidR="00567E55">
        <w:t>C.P.M. Andrés Segovia 2017. Linares</w:t>
      </w:r>
      <w:r>
        <w:t xml:space="preserve"> </w:t>
      </w:r>
    </w:p>
    <w:p w:rsidR="00CD0D44" w:rsidRDefault="00CD0D44" w:rsidP="00567E55">
      <w:pPr>
        <w:jc w:val="both"/>
      </w:pPr>
    </w:p>
    <w:p w:rsidR="00A14899" w:rsidRDefault="00CD0D44" w:rsidP="00567E55">
      <w:pPr>
        <w:jc w:val="both"/>
      </w:pPr>
      <w:r>
        <w:t xml:space="preserve">El ejercicio de la voz y el cuerpo hacen interiorizar el ritmo a través de sonidos percutidos (onomatopeyas), la voz pone las diferentes formas de jugar con el compás flamenco, </w:t>
      </w:r>
      <w:r w:rsidRPr="00CD0D44">
        <w:t xml:space="preserve"> </w:t>
      </w:r>
      <w:r>
        <w:t xml:space="preserve">mientras el cuerpo creando un vaivén </w:t>
      </w:r>
      <w:r w:rsidR="00567E55">
        <w:t>continuo</w:t>
      </w:r>
      <w:r>
        <w:t xml:space="preserve"> busca la cadencia, la melodía a través de contoneos y poniendo</w:t>
      </w:r>
      <w:r w:rsidR="00567E55">
        <w:t xml:space="preserve"> énfasis</w:t>
      </w:r>
      <w:bookmarkStart w:id="0" w:name="_GoBack"/>
      <w:bookmarkEnd w:id="0"/>
      <w:r>
        <w:t xml:space="preserve"> a los remates de la voz. Esto ayudará a los alumnos a entender mejor el llamado “aire flamenco”, para después trasladar esas cadencias y ritmos al instrumento.</w:t>
      </w:r>
    </w:p>
    <w:p w:rsidR="00CD0D44" w:rsidRDefault="00CD0D44" w:rsidP="00567E55">
      <w:pPr>
        <w:jc w:val="both"/>
      </w:pPr>
    </w:p>
    <w:p w:rsidR="00CD0D44" w:rsidRDefault="00CD0D44" w:rsidP="00567E55">
      <w:pPr>
        <w:jc w:val="both"/>
      </w:pPr>
      <w:r>
        <w:t>Para ello hemos traducido ritmos básicos por Tangos a la pizarra de pentagramas y que los alumnos puedan seguir mejor y saber dónde parar y cuándo empezar con la siguiente onomatopeya.</w:t>
      </w:r>
    </w:p>
    <w:p w:rsidR="00CD0D44" w:rsidRDefault="00CD0D44"/>
    <w:p w:rsidR="00CD0D44" w:rsidRDefault="00CD0D44">
      <w:r>
        <w:rPr>
          <w:noProof/>
          <w:lang w:val="es-ES"/>
        </w:rPr>
        <w:drawing>
          <wp:inline distT="0" distB="0" distL="0" distR="0">
            <wp:extent cx="6078855" cy="5337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D44" w:rsidSect="00A148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4"/>
    <w:rsid w:val="00567E55"/>
    <w:rsid w:val="00A14899"/>
    <w:rsid w:val="00C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C0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D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Aragon Bravo</dc:creator>
  <cp:keywords/>
  <dc:description/>
  <cp:lastModifiedBy>Puri Aragon Bravo</cp:lastModifiedBy>
  <cp:revision>1</cp:revision>
  <dcterms:created xsi:type="dcterms:W3CDTF">2017-05-13T14:32:00Z</dcterms:created>
  <dcterms:modified xsi:type="dcterms:W3CDTF">2017-05-13T14:57:00Z</dcterms:modified>
</cp:coreProperties>
</file>