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EC" w:rsidRPr="005559EC" w:rsidRDefault="005559EC" w:rsidP="005559EC">
      <w:pPr>
        <w:pStyle w:val="NormalWeb"/>
      </w:pPr>
      <w:r w:rsidRPr="005559EC">
        <w:t>Lee el siguiente texto y responde a las preguntas que vienen a continuación…</w:t>
      </w:r>
    </w:p>
    <w:p w:rsidR="005559EC" w:rsidRPr="005559EC" w:rsidRDefault="005559EC" w:rsidP="005559EC">
      <w:pPr>
        <w:pStyle w:val="NormalWeb"/>
      </w:pPr>
    </w:p>
    <w:p w:rsidR="005559EC" w:rsidRPr="005559EC" w:rsidRDefault="005559EC" w:rsidP="005559EC">
      <w:pPr>
        <w:pStyle w:val="NormalWeb"/>
      </w:pPr>
      <w:r w:rsidRPr="005559EC">
        <w:t xml:space="preserve"> </w:t>
      </w:r>
      <w:r w:rsidRPr="005559EC">
        <w:t>“En cada Estado hay tres clases de poderes: el legislativo, el ejecutivo de las cosas pertenecientes al derecho de gentes, y el ejecutivo de las que pertenecen al civil.</w:t>
      </w:r>
      <w:r w:rsidRPr="005559EC">
        <w:br/>
        <w:t xml:space="preserve">Por el primero, el príncipe o el magistrado </w:t>
      </w:r>
      <w:proofErr w:type="gramStart"/>
      <w:r w:rsidRPr="005559EC">
        <w:t>hace</w:t>
      </w:r>
      <w:proofErr w:type="gramEnd"/>
      <w:r w:rsidRPr="005559EC">
        <w:t xml:space="preserve"> las leyes para cierto tiempo o para siempre, y corrige o deroga las que están hechas. Por el segundo, hace la paz o la guerra, envía o recibe embajadores, establece la seguridad y previene las invasiones; y por el tercero, castiga los crímenes o decide las contiendas de los particulares. Este último se llamará poder judicial; y el otro, simplemente, poder ejecutivo del Estado (...).</w:t>
      </w:r>
      <w:r w:rsidRPr="005559EC">
        <w:br/>
        <w:t>Cuando los poderes legislativo y ejecutivo se hallan reunidos en una misma persona o corporación, entonces no hay libertad, porque es de temer que el monarca o el senado hagan leyes tiránicas para ejecutarlas del mismo modo.</w:t>
      </w:r>
      <w:r w:rsidRPr="005559EC">
        <w:br/>
        <w:t>Así sucede también cuando el poder judicial no está separado del poder legislativo y del ejecutivo. Estando unido al primero, el imperio sobre la vida y la libertad de los ciudadanos sería arbitrario, por ser uno mismo el juez y el legislador y, estando unido al segundo, sería tiránico, por cuanto gozaría el juez de la fuerza misma que un agresor.</w:t>
      </w:r>
      <w:r w:rsidRPr="005559EC">
        <w:br/>
        <w:t xml:space="preserve">En el Estado en que un hombre solo, o una sola corporación de próceres, o de nobles, o del pueblo administrase los tres poderes, y tuviese la facultad de hacer las leyes, de ejecutar las resoluciones públicas y de juzgar los crímenes y contiendas de los particulares, todo se perdería enteramente.” </w:t>
      </w:r>
    </w:p>
    <w:p w:rsidR="005559EC" w:rsidRDefault="005559EC" w:rsidP="005559EC">
      <w:pPr>
        <w:pStyle w:val="NormalWeb"/>
        <w:rPr>
          <w:rStyle w:val="Textoennegrita"/>
        </w:rPr>
      </w:pPr>
      <w:r w:rsidRPr="005559EC">
        <w:rPr>
          <w:rStyle w:val="Textoennegrita"/>
        </w:rPr>
        <w:t>Montesquieu. El espíritu de las leyes. 1748.</w:t>
      </w:r>
    </w:p>
    <w:p w:rsidR="005559EC" w:rsidRDefault="005559EC" w:rsidP="005559EC">
      <w:pPr>
        <w:pStyle w:val="NormalWeb"/>
        <w:rPr>
          <w:rStyle w:val="Textoennegrita"/>
        </w:rPr>
      </w:pPr>
    </w:p>
    <w:p w:rsidR="005559EC" w:rsidRDefault="005559EC" w:rsidP="005559EC">
      <w:pPr>
        <w:pStyle w:val="NormalWeb"/>
        <w:rPr>
          <w:rStyle w:val="Textoennegrita"/>
          <w:b w:val="0"/>
        </w:rPr>
      </w:pPr>
      <w:r>
        <w:rPr>
          <w:rStyle w:val="Textoennegrita"/>
          <w:b w:val="0"/>
        </w:rPr>
        <w:t>Preguntas de comprensión del texto:</w:t>
      </w:r>
    </w:p>
    <w:p w:rsidR="005559EC" w:rsidRDefault="005559EC" w:rsidP="005559EC">
      <w:pPr>
        <w:pStyle w:val="NormalWeb"/>
        <w:rPr>
          <w:rStyle w:val="Textoennegrita"/>
          <w:b w:val="0"/>
        </w:rPr>
      </w:pPr>
      <w:r>
        <w:rPr>
          <w:rStyle w:val="Textoennegrita"/>
          <w:b w:val="0"/>
        </w:rPr>
        <w:t>1º. Según el texto… ¿En qué persona se concentra los poderes del Estado?</w:t>
      </w:r>
    </w:p>
    <w:p w:rsidR="005559EC" w:rsidRDefault="005559EC" w:rsidP="005559EC">
      <w:pPr>
        <w:pStyle w:val="NormalWeb"/>
        <w:rPr>
          <w:rStyle w:val="Textoennegrita"/>
          <w:b w:val="0"/>
        </w:rPr>
      </w:pPr>
    </w:p>
    <w:p w:rsidR="005559EC" w:rsidRDefault="005559EC" w:rsidP="005559EC">
      <w:pPr>
        <w:pStyle w:val="NormalWeb"/>
        <w:rPr>
          <w:rStyle w:val="Textoennegrita"/>
          <w:b w:val="0"/>
        </w:rPr>
      </w:pPr>
      <w:r>
        <w:rPr>
          <w:rStyle w:val="Textoennegrita"/>
          <w:b w:val="0"/>
        </w:rPr>
        <w:t>2º. ¿Crees que era justo como estaban administrados los poderes del Estado en la época del Antiguo Régimen? Razona tu respuesta…</w:t>
      </w:r>
    </w:p>
    <w:p w:rsidR="005559EC" w:rsidRDefault="005559EC" w:rsidP="005559EC">
      <w:pPr>
        <w:pStyle w:val="NormalWeb"/>
        <w:rPr>
          <w:rStyle w:val="Textoennegrita"/>
          <w:b w:val="0"/>
        </w:rPr>
      </w:pPr>
    </w:p>
    <w:p w:rsidR="005559EC" w:rsidRDefault="005559EC" w:rsidP="005559EC">
      <w:pPr>
        <w:pStyle w:val="NormalWeb"/>
        <w:rPr>
          <w:rStyle w:val="Textoennegrita"/>
          <w:b w:val="0"/>
        </w:rPr>
      </w:pPr>
      <w:r>
        <w:rPr>
          <w:rStyle w:val="Textoennegrita"/>
          <w:b w:val="0"/>
        </w:rPr>
        <w:t>3º. Hoy en día, los 3 poderes son instituciones independientes en teoría, ¿Crees que es así? ¿Por qué?</w:t>
      </w:r>
    </w:p>
    <w:p w:rsidR="005559EC" w:rsidRDefault="005559EC" w:rsidP="005559EC">
      <w:pPr>
        <w:pStyle w:val="NormalWeb"/>
        <w:rPr>
          <w:rStyle w:val="Textoennegrita"/>
          <w:b w:val="0"/>
        </w:rPr>
      </w:pPr>
    </w:p>
    <w:p w:rsidR="005559EC" w:rsidRDefault="005559EC" w:rsidP="005559EC">
      <w:pPr>
        <w:pStyle w:val="NormalWeb"/>
        <w:rPr>
          <w:rStyle w:val="Textoennegrita"/>
          <w:b w:val="0"/>
        </w:rPr>
      </w:pPr>
      <w:r>
        <w:rPr>
          <w:rStyle w:val="Textoennegrita"/>
          <w:b w:val="0"/>
        </w:rPr>
        <w:t>4º. ¿Qué autoridad suprema había por encima de un monarca totalitario en el Antiguo Régimen?</w:t>
      </w:r>
    </w:p>
    <w:p w:rsidR="005559EC" w:rsidRDefault="005559EC" w:rsidP="005559EC">
      <w:pPr>
        <w:pStyle w:val="NormalWeb"/>
        <w:rPr>
          <w:rStyle w:val="Textoennegrita"/>
          <w:b w:val="0"/>
        </w:rPr>
      </w:pPr>
    </w:p>
    <w:p w:rsidR="005559EC" w:rsidRPr="005559EC" w:rsidRDefault="005559EC" w:rsidP="005559EC">
      <w:pPr>
        <w:pStyle w:val="NormalWeb"/>
      </w:pPr>
      <w:r>
        <w:rPr>
          <w:rStyle w:val="Textoennegrita"/>
          <w:b w:val="0"/>
        </w:rPr>
        <w:t>5º. Haz un breve resumen de las funciones de los 3 poderes del Estado.</w:t>
      </w:r>
      <w:bookmarkStart w:id="0" w:name="_GoBack"/>
      <w:bookmarkEnd w:id="0"/>
    </w:p>
    <w:p w:rsidR="008205C3" w:rsidRDefault="008205C3"/>
    <w:sectPr w:rsidR="00820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C"/>
    <w:rsid w:val="005559EC"/>
    <w:rsid w:val="0082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55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55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2017-05-16T17:17:00Z</dcterms:created>
  <dcterms:modified xsi:type="dcterms:W3CDTF">2017-05-16T17:26:00Z</dcterms:modified>
</cp:coreProperties>
</file>