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132A" w14:textId="77777777" w:rsidR="00F55173" w:rsidRDefault="00F55173" w:rsidP="00F55173">
      <w:pPr>
        <w:jc w:val="both"/>
        <w:rPr>
          <w:rFonts w:ascii="Trebuchet MS" w:hAnsi="Trebuchet MS" w:cs="Trebuchet MS"/>
          <w:b/>
          <w:bCs/>
          <w:color w:val="262626"/>
          <w:sz w:val="27"/>
          <w:szCs w:val="27"/>
          <w:lang w:val="es-ES"/>
        </w:rPr>
      </w:pPr>
      <w:r w:rsidRPr="00F55173">
        <w:rPr>
          <w:rFonts w:ascii="Trebuchet MS" w:hAnsi="Trebuchet MS" w:cs="Trebuchet MS"/>
          <w:b/>
          <w:bCs/>
          <w:color w:val="262626"/>
          <w:sz w:val="27"/>
          <w:szCs w:val="27"/>
          <w:lang w:val="es-ES"/>
        </w:rPr>
        <w:t>"El contrato social" Jean-Jacques Rousseau</w:t>
      </w:r>
    </w:p>
    <w:p w14:paraId="2456061B" w14:textId="77777777" w:rsidR="001F4BCF" w:rsidRPr="00F55173" w:rsidRDefault="001F4BCF" w:rsidP="00F55173">
      <w:p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  <w:bookmarkStart w:id="0" w:name="_GoBack"/>
      <w:bookmarkEnd w:id="0"/>
    </w:p>
    <w:p w14:paraId="1334F71A" w14:textId="77777777" w:rsidR="00F55173" w:rsidRPr="00F55173" w:rsidRDefault="00F55173" w:rsidP="00F55173">
      <w:p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</w:p>
    <w:p w14:paraId="71F86A3F" w14:textId="77777777" w:rsidR="00FF45D0" w:rsidRPr="00F55173" w:rsidRDefault="00F55173" w:rsidP="00F55173">
      <w:p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  <w:r w:rsidRPr="00F55173">
        <w:rPr>
          <w:rFonts w:ascii="Trebuchet MS" w:hAnsi="Trebuchet MS" w:cs="Trebuchet MS"/>
          <w:color w:val="262626"/>
          <w:sz w:val="27"/>
          <w:szCs w:val="27"/>
          <w:lang w:val="es-ES"/>
        </w:rPr>
        <w:t>“</w:t>
      </w:r>
      <w:r w:rsidRPr="00F55173">
        <w:rPr>
          <w:rFonts w:ascii="Trebuchet MS" w:hAnsi="Trebuchet MS" w:cs="Trebuchet MS"/>
          <w:i/>
          <w:iCs/>
          <w:color w:val="262626"/>
          <w:sz w:val="27"/>
          <w:szCs w:val="27"/>
          <w:lang w:val="es-ES"/>
        </w:rPr>
        <w:t>Si se busca en qué consiste el bien más preciado de todos, ha de ser objeto de toda legislación, se encontrará que todo se reduce a dos cuestiones principales: la libertad y la igualdad, sin la cual la libertad no puede existir. Renunciar a la libertad es renunciar a ser hombre, a los derechos y a los deberes de la humanidad</w:t>
      </w:r>
      <w:r w:rsidRPr="00F55173">
        <w:rPr>
          <w:rFonts w:ascii="Trebuchet MS" w:hAnsi="Trebuchet MS" w:cs="Trebuchet MS"/>
          <w:color w:val="262626"/>
          <w:sz w:val="27"/>
          <w:szCs w:val="27"/>
          <w:lang w:val="es-ES"/>
        </w:rPr>
        <w:t>”</w:t>
      </w:r>
    </w:p>
    <w:p w14:paraId="6210EFDE" w14:textId="77777777" w:rsidR="00F55173" w:rsidRPr="00F55173" w:rsidRDefault="00F55173" w:rsidP="00F55173">
      <w:p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</w:p>
    <w:p w14:paraId="3ECEF097" w14:textId="77777777" w:rsidR="00F55173" w:rsidRPr="00F55173" w:rsidRDefault="00F55173" w:rsidP="00F55173">
      <w:p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</w:p>
    <w:p w14:paraId="23F09BA3" w14:textId="77777777" w:rsidR="00F55173" w:rsidRDefault="00F55173" w:rsidP="00F55173">
      <w:pPr>
        <w:pStyle w:val="Prrafodelista"/>
        <w:numPr>
          <w:ilvl w:val="0"/>
          <w:numId w:val="1"/>
        </w:num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  <w:r w:rsidRPr="00F55173">
        <w:rPr>
          <w:rFonts w:ascii="Trebuchet MS" w:hAnsi="Trebuchet MS" w:cs="Trebuchet MS"/>
          <w:color w:val="262626"/>
          <w:sz w:val="27"/>
          <w:szCs w:val="27"/>
          <w:lang w:val="es-ES"/>
        </w:rPr>
        <w:t>¿Qué exige Rousseau en este texto? ¿ A quién?</w:t>
      </w:r>
    </w:p>
    <w:p w14:paraId="608F7A54" w14:textId="77777777" w:rsidR="00F55173" w:rsidRDefault="00F55173" w:rsidP="00F55173">
      <w:pPr>
        <w:pStyle w:val="Prrafodelista"/>
        <w:numPr>
          <w:ilvl w:val="0"/>
          <w:numId w:val="1"/>
        </w:num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  <w:r>
        <w:rPr>
          <w:rFonts w:ascii="Trebuchet MS" w:hAnsi="Trebuchet MS" w:cs="Trebuchet MS"/>
          <w:color w:val="262626"/>
          <w:sz w:val="27"/>
          <w:szCs w:val="27"/>
          <w:lang w:val="es-ES"/>
        </w:rPr>
        <w:t>¿Contra qué o quiénes crees que está dirigido? Justifica tu respuesta?</w:t>
      </w:r>
    </w:p>
    <w:p w14:paraId="7B54D89B" w14:textId="77777777" w:rsidR="001F4BCF" w:rsidRDefault="001F4BCF" w:rsidP="00F55173">
      <w:pPr>
        <w:pStyle w:val="Prrafodelista"/>
        <w:numPr>
          <w:ilvl w:val="0"/>
          <w:numId w:val="1"/>
        </w:numPr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  <w:r>
        <w:rPr>
          <w:rFonts w:ascii="Trebuchet MS" w:hAnsi="Trebuchet MS" w:cs="Trebuchet MS"/>
          <w:color w:val="262626"/>
          <w:sz w:val="27"/>
          <w:szCs w:val="27"/>
          <w:lang w:val="es-ES"/>
        </w:rPr>
        <w:t>Rousseau es uno de los padres de la Ilustración, ¿qué ideas se defendían en ésta?</w:t>
      </w:r>
    </w:p>
    <w:p w14:paraId="0106A853" w14:textId="77777777" w:rsidR="001F4BCF" w:rsidRPr="00F55173" w:rsidRDefault="001F4BCF" w:rsidP="001F4BCF">
      <w:pPr>
        <w:pStyle w:val="Prrafodelista"/>
        <w:jc w:val="both"/>
        <w:rPr>
          <w:rFonts w:ascii="Trebuchet MS" w:hAnsi="Trebuchet MS" w:cs="Trebuchet MS"/>
          <w:color w:val="262626"/>
          <w:sz w:val="27"/>
          <w:szCs w:val="27"/>
          <w:lang w:val="es-ES"/>
        </w:rPr>
      </w:pPr>
    </w:p>
    <w:p w14:paraId="77742EEC" w14:textId="77777777" w:rsidR="00F55173" w:rsidRPr="00F55173" w:rsidRDefault="00F55173" w:rsidP="00F55173">
      <w:pPr>
        <w:pStyle w:val="Prrafodelista"/>
        <w:jc w:val="both"/>
      </w:pPr>
    </w:p>
    <w:sectPr w:rsidR="00F55173" w:rsidRPr="00F55173" w:rsidSect="006A3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C52"/>
    <w:multiLevelType w:val="hybridMultilevel"/>
    <w:tmpl w:val="FE0EE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73"/>
    <w:rsid w:val="001F4BCF"/>
    <w:rsid w:val="006A3F0D"/>
    <w:rsid w:val="00F55173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79E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489</Characters>
  <Application>Microsoft Macintosh Word</Application>
  <DocSecurity>0</DocSecurity>
  <Lines>4</Lines>
  <Paragraphs>1</Paragraphs>
  <ScaleCrop>false</ScaleCrop>
  <Company>Adultos2015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Adultos</dc:creator>
  <cp:keywords/>
  <dc:description/>
  <cp:lastModifiedBy>Sandra Adultos</cp:lastModifiedBy>
  <cp:revision>2</cp:revision>
  <dcterms:created xsi:type="dcterms:W3CDTF">2017-01-16T21:58:00Z</dcterms:created>
  <dcterms:modified xsi:type="dcterms:W3CDTF">2017-01-16T22:13:00Z</dcterms:modified>
</cp:coreProperties>
</file>