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F31F" w14:textId="77777777" w:rsidR="00220F77" w:rsidRPr="00220F77" w:rsidRDefault="00220F77" w:rsidP="00220F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220F77">
        <w:rPr>
          <w:rFonts w:ascii="Arial" w:hAnsi="Arial" w:cs="Arial"/>
          <w:b/>
          <w:bCs/>
          <w:sz w:val="28"/>
          <w:szCs w:val="28"/>
          <w:lang w:val="es-ES"/>
        </w:rPr>
        <w:t>Reglamento de un gremio de tejedores (texto adaptado)</w:t>
      </w:r>
    </w:p>
    <w:p w14:paraId="7427D9F4" w14:textId="77777777" w:rsidR="00220F77" w:rsidRDefault="00220F77" w:rsidP="00220F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7"/>
          <w:szCs w:val="27"/>
          <w:lang w:val="es-ES"/>
        </w:rPr>
      </w:pPr>
    </w:p>
    <w:p w14:paraId="37E162D9" w14:textId="77777777" w:rsidR="00220F77" w:rsidRDefault="00220F77" w:rsidP="00220F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7"/>
          <w:szCs w:val="27"/>
          <w:lang w:val="es-ES"/>
        </w:rPr>
      </w:pPr>
      <w:r>
        <w:rPr>
          <w:rFonts w:ascii="Arial" w:hAnsi="Arial" w:cs="Arial"/>
          <w:color w:val="262626"/>
          <w:sz w:val="27"/>
          <w:szCs w:val="27"/>
          <w:lang w:val="es-ES"/>
        </w:rPr>
        <w:t>Nadie puede ser maestro tejedor de lana si antes no ha pagado el impuesto por desempeñar el oficio al rey. Cada maestro tejedor puede tener en su taller dos telares y cada hijo de maestro tejedor puede tener dos en el taller de su padre mientras que esté soltero y si él sabe trabajar el mismo oficio. Cada maestro puede tener en su taller un aprendiz, ninguno más. Y nadie debe empezar a trabajar antes de levantar el sol, bajo pena de multa de doce dineros para el maestro y seis para el oficial. Los oficiales deben cesar el trabajo desde que haya sonado el primer toque de vísperas, pero deben arreglar sus cosas y herramientas después de cesar el trabajo.</w:t>
      </w:r>
    </w:p>
    <w:p w14:paraId="5C99E663" w14:textId="77777777" w:rsidR="00220F77" w:rsidRDefault="00220F77" w:rsidP="00220F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7"/>
          <w:szCs w:val="27"/>
          <w:lang w:val="es-ES"/>
        </w:rPr>
      </w:pPr>
    </w:p>
    <w:p w14:paraId="17284FB7" w14:textId="77777777" w:rsidR="00FF45D0" w:rsidRDefault="00220F77" w:rsidP="00220F77">
      <w:pPr>
        <w:rPr>
          <w:rFonts w:ascii="Arial" w:hAnsi="Arial" w:cs="Arial"/>
          <w:color w:val="262626"/>
          <w:sz w:val="26"/>
          <w:szCs w:val="26"/>
          <w:lang w:val="es-ES"/>
        </w:rPr>
      </w:pPr>
      <w:r>
        <w:rPr>
          <w:rFonts w:ascii="Arial" w:hAnsi="Arial" w:cs="Arial"/>
          <w:color w:val="262626"/>
          <w:sz w:val="26"/>
          <w:szCs w:val="26"/>
          <w:lang w:val="es-ES"/>
        </w:rPr>
        <w:t xml:space="preserve">Original de FOSSIER, Robert,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>Histoire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>sociale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 xml:space="preserve"> de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>l'Occident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 xml:space="preserve"> Medieval</w:t>
      </w:r>
      <w:r>
        <w:rPr>
          <w:rFonts w:ascii="Arial" w:hAnsi="Arial" w:cs="Arial"/>
          <w:color w:val="262626"/>
          <w:sz w:val="26"/>
          <w:szCs w:val="26"/>
          <w:lang w:val="es-ES"/>
        </w:rPr>
        <w:t xml:space="preserve">, París, 1970, p. 219. Recogido en  LOZANO, A. y E. MITRE, E.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>Analisis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lang w:val="es-ES"/>
        </w:rPr>
        <w:t xml:space="preserve"> y comentario de textos históricos. I. Edad Antigua y Media</w:t>
      </w:r>
      <w:r>
        <w:rPr>
          <w:rFonts w:ascii="Arial" w:hAnsi="Arial" w:cs="Arial"/>
          <w:color w:val="262626"/>
          <w:sz w:val="26"/>
          <w:szCs w:val="26"/>
          <w:lang w:val="es-ES"/>
        </w:rPr>
        <w:t>, Madrid, 1979, p. 193.  </w:t>
      </w:r>
    </w:p>
    <w:p w14:paraId="0086DA9A" w14:textId="77777777" w:rsidR="00E9560E" w:rsidRDefault="00E9560E" w:rsidP="00220F77">
      <w:pPr>
        <w:rPr>
          <w:rFonts w:ascii="Arial" w:hAnsi="Arial" w:cs="Arial"/>
          <w:color w:val="262626"/>
          <w:sz w:val="26"/>
          <w:szCs w:val="26"/>
          <w:lang w:val="es-ES"/>
        </w:rPr>
      </w:pPr>
    </w:p>
    <w:p w14:paraId="507D057C" w14:textId="77777777" w:rsidR="00220F77" w:rsidRDefault="00220F77" w:rsidP="00220F77">
      <w:pPr>
        <w:rPr>
          <w:rFonts w:ascii="Arial" w:hAnsi="Arial" w:cs="Arial"/>
          <w:color w:val="262626"/>
          <w:sz w:val="26"/>
          <w:szCs w:val="26"/>
          <w:lang w:val="es-ES"/>
        </w:rPr>
      </w:pPr>
    </w:p>
    <w:p w14:paraId="67484115" w14:textId="77777777" w:rsidR="00E9560E" w:rsidRPr="00E9560E" w:rsidRDefault="00E9560E" w:rsidP="00E9560E">
      <w:pPr>
        <w:pStyle w:val="Prrafodelista"/>
        <w:numPr>
          <w:ilvl w:val="0"/>
          <w:numId w:val="1"/>
        </w:numPr>
        <w:rPr>
          <w:rFonts w:ascii="Arial" w:hAnsi="Arial" w:cs="Arial"/>
          <w:color w:val="262626"/>
          <w:sz w:val="26"/>
          <w:szCs w:val="26"/>
          <w:lang w:val="es-ES"/>
        </w:rPr>
      </w:pPr>
      <w:r w:rsidRPr="00E9560E">
        <w:rPr>
          <w:rFonts w:ascii="Arial" w:hAnsi="Arial" w:cs="Arial"/>
          <w:color w:val="262626"/>
          <w:sz w:val="26"/>
          <w:szCs w:val="26"/>
          <w:lang w:val="es-ES"/>
        </w:rPr>
        <w:t xml:space="preserve">¿Qué es un gremio? </w:t>
      </w:r>
    </w:p>
    <w:p w14:paraId="59F5C288" w14:textId="77777777" w:rsidR="00220F77" w:rsidRPr="00E9560E" w:rsidRDefault="00E9560E" w:rsidP="00E9560E">
      <w:pPr>
        <w:pStyle w:val="Prrafodelista"/>
        <w:numPr>
          <w:ilvl w:val="0"/>
          <w:numId w:val="1"/>
        </w:numPr>
      </w:pPr>
      <w:r w:rsidRPr="00E9560E">
        <w:rPr>
          <w:rFonts w:ascii="Arial" w:hAnsi="Arial" w:cs="Arial"/>
          <w:color w:val="262626"/>
          <w:sz w:val="26"/>
          <w:szCs w:val="26"/>
          <w:lang w:val="es-ES"/>
        </w:rPr>
        <w:t>¿A qué estamento de la sociedad pertenece?</w:t>
      </w:r>
    </w:p>
    <w:p w14:paraId="4434B791" w14:textId="77777777" w:rsidR="00E9560E" w:rsidRDefault="00E9560E" w:rsidP="00E9560E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262626"/>
          <w:sz w:val="26"/>
          <w:szCs w:val="26"/>
          <w:lang w:val="es-ES"/>
        </w:rPr>
        <w:t>¿Cuál es la jerarquía dentro de estos?</w:t>
      </w:r>
      <w:bookmarkStart w:id="0" w:name="_GoBack"/>
      <w:bookmarkEnd w:id="0"/>
    </w:p>
    <w:sectPr w:rsidR="00E9560E" w:rsidSect="006A3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7555"/>
    <w:multiLevelType w:val="hybridMultilevel"/>
    <w:tmpl w:val="95845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7"/>
    <w:rsid w:val="00220F77"/>
    <w:rsid w:val="006A3F0D"/>
    <w:rsid w:val="00E9560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8E3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884</Characters>
  <Application>Microsoft Macintosh Word</Application>
  <DocSecurity>0</DocSecurity>
  <Lines>7</Lines>
  <Paragraphs>2</Paragraphs>
  <ScaleCrop>false</ScaleCrop>
  <Company>Adultos2015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Adultos</dc:creator>
  <cp:keywords/>
  <dc:description/>
  <cp:lastModifiedBy>Sandra Adultos</cp:lastModifiedBy>
  <cp:revision>2</cp:revision>
  <dcterms:created xsi:type="dcterms:W3CDTF">2017-01-16T22:42:00Z</dcterms:created>
  <dcterms:modified xsi:type="dcterms:W3CDTF">2017-01-16T22:51:00Z</dcterms:modified>
</cp:coreProperties>
</file>