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31" w:rsidRDefault="00985B60">
      <w:pPr>
        <w:rPr>
          <w:b/>
        </w:rPr>
      </w:pPr>
      <w:r w:rsidRPr="00985B60">
        <w:rPr>
          <w:b/>
        </w:rPr>
        <w:t>ACTA DE LA REUNIÓN DEL 17 DE ENERO DE 2017</w:t>
      </w:r>
    </w:p>
    <w:p w:rsidR="00985B60" w:rsidRDefault="00985B60">
      <w:r>
        <w:t>La reunión de esta tarde tiene como objetivo dejar registrado cuales van a ser los distintos usos que los miembros del grupo van a hacer durante este trimestre de las rúbricas como herramienta de evaluación en el aula. Los compromisos que se establecen son los siguientes:</w:t>
      </w:r>
    </w:p>
    <w:p w:rsidR="00985B60" w:rsidRDefault="00985B60"/>
    <w:p w:rsidR="00985B60" w:rsidRDefault="00985B60" w:rsidP="00985B60">
      <w:pPr>
        <w:pStyle w:val="Prrafodelista"/>
        <w:numPr>
          <w:ilvl w:val="0"/>
          <w:numId w:val="1"/>
        </w:numPr>
      </w:pPr>
      <w:r>
        <w:t>Jose Manuel Aragón Guerrero: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Mi intención es usarlas para lo siguiente: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1. Rúbricas para evaluar las</w:t>
      </w:r>
      <w:r w:rsidRPr="00985B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actividades de recuperación de Lengua pendiente de 1º de ESO.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2. Rúbricas para evaluar la</w:t>
      </w:r>
      <w:r w:rsidRPr="00985B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redacción colectiva que, desde hace varios años,  realizan en el instituto todos los grupos y cursos en una fecha indicada.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Rúbricas para evaluar la comprensón oral y comprensión escrita, 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4. Rúbricas para evaluar los cuestionarios de las lecturas obligatorias de mis grupos.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5. Rúbricas para evaluar técnicas de estudio.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6. Rúbricas para evaluar una exposición oral en 1º de ESO.</w:t>
      </w: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7. Rúbricas para evaluar los tipos de discursos.</w:t>
      </w:r>
    </w:p>
    <w:p w:rsidR="00985B60" w:rsidRPr="00985B60" w:rsidRDefault="00985B60" w:rsidP="00985B60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8. Rúbricas para evaluar una prueba escrita.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>Voy a poner en práctica las rúbricas de forma individual.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Default="00985B60" w:rsidP="00985B6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Elena González Bueno:</w:t>
      </w:r>
    </w:p>
    <w:p w:rsidR="00985B60" w:rsidRDefault="00985B60" w:rsidP="00985B60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Default="00985B60" w:rsidP="00985B60">
      <w:pPr>
        <w:spacing w:after="0" w:line="240" w:lineRule="auto"/>
        <w:ind w:left="708"/>
      </w:pPr>
      <w:r>
        <w:t>Voy a utilizar las rúbricas en exposición de una unidad en 2 de eso.</w:t>
      </w:r>
    </w:p>
    <w:p w:rsidR="00985B60" w:rsidRDefault="00985B60" w:rsidP="00985B60">
      <w:pPr>
        <w:spacing w:after="0" w:line="240" w:lineRule="auto"/>
        <w:ind w:left="708"/>
      </w:pPr>
    </w:p>
    <w:p w:rsidR="00985B60" w:rsidRDefault="00985B60" w:rsidP="00985B6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Inmaculada Laso Laso y Rebeca Palos Rodríguez: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P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Vamos usar la rúbrica para</w:t>
      </w: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evalúa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parte oral de nuestra asignatura, concretamente las exposiciones orales que han de realizar los alumnos en todos los trimestres. 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6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rúbrica está subida a Colabora ya, y entre Rebeca y yo iremos anotando los fallos que vemos para mejorarla y que nos resulte lo más práctica posible.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Default="00985B60" w:rsidP="00985B6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Antonio Gregorio Rodríguez Martínez, Beatriz Meritxell Barbero de la Torre y Juan Carlos Yuste Pérez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el segundo trimestre vamos a realizar un proyecto interdisciplinar en el que se trabajan, de manera interdisciplinar, objetivos de Educación Física, Física y Química y Matemáticas. El proyecto se trabajará en grupo, y usaremos la rúbrica para evaluar la exposición que llevaran a cabo cada uno de ellos.</w:t>
      </w: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Default="00985B60" w:rsidP="00985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60" w:rsidRPr="00985B60" w:rsidRDefault="00985B60" w:rsidP="009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Fijados estos compromisos, que cada uno de los miembros puede revisar y ampliar en el apartado correspondiente de colabora, emplazamos la próxima reunión para el 2 de marzo, en la cual haremos un seguimiento y compartiremos las dificultades que hemos ido encontrando en el camino y cómo las hemos ido resolviendo.</w:t>
      </w:r>
    </w:p>
    <w:sectPr w:rsidR="00985B60" w:rsidRPr="00985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F80"/>
    <w:multiLevelType w:val="hybridMultilevel"/>
    <w:tmpl w:val="78F02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4231"/>
    <w:rsid w:val="007E4231"/>
    <w:rsid w:val="0098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2017-01-17T11:22:00Z</dcterms:created>
  <dcterms:modified xsi:type="dcterms:W3CDTF">2017-01-17T11:42:00Z</dcterms:modified>
</cp:coreProperties>
</file>