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GridTable4Accent6"/>
        <w:tblpPr w:bottomFromText="0" w:horzAnchor="margin" w:leftFromText="141" w:rightFromText="141" w:tblpX="0" w:tblpY="1846" w:topFromText="0" w:vertAnchor="page"/>
        <w:tblW w:w="14004" w:type="dxa"/>
        <w:jc w:val="left"/>
        <w:tblInd w:w="0" w:type="dxa"/>
        <w:tblCellMar>
          <w:top w:w="0" w:type="dxa"/>
          <w:left w:w="-45" w:type="dxa"/>
          <w:bottom w:w="0" w:type="dxa"/>
          <w:right w:w="108" w:type="dxa"/>
        </w:tblCellMar>
        <w:tblLook w:lastRow="0" w:firstRow="1" w:val="04a0" w:noVBand="1" w:firstColumn="1" w:noHBand="0" w:lastColumn="0"/>
      </w:tblPr>
      <w:tblGrid>
        <w:gridCol w:w="4488"/>
        <w:gridCol w:w="2428"/>
        <w:gridCol w:w="2099"/>
        <w:gridCol w:w="2360"/>
        <w:gridCol w:w="2629"/>
      </w:tblGrid>
      <w:tr>
        <w:trPr>
          <w:cnfStyle w:val="100000000000" w:firstRow="1" w:lastRow="0" w:firstColumn="0" w:lastColumn="0" w:oddVBand="0" w:evenVBand="0" w:oddHBand="0" w:evenHBand="0" w:firstRowFirstColumn="0" w:firstRowLastColumn="0" w:lastRowFirstColumn="0" w:lastRowLastColumn="0"/>
        </w:trPr>
        <w:tc>
          <w:tcPr>
            <w:tcW w:w="4488" w:type="dxa"/>
            <w:cnfStyle w:val="001000000000" w:firstRow="0" w:lastRow="0" w:firstColumn="1" w:lastColumn="0" w:oddVBand="0" w:evenVBand="0" w:oddHBand="0" w:evenHBand="0" w:firstRowFirstColumn="0" w:firstRowLastColumn="0" w:lastRowFirstColumn="0" w:lastRowLastColumn="0"/>
            <w:tcBorders>
              <w:top w:val="thinThickSmallGap" w:sz="24" w:space="0" w:color="538135"/>
              <w:left w:val="thinThickSmallGap" w:sz="24" w:space="0" w:color="538135"/>
              <w:bottom w:val="single" w:sz="4" w:space="0" w:color="70AD47"/>
              <w:right w:val="thinThickSmallGap" w:sz="24" w:space="0" w:color="538135"/>
              <w:insideH w:val="single" w:sz="4" w:space="0" w:color="70AD47"/>
              <w:insideV w:val="thinThickSmallGap" w:sz="24" w:space="0" w:color="538135"/>
            </w:tcBorders>
            <w:shd w:color="auto" w:fill="70AD47" w:themeFill="accent6" w:val="clear"/>
            <w:tcMar>
              <w:left w:w="-45" w:type="dxa"/>
            </w:tcMar>
          </w:tcPr>
          <w:p>
            <w:pPr>
              <w:pStyle w:val="Normal"/>
              <w:spacing w:lineRule="auto" w:line="240" w:before="0" w:after="0"/>
              <w:jc w:val="center"/>
              <w:rPr>
                <w:rFonts w:cs="Times New Roman"/>
                <w:b/>
                <w:b/>
                <w:bCs/>
                <w:color w:val="FFFFFF" w:themeColor="background1"/>
                <w:sz w:val="23"/>
                <w:szCs w:val="23"/>
              </w:rPr>
            </w:pPr>
            <w:r>
              <w:rPr>
                <w:rFonts w:cs="Times New Roman"/>
                <w:b/>
                <w:bCs/>
                <w:color w:val="FFFFFF" w:themeColor="background1"/>
                <w:sz w:val="23"/>
                <w:szCs w:val="23"/>
              </w:rPr>
            </w:r>
          </w:p>
          <w:p>
            <w:pPr>
              <w:pStyle w:val="Normal"/>
              <w:spacing w:lineRule="auto" w:line="240" w:before="0" w:after="0"/>
              <w:jc w:val="center"/>
              <w:rPr>
                <w:rFonts w:cs="Times New Roman"/>
                <w:b/>
                <w:b/>
                <w:bCs/>
                <w:color w:val="FFFFFF" w:themeColor="background1"/>
                <w:sz w:val="23"/>
                <w:szCs w:val="23"/>
              </w:rPr>
            </w:pPr>
            <w:r>
              <w:rPr>
                <w:rFonts w:cs="Times New Roman"/>
                <w:b/>
                <w:bCs/>
                <w:color w:val="FFFFFF" w:themeColor="background1"/>
                <w:sz w:val="23"/>
                <w:szCs w:val="23"/>
              </w:rPr>
            </w:r>
          </w:p>
          <w:p>
            <w:pPr>
              <w:pStyle w:val="Normal"/>
              <w:spacing w:lineRule="auto" w:line="240" w:before="0" w:after="0"/>
              <w:jc w:val="center"/>
              <w:rPr>
                <w:rFonts w:cs="Times New Roman"/>
                <w:b/>
                <w:b/>
                <w:bCs/>
                <w:color w:val="FFFFFF" w:themeColor="background1"/>
                <w:sz w:val="23"/>
                <w:szCs w:val="23"/>
              </w:rPr>
            </w:pPr>
            <w:r>
              <w:rPr>
                <w:rFonts w:cs="Times New Roman"/>
                <w:b/>
                <w:bCs/>
                <w:color w:val="FFFFFF" w:themeColor="background1"/>
                <w:sz w:val="23"/>
                <w:szCs w:val="23"/>
              </w:rPr>
            </w:r>
          </w:p>
          <w:p>
            <w:pPr>
              <w:pStyle w:val="Normal"/>
              <w:spacing w:lineRule="auto" w:line="240" w:before="0" w:after="0"/>
              <w:jc w:val="center"/>
              <w:rPr>
                <w:rFonts w:cs="Times New Roman"/>
              </w:rPr>
            </w:pPr>
            <w:r>
              <w:rPr>
                <w:rFonts w:cs="Times New Roman"/>
                <w:b/>
                <w:bCs/>
                <w:color w:val="FFFFFF" w:themeColor="background1"/>
                <w:sz w:val="23"/>
                <w:szCs w:val="23"/>
              </w:rPr>
              <w:t>CRITERIOS</w:t>
            </w:r>
          </w:p>
        </w:tc>
        <w:tc>
          <w:tcPr>
            <w:tcW w:w="2428" w:type="dxa"/>
            <w:tcBorders>
              <w:top w:val="thinThickSmallGap" w:sz="24" w:space="0" w:color="538135"/>
              <w:left w:val="thinThickSmallGap" w:sz="24" w:space="0" w:color="538135"/>
              <w:bottom w:val="single" w:sz="4" w:space="0" w:color="70AD47"/>
              <w:right w:val="single" w:sz="4" w:space="0" w:color="70AD47"/>
              <w:insideH w:val="single" w:sz="4" w:space="0" w:color="70AD47"/>
              <w:insideV w:val="single" w:sz="4" w:space="0" w:color="70AD47"/>
            </w:tcBorders>
            <w:shd w:color="auto" w:fill="70AD47" w:themeFill="accent6" w:val="clear"/>
            <w:tcMar>
              <w:left w:w="-45" w:type="dxa"/>
            </w:tcMar>
          </w:tcPr>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b/>
                <w:bCs/>
                <w:color w:val="FFFFFF" w:themeColor="background1"/>
                <w:sz w:val="23"/>
                <w:szCs w:val="23"/>
              </w:rPr>
              <w:t>(4)Excelente</w:t>
            </w:r>
          </w:p>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cs="Times New Roman"/>
                <w:b w:val="false"/>
                <w:b w:val="false"/>
                <w:sz w:val="20"/>
                <w:szCs w:val="20"/>
              </w:rPr>
            </w:pPr>
            <w:r>
              <w:rPr>
                <w:rFonts w:cs="Times New Roman"/>
                <w:b/>
                <w:bCs/>
                <w:color w:val="FFFFFF" w:themeColor="background1"/>
                <w:sz w:val="23"/>
                <w:szCs w:val="23"/>
              </w:rPr>
              <w:t xml:space="preserve">Se han realizado </w:t>
            </w:r>
            <w:r>
              <w:rPr>
                <w:rFonts w:cs="Times New Roman"/>
                <w:b/>
                <w:bCs/>
                <w:color w:val="FFFFFF" w:themeColor="background1"/>
                <w:sz w:val="23"/>
                <w:szCs w:val="23"/>
                <w:u w:val="single"/>
              </w:rPr>
              <w:t>todas</w:t>
            </w:r>
            <w:r>
              <w:rPr>
                <w:rFonts w:cs="Times New Roman"/>
                <w:b/>
                <w:bCs/>
                <w:color w:val="FFFFFF" w:themeColor="background1"/>
                <w:sz w:val="23"/>
                <w:szCs w:val="23"/>
              </w:rPr>
              <w:t xml:space="preserve"> las actuaciones diseñadas en los compromisos personales con  grado </w:t>
            </w:r>
            <w:r>
              <w:rPr>
                <w:rFonts w:cs="Times New Roman"/>
                <w:b/>
                <w:bCs/>
                <w:color w:val="FFFFFF" w:themeColor="background1"/>
                <w:sz w:val="23"/>
                <w:szCs w:val="23"/>
                <w:u w:val="single"/>
              </w:rPr>
              <w:t>alto grado de satisfacción y</w:t>
            </w:r>
            <w:r>
              <w:rPr>
                <w:rFonts w:cs="Times New Roman"/>
                <w:b/>
                <w:bCs/>
                <w:color w:val="FFFFFF" w:themeColor="background1"/>
                <w:sz w:val="23"/>
                <w:szCs w:val="23"/>
              </w:rPr>
              <w:t xml:space="preserve"> </w:t>
            </w:r>
            <w:r>
              <w:rPr>
                <w:rFonts w:cs="Times New Roman"/>
                <w:b/>
                <w:bCs/>
                <w:color w:val="FFFFFF" w:themeColor="background1"/>
                <w:sz w:val="23"/>
                <w:szCs w:val="23"/>
                <w:u w:val="single"/>
              </w:rPr>
              <w:t>evidencias</w:t>
            </w:r>
            <w:r>
              <w:rPr>
                <w:rFonts w:cs="Times New Roman"/>
                <w:b/>
                <w:bCs/>
                <w:color w:val="FFFFFF" w:themeColor="background1"/>
                <w:sz w:val="23"/>
                <w:szCs w:val="23"/>
              </w:rPr>
              <w:t xml:space="preserve"> de su desarrollo de alta calidad</w:t>
            </w:r>
          </w:p>
        </w:tc>
        <w:tc>
          <w:tcPr>
            <w:tcW w:w="2099" w:type="dxa"/>
            <w:tcBorders>
              <w:top w:val="thinThickSmallGap" w:sz="24" w:space="0" w:color="538135"/>
              <w:left w:val="single" w:sz="4" w:space="0" w:color="70AD47"/>
              <w:bottom w:val="single" w:sz="4" w:space="0" w:color="70AD47"/>
              <w:right w:val="single" w:sz="4" w:space="0" w:color="70AD47"/>
              <w:insideH w:val="single" w:sz="4" w:space="0" w:color="70AD47"/>
              <w:insideV w:val="single" w:sz="4" w:space="0" w:color="70AD47"/>
            </w:tcBorders>
            <w:shd w:color="auto" w:fill="70AD47" w:themeFill="accent6" w:val="clear"/>
            <w:tcMar>
              <w:left w:w="83" w:type="dxa"/>
            </w:tcMar>
          </w:tcPr>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b/>
                <w:bCs/>
                <w:color w:val="FFFFFF" w:themeColor="background1"/>
                <w:sz w:val="23"/>
                <w:szCs w:val="23"/>
              </w:rPr>
              <w:t>(3)Muy bien</w:t>
            </w:r>
          </w:p>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cs="Times New Roman"/>
                <w:b w:val="false"/>
                <w:b w:val="false"/>
                <w:sz w:val="20"/>
                <w:szCs w:val="20"/>
              </w:rPr>
            </w:pPr>
            <w:r>
              <w:rPr>
                <w:rFonts w:cs="Times New Roman"/>
                <w:b/>
                <w:bCs/>
                <w:color w:val="FFFFFF" w:themeColor="background1"/>
                <w:sz w:val="23"/>
                <w:szCs w:val="23"/>
              </w:rPr>
              <w:t xml:space="preserve">Se han realizado </w:t>
            </w:r>
            <w:r>
              <w:rPr>
                <w:rFonts w:cs="Times New Roman"/>
                <w:b/>
                <w:bCs/>
                <w:color w:val="FFFFFF" w:themeColor="background1"/>
                <w:sz w:val="23"/>
                <w:szCs w:val="23"/>
                <w:u w:val="single"/>
              </w:rPr>
              <w:t>gran parte de las actuaciones</w:t>
            </w:r>
            <w:r>
              <w:rPr>
                <w:rFonts w:cs="Times New Roman"/>
                <w:b/>
                <w:bCs/>
                <w:color w:val="FFFFFF" w:themeColor="background1"/>
                <w:sz w:val="23"/>
                <w:szCs w:val="23"/>
              </w:rPr>
              <w:t xml:space="preserve"> en los compromisos personales  con un </w:t>
            </w:r>
            <w:r>
              <w:rPr>
                <w:rFonts w:cs="Times New Roman"/>
                <w:b/>
                <w:bCs/>
                <w:color w:val="FFFFFF" w:themeColor="background1"/>
                <w:sz w:val="23"/>
                <w:szCs w:val="23"/>
                <w:u w:val="single"/>
              </w:rPr>
              <w:t>grado bueno de satisfacción y  evidencias</w:t>
            </w:r>
            <w:r>
              <w:rPr>
                <w:rFonts w:cs="Times New Roman"/>
                <w:b/>
                <w:bCs/>
                <w:color w:val="FFFFFF" w:themeColor="background1"/>
                <w:sz w:val="23"/>
                <w:szCs w:val="23"/>
              </w:rPr>
              <w:t xml:space="preserve"> </w:t>
            </w:r>
          </w:p>
        </w:tc>
        <w:tc>
          <w:tcPr>
            <w:tcW w:w="2360" w:type="dxa"/>
            <w:tcBorders>
              <w:top w:val="thinThickSmallGap" w:sz="24" w:space="0" w:color="538135"/>
              <w:left w:val="single" w:sz="4" w:space="0" w:color="70AD47"/>
              <w:bottom w:val="single" w:sz="4" w:space="0" w:color="70AD47"/>
              <w:right w:val="single" w:sz="4" w:space="0" w:color="70AD47"/>
              <w:insideH w:val="single" w:sz="4" w:space="0" w:color="70AD47"/>
              <w:insideV w:val="single" w:sz="4" w:space="0" w:color="70AD47"/>
            </w:tcBorders>
            <w:shd w:color="auto" w:fill="70AD47" w:themeFill="accent6" w:val="clear"/>
            <w:tcMar>
              <w:left w:w="83" w:type="dxa"/>
            </w:tcMar>
          </w:tcPr>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b/>
                <w:bCs/>
                <w:color w:val="FFFFFF" w:themeColor="background1"/>
                <w:sz w:val="23"/>
                <w:szCs w:val="23"/>
              </w:rPr>
              <w:t>(2)Bien</w:t>
            </w:r>
          </w:p>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sz w:val="23"/>
                <w:szCs w:val="23"/>
              </w:rPr>
            </w:pPr>
            <w:r>
              <w:rPr>
                <w:rFonts w:cs="Times New Roman"/>
                <w:b/>
                <w:bCs/>
                <w:color w:val="FFFFFF" w:themeColor="background1"/>
                <w:sz w:val="23"/>
                <w:szCs w:val="23"/>
              </w:rPr>
              <w:t xml:space="preserve">Se han realizado  </w:t>
            </w:r>
            <w:r>
              <w:rPr>
                <w:rFonts w:cs="Times New Roman"/>
                <w:b/>
                <w:bCs/>
                <w:color w:val="FFFFFF" w:themeColor="background1"/>
                <w:sz w:val="23"/>
                <w:szCs w:val="23"/>
                <w:u w:val="single"/>
              </w:rPr>
              <w:t>algunas de las actuaciones diseñadas</w:t>
            </w:r>
            <w:r>
              <w:rPr>
                <w:rFonts w:cs="Times New Roman"/>
                <w:b/>
                <w:bCs/>
                <w:color w:val="FFFFFF" w:themeColor="background1"/>
                <w:sz w:val="23"/>
                <w:szCs w:val="23"/>
              </w:rPr>
              <w:t xml:space="preserve"> en los compromisos personales con </w:t>
            </w:r>
            <w:r>
              <w:rPr>
                <w:rFonts w:cs="Times New Roman"/>
                <w:b/>
                <w:bCs/>
                <w:color w:val="FFFFFF" w:themeColor="background1"/>
                <w:sz w:val="23"/>
                <w:szCs w:val="23"/>
                <w:u w:val="single"/>
              </w:rPr>
              <w:t xml:space="preserve">un grado aceptable de calidad y evidencias </w:t>
            </w:r>
            <w:r>
              <w:rPr>
                <w:rFonts w:cs="Times New Roman"/>
                <w:b/>
                <w:bCs/>
                <w:color w:val="FFFFFF" w:themeColor="background1"/>
                <w:sz w:val="23"/>
                <w:szCs w:val="23"/>
              </w:rPr>
              <w:t>del desarrollo de las misma</w:t>
            </w:r>
            <w:r>
              <w:rPr>
                <w:rFonts w:cs="Times New Roman"/>
                <w:b/>
                <w:bCs/>
                <w:color w:val="FFFFFF" w:themeColor="background1"/>
                <w:sz w:val="23"/>
                <w:szCs w:val="23"/>
                <w:u w:val="single"/>
              </w:rPr>
              <w:t>s</w:t>
            </w:r>
          </w:p>
        </w:tc>
        <w:tc>
          <w:tcPr>
            <w:tcW w:w="2629" w:type="dxa"/>
            <w:tcBorders>
              <w:top w:val="thinThickSmallGap" w:sz="24" w:space="0" w:color="538135"/>
              <w:left w:val="single" w:sz="4" w:space="0" w:color="70AD47"/>
              <w:bottom w:val="single" w:sz="4" w:space="0" w:color="70AD47"/>
              <w:right w:val="thinThickSmallGap" w:sz="24" w:space="0" w:color="538135"/>
              <w:insideH w:val="single" w:sz="4" w:space="0" w:color="70AD47"/>
              <w:insideV w:val="thinThickSmallGap" w:sz="24" w:space="0" w:color="538135"/>
            </w:tcBorders>
            <w:shd w:color="auto" w:fill="70AD47" w:themeFill="accent6" w:val="clear"/>
            <w:tcMar>
              <w:left w:w="83" w:type="dxa"/>
            </w:tcMar>
          </w:tcPr>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b/>
                <w:bCs/>
                <w:color w:val="FFFFFF" w:themeColor="background1"/>
                <w:sz w:val="23"/>
                <w:szCs w:val="23"/>
              </w:rPr>
              <w:t>(1)Mejorable</w:t>
            </w:r>
          </w:p>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cs="Times New Roman"/>
                <w:b w:val="false"/>
                <w:b w:val="false"/>
                <w:sz w:val="20"/>
                <w:szCs w:val="20"/>
              </w:rPr>
            </w:pPr>
            <w:r>
              <w:rPr>
                <w:rFonts w:cs="Times New Roman"/>
                <w:b/>
                <w:bCs/>
                <w:color w:val="FFFFFF" w:themeColor="background1"/>
                <w:sz w:val="23"/>
                <w:szCs w:val="23"/>
              </w:rPr>
              <w:t xml:space="preserve">Se han realizado </w:t>
            </w:r>
            <w:r>
              <w:rPr>
                <w:rFonts w:cs="Times New Roman"/>
                <w:b/>
                <w:bCs/>
                <w:color w:val="FFFFFF" w:themeColor="background1"/>
                <w:sz w:val="23"/>
                <w:szCs w:val="23"/>
                <w:u w:val="single"/>
              </w:rPr>
              <w:t>muy pocas de las actuaciones diseñadas</w:t>
            </w:r>
            <w:r>
              <w:rPr>
                <w:rFonts w:cs="Times New Roman"/>
                <w:b/>
                <w:bCs/>
                <w:color w:val="FFFFFF" w:themeColor="background1"/>
                <w:sz w:val="23"/>
                <w:szCs w:val="23"/>
              </w:rPr>
              <w:t xml:space="preserve"> en los compromisos personales </w:t>
            </w:r>
            <w:r>
              <w:rPr>
                <w:rFonts w:cs="Times New Roman"/>
                <w:b/>
                <w:bCs/>
                <w:color w:val="FFFFFF" w:themeColor="background1"/>
                <w:sz w:val="23"/>
                <w:szCs w:val="23"/>
                <w:u w:val="single"/>
              </w:rPr>
              <w:t xml:space="preserve">con apenas evidencias </w:t>
            </w:r>
            <w:r>
              <w:rPr>
                <w:rFonts w:cs="Times New Roman"/>
                <w:b/>
                <w:bCs/>
                <w:color w:val="FFFFFF" w:themeColor="background1"/>
                <w:sz w:val="23"/>
                <w:szCs w:val="23"/>
              </w:rPr>
              <w:t xml:space="preserve">del desarrollo de las mismas y con escasa calidad </w:t>
            </w:r>
          </w:p>
        </w:tc>
      </w:tr>
      <w:tr>
        <w:trPr>
          <w:cnfStyle w:val="000000100000" w:firstRow="0" w:lastRow="0" w:firstColumn="0" w:lastColumn="0" w:oddVBand="0" w:evenVBand="0" w:oddHBand="1" w:evenHBand="0" w:firstRowFirstColumn="0" w:firstRowLastColumn="0" w:lastRowFirstColumn="0" w:lastRowLastColumn="0"/>
        </w:trPr>
        <w:tc>
          <w:tcPr>
            <w:tcW w:w="4488" w:type="dxa"/>
            <w:cnfStyle w:val="001000000000" w:firstRow="0" w:lastRow="0" w:firstColumn="1" w:lastColumn="0" w:oddVBand="0" w:evenVBand="0" w:oddHBand="0" w:evenHBand="0" w:firstRowFirstColumn="0" w:firstRowLastColumn="0" w:lastRowFirstColumn="0" w:lastRowLastColumn="0"/>
            <w:tcBorders>
              <w:left w:val="thinThickSmallGap" w:sz="24" w:space="0" w:color="538135"/>
              <w:right w:val="thinThickSmallGap" w:sz="24" w:space="0" w:color="538135"/>
              <w:insideV w:val="thinThickSmallGap" w:sz="24" w:space="0" w:color="538135"/>
            </w:tcBorders>
            <w:shd w:color="auto" w:fill="E2EFD9" w:themeFill="accent6" w:themeFillTint="33" w:val="clear"/>
            <w:tcMar>
              <w:left w:w="-45" w:type="dxa"/>
            </w:tcMar>
          </w:tcPr>
          <w:p>
            <w:pPr>
              <w:pStyle w:val="Normal"/>
              <w:spacing w:lineRule="atLeast" w:line="200" w:before="0" w:after="0"/>
              <w:rPr>
                <w:sz w:val="28"/>
                <w:szCs w:val="28"/>
              </w:rPr>
            </w:pPr>
            <w:r>
              <w:rPr>
                <w:rFonts w:eastAsia="MS Gothic" w:cs="Times New Roman" w:ascii="Times New Roman" w:hAnsi="Times New Roman"/>
                <w:b/>
                <w:bCs/>
                <w:sz w:val="28"/>
                <w:szCs w:val="28"/>
              </w:rPr>
              <w:t>Se ha colaborado en la realización del proyecto.</w:t>
            </w:r>
          </w:p>
        </w:tc>
        <w:tc>
          <w:tcPr>
            <w:tcW w:w="2428" w:type="dxa"/>
            <w:tcBorders>
              <w:left w:val="thinThickSmallGap" w:sz="24" w:space="0" w:color="538135"/>
            </w:tcBorders>
            <w:shd w:color="auto" w:fill="auto" w:val="clear"/>
            <w:tcMar>
              <w:left w:w="-45" w:type="dxa"/>
            </w:tcM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sz w:val="28"/>
                <w:szCs w:val="28"/>
              </w:rPr>
            </w:pPr>
            <w:r>
              <w:rPr>
                <w:rFonts w:cs="Times New Roman"/>
                <w:sz w:val="28"/>
                <w:szCs w:val="28"/>
              </w:rPr>
            </w:r>
          </w:p>
        </w:tc>
        <w:tc>
          <w:tcPr>
            <w:tcW w:w="2099" w:type="dxa"/>
            <w:tcBorders/>
            <w:shd w:color="auto" w:fill="auto" w:val="clear"/>
            <w:tcMar>
              <w:left w:w="83" w:type="dxa"/>
            </w:tcM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sz w:val="28"/>
                <w:szCs w:val="28"/>
              </w:rPr>
            </w:pPr>
            <w:bookmarkStart w:id="0" w:name="_GoBack"/>
            <w:bookmarkStart w:id="1" w:name="_GoBack"/>
            <w:bookmarkEnd w:id="1"/>
            <w:r>
              <w:rPr>
                <w:rFonts w:cs="Times New Roman"/>
                <w:sz w:val="28"/>
                <w:szCs w:val="28"/>
              </w:rPr>
            </w:r>
          </w:p>
        </w:tc>
        <w:tc>
          <w:tcPr>
            <w:tcW w:w="2360" w:type="dxa"/>
            <w:tcBorders/>
            <w:shd w:color="auto" w:fill="auto" w:val="clear"/>
            <w:tcMar>
              <w:left w:w="83" w:type="dxa"/>
            </w:tcM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sz w:val="28"/>
                <w:szCs w:val="28"/>
              </w:rPr>
            </w:pPr>
            <w:r>
              <w:rPr>
                <w:rFonts w:cs="Times New Roman"/>
                <w:sz w:val="28"/>
                <w:szCs w:val="28"/>
              </w:rPr>
              <w:t>X</w:t>
            </w:r>
          </w:p>
        </w:tc>
        <w:tc>
          <w:tcPr>
            <w:tcW w:w="2629" w:type="dxa"/>
            <w:tcBorders>
              <w:left w:val="thinThickSmallGap" w:sz="24" w:space="0" w:color="538135"/>
              <w:right w:val="thinThickSmallGap" w:sz="24" w:space="0" w:color="538135"/>
              <w:insideV w:val="thinThickSmallGap" w:sz="24" w:space="0" w:color="538135"/>
            </w:tcBorders>
            <w:shd w:color="auto" w:fill="auto" w:val="clear"/>
            <w:tcMar>
              <w:left w:w="-45" w:type="dxa"/>
            </w:tcM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sz w:val="28"/>
                <w:szCs w:val="28"/>
              </w:rPr>
            </w:pPr>
            <w:r>
              <w:rPr>
                <w:rFonts w:cs="Times New Roman"/>
                <w:sz w:val="28"/>
                <w:szCs w:val="28"/>
              </w:rPr>
            </w:r>
          </w:p>
        </w:tc>
      </w:tr>
      <w:tr>
        <w:trPr/>
        <w:tc>
          <w:tcPr>
            <w:tcW w:w="4488" w:type="dxa"/>
            <w:cnfStyle w:val="001000000000" w:firstRow="0" w:lastRow="0" w:firstColumn="1" w:lastColumn="0" w:oddVBand="0" w:evenVBand="0" w:oddHBand="0" w:evenHBand="0" w:firstRowFirstColumn="0" w:firstRowLastColumn="0" w:lastRowFirstColumn="0" w:lastRowLastColumn="0"/>
            <w:tcBorders>
              <w:left w:val="thinThickSmallGap" w:sz="24" w:space="0" w:color="538135"/>
              <w:right w:val="thinThickSmallGap" w:sz="24" w:space="0" w:color="538135"/>
              <w:insideV w:val="thinThickSmallGap" w:sz="24" w:space="0" w:color="538135"/>
            </w:tcBorders>
            <w:shd w:color="auto" w:fill="E2EFD9" w:themeFill="accent6" w:themeFillTint="33" w:val="clear"/>
            <w:tcMar>
              <w:left w:w="-45" w:type="dxa"/>
            </w:tcMar>
          </w:tcPr>
          <w:p>
            <w:pPr>
              <w:pStyle w:val="Normal"/>
              <w:spacing w:lineRule="atLeast" w:line="200" w:before="0" w:after="0"/>
              <w:rPr>
                <w:sz w:val="28"/>
                <w:szCs w:val="28"/>
              </w:rPr>
            </w:pPr>
            <w:r>
              <w:rPr>
                <w:rFonts w:eastAsia="MS Gothic" w:cs="Times New Roman" w:ascii="Times New Roman" w:hAnsi="Times New Roman"/>
                <w:b/>
                <w:bCs/>
                <w:sz w:val="28"/>
                <w:szCs w:val="28"/>
              </w:rPr>
              <w:t>Se ha asistido a las reuniones de información.</w:t>
            </w:r>
          </w:p>
        </w:tc>
        <w:tc>
          <w:tcPr>
            <w:tcW w:w="2428" w:type="dxa"/>
            <w:tcBorders>
              <w:left w:val="thinThickSmallGap" w:sz="24" w:space="0" w:color="538135"/>
            </w:tcBorders>
            <w:shd w:color="auto" w:fill="auto" w:val="clear"/>
            <w:tcMar>
              <w:left w:w="-45" w:type="dxa"/>
            </w:tcM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sz w:val="28"/>
                <w:szCs w:val="28"/>
              </w:rPr>
            </w:pPr>
            <w:r>
              <w:rPr>
                <w:rFonts w:cs="Times New Roman"/>
                <w:sz w:val="28"/>
                <w:szCs w:val="28"/>
              </w:rPr>
              <w:t>X</w:t>
            </w:r>
          </w:p>
        </w:tc>
        <w:tc>
          <w:tcPr>
            <w:tcW w:w="2099" w:type="dxa"/>
            <w:tcBorders/>
            <w:shd w:color="auto" w:fill="auto" w:val="clear"/>
            <w:tcMar>
              <w:left w:w="83" w:type="dxa"/>
            </w:tcM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sz w:val="28"/>
                <w:szCs w:val="28"/>
              </w:rPr>
            </w:pPr>
            <w:r>
              <w:rPr>
                <w:rFonts w:cs="Times New Roman"/>
                <w:sz w:val="28"/>
                <w:szCs w:val="28"/>
              </w:rPr>
            </w:r>
          </w:p>
        </w:tc>
        <w:tc>
          <w:tcPr>
            <w:tcW w:w="2360" w:type="dxa"/>
            <w:tcBorders/>
            <w:shd w:color="auto" w:fill="auto" w:val="clear"/>
            <w:tcMar>
              <w:left w:w="83" w:type="dxa"/>
            </w:tcM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sz w:val="28"/>
                <w:szCs w:val="28"/>
              </w:rPr>
            </w:pPr>
            <w:r>
              <w:rPr>
                <w:rFonts w:cs="Times New Roman"/>
                <w:sz w:val="28"/>
                <w:szCs w:val="28"/>
              </w:rPr>
            </w:r>
          </w:p>
        </w:tc>
        <w:tc>
          <w:tcPr>
            <w:tcW w:w="2629" w:type="dxa"/>
            <w:tcBorders>
              <w:left w:val="thinThickSmallGap" w:sz="24" w:space="0" w:color="538135"/>
              <w:right w:val="thinThickSmallGap" w:sz="24" w:space="0" w:color="538135"/>
              <w:insideV w:val="thinThickSmallGap" w:sz="24" w:space="0" w:color="538135"/>
            </w:tcBorders>
            <w:shd w:color="auto" w:fill="auto" w:val="clear"/>
            <w:tcMar>
              <w:left w:w="-45" w:type="dxa"/>
            </w:tcM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sz w:val="28"/>
                <w:szCs w:val="28"/>
              </w:rPr>
            </w:pPr>
            <w:r>
              <w:rPr>
                <w:rFonts w:cs="Times New Roman"/>
                <w:sz w:val="28"/>
                <w:szCs w:val="28"/>
              </w:rPr>
            </w:r>
          </w:p>
        </w:tc>
      </w:tr>
      <w:tr>
        <w:trPr>
          <w:cnfStyle w:val="000000100000" w:firstRow="0" w:lastRow="0" w:firstColumn="0" w:lastColumn="0" w:oddVBand="0" w:evenVBand="0" w:oddHBand="1" w:evenHBand="0" w:firstRowFirstColumn="0" w:firstRowLastColumn="0" w:lastRowFirstColumn="0" w:lastRowLastColumn="0"/>
        </w:trPr>
        <w:tc>
          <w:tcPr>
            <w:tcW w:w="4488" w:type="dxa"/>
            <w:cnfStyle w:val="001000000000" w:firstRow="0" w:lastRow="0" w:firstColumn="1" w:lastColumn="0" w:oddVBand="0" w:evenVBand="0" w:oddHBand="0" w:evenHBand="0" w:firstRowFirstColumn="0" w:firstRowLastColumn="0" w:lastRowFirstColumn="0" w:lastRowLastColumn="0"/>
            <w:tcBorders>
              <w:left w:val="thinThickSmallGap" w:sz="24" w:space="0" w:color="538135"/>
              <w:right w:val="thinThickSmallGap" w:sz="24" w:space="0" w:color="538135"/>
              <w:insideV w:val="thinThickSmallGap" w:sz="24" w:space="0" w:color="538135"/>
            </w:tcBorders>
            <w:shd w:color="auto" w:fill="E2EFD9" w:themeFill="accent6" w:themeFillTint="33" w:val="clear"/>
            <w:tcMar>
              <w:left w:w="-45" w:type="dxa"/>
            </w:tcMar>
          </w:tcPr>
          <w:p>
            <w:pPr>
              <w:pStyle w:val="Normal"/>
              <w:spacing w:lineRule="atLeast" w:line="200" w:before="0" w:after="0"/>
              <w:rPr>
                <w:sz w:val="28"/>
                <w:szCs w:val="28"/>
              </w:rPr>
            </w:pPr>
            <w:r>
              <w:rPr>
                <w:rFonts w:eastAsia="MS Gothic" w:cs="Times New Roman" w:ascii="Times New Roman" w:hAnsi="Times New Roman"/>
                <w:b/>
                <w:bCs/>
                <w:sz w:val="28"/>
                <w:szCs w:val="28"/>
              </w:rPr>
              <w:t>Se ha obtenido y estudiado la documentación facilitada por la asesora del CEP.</w:t>
            </w:r>
          </w:p>
        </w:tc>
        <w:tc>
          <w:tcPr>
            <w:tcW w:w="2428" w:type="dxa"/>
            <w:tcBorders>
              <w:left w:val="thinThickSmallGap" w:sz="24" w:space="0" w:color="538135"/>
            </w:tcBorders>
            <w:shd w:color="auto" w:fill="auto" w:val="clear"/>
            <w:tcMar>
              <w:left w:w="-45" w:type="dxa"/>
            </w:tcM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sz w:val="28"/>
                <w:szCs w:val="28"/>
              </w:rPr>
            </w:pPr>
            <w:r>
              <w:rPr>
                <w:rFonts w:cs="Times New Roman"/>
                <w:sz w:val="28"/>
                <w:szCs w:val="28"/>
              </w:rPr>
              <w:t>X</w:t>
            </w:r>
          </w:p>
        </w:tc>
        <w:tc>
          <w:tcPr>
            <w:tcW w:w="2099" w:type="dxa"/>
            <w:tcBorders/>
            <w:shd w:color="auto" w:fill="auto" w:val="clear"/>
            <w:tcMar>
              <w:left w:w="83" w:type="dxa"/>
            </w:tcM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sz w:val="28"/>
                <w:szCs w:val="28"/>
              </w:rPr>
            </w:pPr>
            <w:r>
              <w:rPr>
                <w:rFonts w:cs="Times New Roman"/>
                <w:sz w:val="28"/>
                <w:szCs w:val="28"/>
              </w:rPr>
            </w:r>
          </w:p>
        </w:tc>
        <w:tc>
          <w:tcPr>
            <w:tcW w:w="2360" w:type="dxa"/>
            <w:tcBorders/>
            <w:shd w:color="auto" w:fill="auto" w:val="clear"/>
            <w:tcMar>
              <w:left w:w="83" w:type="dxa"/>
            </w:tcM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sz w:val="28"/>
                <w:szCs w:val="28"/>
              </w:rPr>
            </w:pPr>
            <w:r>
              <w:rPr>
                <w:rFonts w:cs="Times New Roman"/>
                <w:sz w:val="28"/>
                <w:szCs w:val="28"/>
              </w:rPr>
            </w:r>
          </w:p>
        </w:tc>
        <w:tc>
          <w:tcPr>
            <w:tcW w:w="2629" w:type="dxa"/>
            <w:tcBorders>
              <w:left w:val="thinThickSmallGap" w:sz="24" w:space="0" w:color="538135"/>
              <w:right w:val="thinThickSmallGap" w:sz="24" w:space="0" w:color="538135"/>
              <w:insideV w:val="thinThickSmallGap" w:sz="24" w:space="0" w:color="538135"/>
            </w:tcBorders>
            <w:shd w:color="auto" w:fill="auto" w:val="clear"/>
            <w:tcMar>
              <w:left w:w="-45" w:type="dxa"/>
            </w:tcM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sz w:val="28"/>
                <w:szCs w:val="28"/>
              </w:rPr>
            </w:pPr>
            <w:r>
              <w:rPr>
                <w:rFonts w:cs="Times New Roman"/>
                <w:sz w:val="28"/>
                <w:szCs w:val="28"/>
              </w:rPr>
            </w:r>
          </w:p>
        </w:tc>
      </w:tr>
      <w:tr>
        <w:trPr>
          <w:trHeight w:val="799" w:hRule="atLeast"/>
        </w:trPr>
        <w:tc>
          <w:tcPr>
            <w:tcW w:w="4488" w:type="dxa"/>
            <w:cnfStyle w:val="001000000000" w:firstRow="0" w:lastRow="0" w:firstColumn="1" w:lastColumn="0" w:oddVBand="0" w:evenVBand="0" w:oddHBand="0" w:evenHBand="0" w:firstRowFirstColumn="0" w:firstRowLastColumn="0" w:lastRowFirstColumn="0" w:lastRowLastColumn="0"/>
            <w:tcBorders>
              <w:left w:val="thinThickSmallGap" w:sz="24" w:space="0" w:color="538135"/>
              <w:right w:val="thinThickSmallGap" w:sz="24" w:space="0" w:color="538135"/>
              <w:insideV w:val="thinThickSmallGap" w:sz="24" w:space="0" w:color="538135"/>
            </w:tcBorders>
            <w:shd w:color="auto" w:fill="E2EFD9" w:themeFill="accent6" w:themeFillTint="33" w:val="clear"/>
            <w:tcMar>
              <w:left w:w="-45" w:type="dxa"/>
            </w:tcMar>
          </w:tcPr>
          <w:p>
            <w:pPr>
              <w:pStyle w:val="Normal"/>
              <w:spacing w:lineRule="atLeast" w:line="200" w:before="0" w:after="0"/>
              <w:rPr>
                <w:sz w:val="28"/>
                <w:szCs w:val="28"/>
              </w:rPr>
            </w:pPr>
            <w:r>
              <w:rPr>
                <w:rFonts w:eastAsia="MS Gothic" w:cs="Times New Roman" w:ascii="Times New Roman" w:hAnsi="Times New Roman"/>
                <w:b/>
                <w:bCs/>
                <w:sz w:val="28"/>
                <w:szCs w:val="28"/>
              </w:rPr>
              <w:t>Se ha participado en la elaboración de una guía de escritura.</w:t>
            </w:r>
          </w:p>
        </w:tc>
        <w:tc>
          <w:tcPr>
            <w:tcW w:w="2428" w:type="dxa"/>
            <w:tcBorders>
              <w:left w:val="thinThickSmallGap" w:sz="24" w:space="0" w:color="538135"/>
            </w:tcBorders>
            <w:shd w:color="auto" w:fill="auto" w:val="clear"/>
            <w:tcMar>
              <w:left w:w="-45" w:type="dxa"/>
            </w:tcM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sz w:val="28"/>
                <w:szCs w:val="28"/>
              </w:rPr>
            </w:pPr>
            <w:r>
              <w:rPr>
                <w:rFonts w:cs="Times New Roman"/>
                <w:sz w:val="28"/>
                <w:szCs w:val="28"/>
              </w:rPr>
            </w:r>
          </w:p>
        </w:tc>
        <w:tc>
          <w:tcPr>
            <w:tcW w:w="2099" w:type="dxa"/>
            <w:tcBorders/>
            <w:shd w:color="auto" w:fill="auto" w:val="clear"/>
            <w:tcMar>
              <w:left w:w="83" w:type="dxa"/>
            </w:tcM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sz w:val="28"/>
                <w:szCs w:val="28"/>
              </w:rPr>
            </w:pPr>
            <w:r>
              <w:rPr>
                <w:rFonts w:cs="Times New Roman"/>
                <w:sz w:val="28"/>
                <w:szCs w:val="28"/>
              </w:rPr>
            </w:r>
          </w:p>
        </w:tc>
        <w:tc>
          <w:tcPr>
            <w:tcW w:w="2360" w:type="dxa"/>
            <w:tcBorders/>
            <w:shd w:color="auto" w:fill="auto" w:val="clear"/>
            <w:tcMar>
              <w:left w:w="83" w:type="dxa"/>
            </w:tcM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sz w:val="28"/>
                <w:szCs w:val="28"/>
              </w:rPr>
            </w:pPr>
            <w:r>
              <w:rPr>
                <w:rFonts w:cs="Times New Roman"/>
                <w:sz w:val="28"/>
                <w:szCs w:val="28"/>
              </w:rPr>
              <w:t>X</w:t>
            </w:r>
          </w:p>
        </w:tc>
        <w:tc>
          <w:tcPr>
            <w:tcW w:w="2629" w:type="dxa"/>
            <w:tcBorders>
              <w:left w:val="thinThickSmallGap" w:sz="24" w:space="0" w:color="538135"/>
              <w:right w:val="thinThickSmallGap" w:sz="24" w:space="0" w:color="538135"/>
              <w:insideV w:val="thinThickSmallGap" w:sz="24" w:space="0" w:color="538135"/>
            </w:tcBorders>
            <w:shd w:color="auto" w:fill="auto" w:val="clear"/>
            <w:tcMar>
              <w:left w:w="-45" w:type="dxa"/>
            </w:tcM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sz w:val="28"/>
                <w:szCs w:val="28"/>
              </w:rPr>
            </w:pPr>
            <w:r>
              <w:rPr>
                <w:rFonts w:cs="Times New Roman"/>
                <w:sz w:val="28"/>
                <w:szCs w:val="28"/>
              </w:rPr>
            </w:r>
          </w:p>
        </w:tc>
      </w:tr>
      <w:tr>
        <w:trPr>
          <w:cnfStyle w:val="000000100000" w:firstRow="0" w:lastRow="0" w:firstColumn="0" w:lastColumn="0" w:oddVBand="0" w:evenVBand="0" w:oddHBand="1" w:evenHBand="0" w:firstRowFirstColumn="0" w:firstRowLastColumn="0" w:lastRowFirstColumn="0" w:lastRowLastColumn="0"/>
        </w:trPr>
        <w:tc>
          <w:tcPr>
            <w:tcW w:w="4488" w:type="dxa"/>
            <w:cnfStyle w:val="001000000000" w:firstRow="0" w:lastRow="0" w:firstColumn="1" w:lastColumn="0" w:oddVBand="0" w:evenVBand="0" w:oddHBand="0" w:evenHBand="0" w:firstRowFirstColumn="0" w:firstRowLastColumn="0" w:lastRowFirstColumn="0" w:lastRowLastColumn="0"/>
            <w:tcBorders>
              <w:left w:val="thinThickSmallGap" w:sz="24" w:space="0" w:color="538135"/>
              <w:right w:val="thinThickSmallGap" w:sz="24" w:space="0" w:color="538135"/>
              <w:insideV w:val="thinThickSmallGap" w:sz="24" w:space="0" w:color="538135"/>
            </w:tcBorders>
            <w:shd w:color="auto" w:fill="E2EFD9" w:themeFill="accent6" w:themeFillTint="33" w:val="clear"/>
            <w:tcMar>
              <w:left w:w="-45" w:type="dxa"/>
            </w:tcMar>
          </w:tcPr>
          <w:p>
            <w:pPr>
              <w:pStyle w:val="Normal"/>
              <w:spacing w:lineRule="atLeast" w:line="200" w:before="0" w:after="0"/>
              <w:rPr>
                <w:sz w:val="28"/>
                <w:szCs w:val="28"/>
              </w:rPr>
            </w:pPr>
            <w:r>
              <w:rPr>
                <w:rFonts w:eastAsia="MS Gothic" w:cs="Times New Roman" w:ascii="Times New Roman" w:hAnsi="Times New Roman"/>
                <w:b/>
                <w:bCs/>
                <w:sz w:val="28"/>
                <w:szCs w:val="28"/>
              </w:rPr>
              <w:t>Se han revisado y planificado actividades lectoras.</w:t>
            </w:r>
          </w:p>
        </w:tc>
        <w:tc>
          <w:tcPr>
            <w:tcW w:w="2428" w:type="dxa"/>
            <w:tcBorders>
              <w:left w:val="thinThickSmallGap" w:sz="24" w:space="0" w:color="538135"/>
            </w:tcBorders>
            <w:shd w:color="auto" w:fill="auto" w:val="clear"/>
            <w:tcMar>
              <w:left w:w="-45" w:type="dxa"/>
            </w:tcM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sz w:val="28"/>
                <w:szCs w:val="28"/>
              </w:rPr>
            </w:pPr>
            <w:r>
              <w:rPr>
                <w:rFonts w:cs="Times New Roman"/>
                <w:sz w:val="28"/>
                <w:szCs w:val="28"/>
              </w:rPr>
            </w:r>
          </w:p>
        </w:tc>
        <w:tc>
          <w:tcPr>
            <w:tcW w:w="2099" w:type="dxa"/>
            <w:tcBorders/>
            <w:shd w:color="auto" w:fill="auto" w:val="clear"/>
            <w:tcMar>
              <w:left w:w="83" w:type="dxa"/>
            </w:tcM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sz w:val="28"/>
                <w:szCs w:val="28"/>
              </w:rPr>
            </w:pPr>
            <w:r>
              <w:rPr>
                <w:rFonts w:cs="Times New Roman"/>
                <w:sz w:val="28"/>
                <w:szCs w:val="28"/>
              </w:rPr>
              <w:t>X</w:t>
            </w:r>
          </w:p>
        </w:tc>
        <w:tc>
          <w:tcPr>
            <w:tcW w:w="2360" w:type="dxa"/>
            <w:tcBorders/>
            <w:shd w:color="auto" w:fill="auto" w:val="clear"/>
            <w:tcMar>
              <w:left w:w="83" w:type="dxa"/>
            </w:tcM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sz w:val="28"/>
                <w:szCs w:val="28"/>
              </w:rPr>
            </w:pPr>
            <w:r>
              <w:rPr>
                <w:rFonts w:cs="Times New Roman"/>
                <w:sz w:val="28"/>
                <w:szCs w:val="28"/>
              </w:rPr>
            </w:r>
          </w:p>
        </w:tc>
        <w:tc>
          <w:tcPr>
            <w:tcW w:w="2629" w:type="dxa"/>
            <w:tcBorders>
              <w:left w:val="thinThickSmallGap" w:sz="24" w:space="0" w:color="538135"/>
              <w:right w:val="thinThickSmallGap" w:sz="24" w:space="0" w:color="538135"/>
              <w:insideV w:val="thinThickSmallGap" w:sz="24" w:space="0" w:color="538135"/>
            </w:tcBorders>
            <w:shd w:color="auto" w:fill="auto" w:val="clear"/>
            <w:tcMar>
              <w:left w:w="-45" w:type="dxa"/>
            </w:tcM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cs="Times New Roman"/>
                <w:sz w:val="28"/>
                <w:szCs w:val="28"/>
              </w:rPr>
            </w:pPr>
            <w:r>
              <w:rPr>
                <w:rFonts w:cs="Times New Roman"/>
                <w:sz w:val="28"/>
                <w:szCs w:val="28"/>
              </w:rPr>
            </w:r>
          </w:p>
        </w:tc>
      </w:tr>
      <w:tr>
        <w:trPr/>
        <w:tc>
          <w:tcPr>
            <w:tcW w:w="4488" w:type="dxa"/>
            <w:cnfStyle w:val="001000000000" w:firstRow="0" w:lastRow="0" w:firstColumn="1" w:lastColumn="0" w:oddVBand="0" w:evenVBand="0" w:oddHBand="0" w:evenHBand="0" w:firstRowFirstColumn="0" w:firstRowLastColumn="0" w:lastRowFirstColumn="0" w:lastRowLastColumn="0"/>
            <w:tcBorders>
              <w:left w:val="thinThickSmallGap" w:sz="24" w:space="0" w:color="538135"/>
              <w:right w:val="thinThickSmallGap" w:sz="24" w:space="0" w:color="538135"/>
              <w:insideV w:val="thinThickSmallGap" w:sz="24" w:space="0" w:color="538135"/>
            </w:tcBorders>
            <w:shd w:color="auto" w:fill="E2EFD9" w:themeFill="accent6" w:themeFillTint="33" w:val="clear"/>
            <w:tcMar>
              <w:left w:w="-45" w:type="dxa"/>
            </w:tcMar>
          </w:tcPr>
          <w:p>
            <w:pPr>
              <w:pStyle w:val="Normal"/>
              <w:spacing w:lineRule="atLeast" w:line="200" w:before="0" w:after="0"/>
              <w:rPr>
                <w:sz w:val="28"/>
                <w:szCs w:val="28"/>
              </w:rPr>
            </w:pPr>
            <w:r>
              <w:rPr>
                <w:rFonts w:eastAsia="MS Gothic" w:cs="Times New Roman" w:ascii="Times New Roman" w:hAnsi="Times New Roman"/>
                <w:b/>
                <w:bCs/>
                <w:sz w:val="28"/>
                <w:szCs w:val="28"/>
              </w:rPr>
              <w:t>Se ha realizado una autoevaluación personal.</w:t>
            </w:r>
          </w:p>
        </w:tc>
        <w:tc>
          <w:tcPr>
            <w:tcW w:w="2428" w:type="dxa"/>
            <w:tcBorders>
              <w:left w:val="thinThickSmallGap" w:sz="24" w:space="0" w:color="538135"/>
            </w:tcBorders>
            <w:shd w:color="auto" w:fill="auto" w:val="clear"/>
            <w:tcMar>
              <w:left w:w="-45" w:type="dxa"/>
            </w:tcM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sz w:val="28"/>
                <w:szCs w:val="28"/>
              </w:rPr>
            </w:pPr>
            <w:r>
              <w:rPr>
                <w:rFonts w:cs="Times New Roman"/>
                <w:sz w:val="28"/>
                <w:szCs w:val="28"/>
              </w:rPr>
            </w:r>
          </w:p>
        </w:tc>
        <w:tc>
          <w:tcPr>
            <w:tcW w:w="2099" w:type="dxa"/>
            <w:tcBorders/>
            <w:shd w:color="auto" w:fill="auto" w:val="clear"/>
            <w:tcMar>
              <w:left w:w="83" w:type="dxa"/>
            </w:tcM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sz w:val="28"/>
                <w:szCs w:val="28"/>
              </w:rPr>
            </w:pPr>
            <w:r>
              <w:rPr>
                <w:rFonts w:cs="Times New Roman"/>
                <w:sz w:val="28"/>
                <w:szCs w:val="28"/>
              </w:rPr>
              <w:t>X</w:t>
            </w:r>
          </w:p>
        </w:tc>
        <w:tc>
          <w:tcPr>
            <w:tcW w:w="2360" w:type="dxa"/>
            <w:tcBorders/>
            <w:shd w:color="auto" w:fill="auto" w:val="clear"/>
            <w:tcMar>
              <w:left w:w="83" w:type="dxa"/>
            </w:tcM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sz w:val="28"/>
                <w:szCs w:val="28"/>
              </w:rPr>
            </w:pPr>
            <w:r>
              <w:rPr>
                <w:rFonts w:cs="Times New Roman"/>
                <w:sz w:val="28"/>
                <w:szCs w:val="28"/>
              </w:rPr>
            </w:r>
          </w:p>
        </w:tc>
        <w:tc>
          <w:tcPr>
            <w:tcW w:w="2629" w:type="dxa"/>
            <w:tcBorders>
              <w:left w:val="thinThickSmallGap" w:sz="24" w:space="0" w:color="538135"/>
              <w:right w:val="thinThickSmallGap" w:sz="24" w:space="0" w:color="538135"/>
              <w:insideV w:val="thinThickSmallGap" w:sz="24" w:space="0" w:color="538135"/>
            </w:tcBorders>
            <w:shd w:color="auto" w:fill="auto" w:val="clear"/>
            <w:tcMar>
              <w:left w:w="-45" w:type="dxa"/>
            </w:tcM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cs="Times New Roman"/>
                <w:sz w:val="28"/>
                <w:szCs w:val="28"/>
              </w:rPr>
            </w:pPr>
            <w:r>
              <w:rPr>
                <w:rFonts w:cs="Times New Roman"/>
                <w:sz w:val="28"/>
                <w:szCs w:val="28"/>
              </w:rPr>
            </w:r>
          </w:p>
        </w:tc>
      </w:tr>
      <w:tr>
        <w:trPr>
          <w:cnfStyle w:val="000000100000" w:firstRow="0" w:lastRow="0" w:firstColumn="0" w:lastColumn="0" w:oddVBand="0" w:evenVBand="0" w:oddHBand="1" w:evenHBand="0" w:firstRowFirstColumn="0" w:firstRowLastColumn="0" w:lastRowFirstColumn="0" w:lastRowLastColumn="0"/>
        </w:trPr>
        <w:tc>
          <w:tcPr>
            <w:tcW w:w="14004" w:type="dxa"/>
            <w:gridSpan w:val="5"/>
            <w:cnfStyle w:val="001000000000" w:firstRow="0" w:lastRow="0" w:firstColumn="1" w:lastColumn="0" w:oddVBand="0" w:evenVBand="0" w:oddHBand="0" w:evenHBand="0" w:firstRowFirstColumn="0" w:firstRowLastColumn="0" w:lastRowFirstColumn="0" w:lastRowLastColumn="0"/>
            <w:tcBorders>
              <w:left w:val="thinThickSmallGap" w:sz="24" w:space="0" w:color="538135"/>
              <w:right w:val="thinThickSmallGap" w:sz="24" w:space="0" w:color="538135"/>
              <w:insideV w:val="thinThickSmallGap" w:sz="24" w:space="0" w:color="538135"/>
            </w:tcBorders>
            <w:shd w:color="auto" w:fill="auto" w:val="clear"/>
            <w:tcMar>
              <w:left w:w="-45" w:type="dxa"/>
            </w:tcMar>
          </w:tcPr>
          <w:p>
            <w:pPr>
              <w:pStyle w:val="Normal"/>
              <w:spacing w:lineRule="auto" w:line="240" w:before="0" w:after="0"/>
              <w:rPr>
                <w:rFonts w:cs="Times New Roman"/>
                <w:b/>
                <w:b/>
                <w:bCs/>
              </w:rPr>
            </w:pPr>
            <w:r>
              <w:rPr>
                <w:rFonts w:cs="Times New Roman"/>
                <w:b/>
                <w:bCs/>
              </w:rPr>
            </w:r>
          </w:p>
          <w:p>
            <w:pPr>
              <w:pStyle w:val="Normal"/>
              <w:spacing w:lineRule="auto" w:line="240" w:before="0" w:after="0"/>
              <w:rPr>
                <w:sz w:val="28"/>
                <w:szCs w:val="28"/>
              </w:rPr>
            </w:pPr>
            <w:r>
              <w:rPr>
                <w:rFonts w:cs="Times New Roman"/>
                <w:b/>
                <w:bCs/>
                <w:sz w:val="28"/>
                <w:szCs w:val="28"/>
              </w:rPr>
              <w:t>DIFICULTADES</w:t>
            </w:r>
          </w:p>
          <w:p>
            <w:pPr>
              <w:pStyle w:val="Normal"/>
              <w:spacing w:lineRule="auto" w:line="240" w:before="0" w:after="0"/>
              <w:rPr>
                <w:rFonts w:cs="Times New Roman"/>
                <w:b/>
                <w:b/>
                <w:bCs/>
                <w:sz w:val="28"/>
                <w:szCs w:val="28"/>
              </w:rPr>
            </w:pPr>
            <w:r>
              <w:rPr>
                <w:rFonts w:cs="Times New Roman"/>
                <w:b/>
                <w:bCs/>
                <w:sz w:val="28"/>
                <w:szCs w:val="28"/>
              </w:rPr>
            </w:r>
          </w:p>
          <w:p>
            <w:pPr>
              <w:pStyle w:val="Normal"/>
              <w:spacing w:lineRule="auto" w:line="240" w:before="0" w:after="0"/>
              <w:rPr>
                <w:rFonts w:cs="Times New Roman"/>
                <w:b/>
                <w:b/>
                <w:bCs/>
                <w:sz w:val="28"/>
                <w:szCs w:val="28"/>
              </w:rPr>
            </w:pPr>
            <w:r>
              <w:rPr>
                <w:rFonts w:cs="Times New Roman"/>
                <w:b/>
                <w:bCs/>
                <w:sz w:val="28"/>
                <w:szCs w:val="28"/>
              </w:rPr>
            </w:r>
          </w:p>
          <w:p>
            <w:pPr>
              <w:pStyle w:val="Normal"/>
              <w:spacing w:before="0" w:after="0"/>
              <w:ind w:left="720" w:right="0" w:firstLine="1417"/>
              <w:jc w:val="both"/>
              <w:rPr>
                <w:rFonts w:ascii="Times New Roman" w:hAnsi="Times New Roman"/>
              </w:rPr>
            </w:pPr>
            <w:r>
              <w:rPr>
                <w:rFonts w:cs="Andale Mono" w:ascii="Times New Roman" w:hAnsi="Times New Roman"/>
                <w:b w:val="false"/>
                <w:bCs w:val="false"/>
                <w:sz w:val="30"/>
                <w:szCs w:val="30"/>
              </w:rPr>
              <w:t xml:space="preserve">Varios de los objetivos propuestos al inicio de la creación de este grupo de trabajo han sido difíciles de alcanzar, debido al cambio de enfoque que una vez nos reunimos con nuestra Asesora decidimos tomar. Pues resulta muy necesario para el Centro en el que nos encontramos la elaboración de un Proyecto Lingüístico de Centro. </w:t>
            </w:r>
          </w:p>
          <w:p>
            <w:pPr>
              <w:pStyle w:val="Normal"/>
              <w:spacing w:lineRule="auto" w:line="240" w:before="0" w:after="0"/>
              <w:ind w:left="720" w:right="0" w:firstLine="1417"/>
              <w:jc w:val="both"/>
              <w:rPr>
                <w:rFonts w:ascii="Times New Roman" w:hAnsi="Times New Roman" w:cs="Andale Mono"/>
                <w:b/>
                <w:b/>
                <w:bCs/>
                <w:sz w:val="20"/>
                <w:szCs w:val="20"/>
              </w:rPr>
            </w:pPr>
            <w:r>
              <w:rPr>
                <w:rFonts w:cs="Andale Mono" w:ascii="Times New Roman" w:hAnsi="Times New Roman"/>
                <w:b w:val="false"/>
                <w:bCs w:val="false"/>
                <w:sz w:val="30"/>
                <w:szCs w:val="30"/>
              </w:rPr>
              <w:t xml:space="preserve">Con respecto al grado de consecución de los objetivos que se plantean al inicio del Proyecto ha sido en parte satisfactorio, a pesar de que haya bastantes objetivos que por falta de tiempo y por el establecimiento de un nuevo enfoque para el grupo de trabajo, no hemos podido alcanzar. </w:t>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rPr>
                <w:rFonts w:cs="Times New Roman"/>
                <w:b/>
                <w:b/>
                <w:bCs/>
                <w:sz w:val="28"/>
                <w:szCs w:val="28"/>
              </w:rPr>
            </w:pPr>
            <w:r>
              <w:rPr>
                <w:rFonts w:cs="Times New Roman"/>
                <w:b/>
                <w:bCs/>
                <w:sz w:val="28"/>
                <w:szCs w:val="28"/>
              </w:rPr>
            </w:r>
          </w:p>
        </w:tc>
      </w:tr>
      <w:tr>
        <w:trPr/>
        <w:tc>
          <w:tcPr>
            <w:tcW w:w="14004" w:type="dxa"/>
            <w:gridSpan w:val="5"/>
            <w:cnfStyle w:val="001000000000" w:firstRow="0" w:lastRow="0" w:firstColumn="1" w:lastColumn="0" w:oddVBand="0" w:evenVBand="0" w:oddHBand="0" w:evenHBand="0" w:firstRowFirstColumn="0" w:firstRowLastColumn="0" w:lastRowFirstColumn="0" w:lastRowLastColumn="0"/>
            <w:tcBorders>
              <w:left w:val="thinThickSmallGap" w:sz="24" w:space="0" w:color="538135"/>
              <w:right w:val="thinThickSmallGap" w:sz="24" w:space="0" w:color="538135"/>
              <w:insideV w:val="thinThickSmallGap" w:sz="24" w:space="0" w:color="538135"/>
            </w:tcBorders>
            <w:shd w:color="auto" w:fill="auto" w:val="clear"/>
            <w:tcMar>
              <w:left w:w="-45" w:type="dxa"/>
            </w:tcMar>
          </w:tcPr>
          <w:p>
            <w:pPr>
              <w:pStyle w:val="Normal"/>
              <w:spacing w:lineRule="auto" w:line="240" w:before="0" w:after="0"/>
              <w:rPr>
                <w:rFonts w:cs="Times New Roman"/>
                <w:b/>
                <w:b/>
                <w:bCs/>
              </w:rPr>
            </w:pPr>
            <w:r>
              <w:rPr>
                <w:rFonts w:cs="Times New Roman"/>
                <w:b/>
                <w:bCs/>
              </w:rPr>
            </w:r>
          </w:p>
          <w:p>
            <w:pPr>
              <w:pStyle w:val="Normal"/>
              <w:spacing w:lineRule="auto" w:line="240" w:before="0" w:after="0"/>
              <w:rPr>
                <w:rFonts w:cs="Times New Roman"/>
              </w:rPr>
            </w:pPr>
            <w:r>
              <w:rPr>
                <w:rFonts w:cs="Times New Roman"/>
                <w:b/>
                <w:bCs/>
                <w:sz w:val="28"/>
                <w:szCs w:val="28"/>
              </w:rPr>
              <w:t>PROPUESTAS DE MEJORA</w:t>
            </w:r>
          </w:p>
          <w:p>
            <w:pPr>
              <w:pStyle w:val="Normal"/>
              <w:spacing w:lineRule="auto" w:line="240" w:before="0" w:after="0"/>
              <w:rPr>
                <w:rFonts w:cs="Times New Roman"/>
                <w:b/>
                <w:b/>
                <w:bCs/>
                <w:sz w:val="28"/>
                <w:szCs w:val="28"/>
              </w:rPr>
            </w:pPr>
            <w:r>
              <w:rPr>
                <w:rFonts w:cs="Times New Roman"/>
                <w:b/>
                <w:bCs/>
                <w:sz w:val="28"/>
                <w:szCs w:val="28"/>
              </w:rPr>
            </w:r>
          </w:p>
          <w:p>
            <w:pPr>
              <w:pStyle w:val="Cuerpodetexto"/>
              <w:spacing w:lineRule="atLeast" w:line="225" w:before="0" w:after="0"/>
              <w:ind w:left="0" w:right="0" w:firstLine="1417"/>
              <w:jc w:val="both"/>
              <w:rPr>
                <w:rFonts w:ascii="Times New Roman" w:hAnsi="Times New Roman"/>
                <w:b w:val="false"/>
                <w:b w:val="false"/>
                <w:bCs w:val="false"/>
                <w:sz w:val="30"/>
                <w:szCs w:val="30"/>
              </w:rPr>
            </w:pPr>
            <w:r>
              <w:rPr>
                <w:rFonts w:cs="Andale Mono" w:ascii="Times New Roman" w:hAnsi="Times New Roman"/>
                <w:b w:val="false"/>
                <w:bCs w:val="false"/>
                <w:sz w:val="30"/>
                <w:szCs w:val="30"/>
              </w:rPr>
              <w:t xml:space="preserve">Aumentar la Coordinación entre todos los miembros del Claustro de nuestro Centro Educativo; independientemente de la Etapa Educativa a la que pertenecen; </w:t>
            </w:r>
            <w:r>
              <w:rPr>
                <w:rFonts w:cs="Andale Mono" w:ascii="Times New Roman" w:hAnsi="Times New Roman"/>
                <w:b w:val="false"/>
                <w:bCs w:val="false"/>
                <w:sz w:val="30"/>
                <w:szCs w:val="30"/>
              </w:rPr>
              <w:t>para que todos/as a</w:t>
            </w:r>
            <w:r>
              <w:rPr>
                <w:rFonts w:cs="Andale Mono" w:ascii="Times New Roman" w:hAnsi="Times New Roman"/>
                <w:b w:val="false"/>
                <w:bCs w:val="false"/>
                <w:sz w:val="30"/>
                <w:szCs w:val="30"/>
              </w:rPr>
              <w:t>prend</w:t>
            </w:r>
            <w:r>
              <w:rPr>
                <w:rFonts w:cs="Andale Mono" w:ascii="Times New Roman" w:hAnsi="Times New Roman"/>
                <w:b w:val="false"/>
                <w:bCs w:val="false"/>
                <w:sz w:val="30"/>
                <w:szCs w:val="30"/>
              </w:rPr>
              <w:t>amos</w:t>
            </w:r>
            <w:r>
              <w:rPr>
                <w:rFonts w:cs="Andale Mono" w:ascii="Times New Roman" w:hAnsi="Times New Roman"/>
                <w:b w:val="false"/>
                <w:bCs w:val="false"/>
                <w:sz w:val="30"/>
                <w:szCs w:val="30"/>
              </w:rPr>
              <w:t xml:space="preserve"> a diseñar y a elaborar metodologías que nos ayuden a mejorar la Competencia Lingüística de nuestro alumnado.</w:t>
            </w:r>
          </w:p>
          <w:p>
            <w:pPr>
              <w:pStyle w:val="Cuerpodetexto"/>
              <w:spacing w:lineRule="atLeast" w:line="225" w:before="0" w:after="0"/>
              <w:ind w:left="0" w:right="0" w:firstLine="1417"/>
              <w:jc w:val="both"/>
              <w:rPr>
                <w:rFonts w:ascii="Times New Roman" w:hAnsi="Times New Roman" w:cs="Times New Roman"/>
                <w:b w:val="false"/>
                <w:b w:val="false"/>
                <w:bCs w:val="false"/>
                <w:sz w:val="30"/>
                <w:szCs w:val="30"/>
              </w:rPr>
            </w:pPr>
            <w:r>
              <w:rPr>
                <w:rFonts w:cs="Andale Mono" w:ascii="Times New Roman" w:hAnsi="Times New Roman"/>
                <w:b w:val="false"/>
                <w:bCs w:val="false"/>
                <w:sz w:val="30"/>
                <w:szCs w:val="30"/>
              </w:rPr>
              <w:t>S</w:t>
            </w:r>
            <w:r>
              <w:rPr>
                <w:rFonts w:cs="Andale Mono" w:ascii="Times New Roman" w:hAnsi="Times New Roman"/>
                <w:b w:val="false"/>
                <w:bCs w:val="false"/>
                <w:sz w:val="30"/>
                <w:szCs w:val="30"/>
              </w:rPr>
              <w:t xml:space="preserve">iendo </w:t>
            </w:r>
            <w:r>
              <w:rPr>
                <w:rFonts w:cs="Andale Mono" w:ascii="Times New Roman" w:hAnsi="Times New Roman"/>
                <w:b w:val="false"/>
                <w:bCs w:val="false"/>
                <w:sz w:val="30"/>
                <w:szCs w:val="30"/>
              </w:rPr>
              <w:t>importante y enriquecedor la continuación de este grupo de trabajo en el próximo Curso Escolar y en los Cursos que sean necesarios para lograr todos los objetivos que nos hemos propuesto y llegar a la confección de un PLC que satisfaga todas nuestras expectativas.</w:t>
            </w:r>
          </w:p>
          <w:p>
            <w:pPr>
              <w:pStyle w:val="Normal"/>
              <w:spacing w:lineRule="auto" w:line="240" w:before="0" w:after="0"/>
              <w:rPr>
                <w:rFonts w:cs="Times New Roman"/>
                <w:b/>
                <w:b/>
                <w:bCs/>
                <w:sz w:val="30"/>
                <w:szCs w:val="30"/>
              </w:rPr>
            </w:pPr>
            <w:r>
              <w:rPr>
                <w:rFonts w:cs="Times New Roman"/>
                <w:b/>
                <w:bCs/>
                <w:sz w:val="30"/>
                <w:szCs w:val="30"/>
              </w:rPr>
            </w:r>
          </w:p>
          <w:p>
            <w:pPr>
              <w:pStyle w:val="Normal"/>
              <w:spacing w:lineRule="auto" w:line="240" w:before="0" w:after="0"/>
              <w:rPr>
                <w:rFonts w:cs="Times New Roman"/>
                <w:b/>
                <w:b/>
                <w:bCs/>
                <w:sz w:val="28"/>
                <w:szCs w:val="28"/>
              </w:rPr>
            </w:pPr>
            <w:r>
              <w:rPr>
                <w:rFonts w:cs="Times New Roman"/>
                <w:b/>
                <w:bCs/>
                <w:sz w:val="28"/>
                <w:szCs w:val="28"/>
              </w:rPr>
            </w:r>
          </w:p>
        </w:tc>
      </w:tr>
      <w:tr>
        <w:trPr>
          <w:cnfStyle w:val="000000100000" w:firstRow="0" w:lastRow="0" w:firstColumn="0" w:lastColumn="0" w:oddVBand="0" w:evenVBand="0" w:oddHBand="1" w:evenHBand="0" w:firstRowFirstColumn="0" w:firstRowLastColumn="0" w:lastRowFirstColumn="0" w:lastRowLastColumn="0"/>
        </w:trPr>
        <w:tc>
          <w:tcPr>
            <w:tcW w:w="14004" w:type="dxa"/>
            <w:gridSpan w:val="5"/>
            <w:cnfStyle w:val="001000000000" w:firstRow="0" w:lastRow="0" w:firstColumn="1" w:lastColumn="0" w:oddVBand="0" w:evenVBand="0" w:oddHBand="0" w:evenHBand="0" w:firstRowFirstColumn="0" w:firstRowLastColumn="0" w:lastRowFirstColumn="0" w:lastRowLastColumn="0"/>
            <w:tcBorders>
              <w:top w:val="thinThickSmallGap" w:sz="24" w:space="0" w:color="538135"/>
              <w:left w:val="thinThickSmallGap" w:sz="24" w:space="0" w:color="538135"/>
              <w:bottom w:val="thinThickSmallGap" w:sz="24" w:space="0" w:color="538135"/>
              <w:right w:val="thinThickSmallGap" w:sz="24" w:space="0" w:color="538135"/>
              <w:insideH w:val="thinThickSmallGap" w:sz="24" w:space="0" w:color="538135"/>
              <w:insideV w:val="thinThickSmallGap" w:sz="24" w:space="0" w:color="538135"/>
            </w:tcBorders>
            <w:shd w:color="auto" w:fill="auto" w:val="clear"/>
            <w:tcMar>
              <w:left w:w="-45" w:type="dxa"/>
            </w:tcMar>
          </w:tcPr>
          <w:p>
            <w:pPr>
              <w:pStyle w:val="Normal"/>
              <w:spacing w:lineRule="auto" w:line="240" w:before="0" w:after="0"/>
              <w:rPr>
                <w:rFonts w:cs="Times New Roman"/>
                <w:b/>
                <w:b/>
                <w:bCs/>
              </w:rPr>
            </w:pPr>
            <w:r>
              <w:rPr>
                <w:rFonts w:cs="Times New Roman"/>
                <w:b/>
                <w:bCs/>
              </w:rPr>
            </w:r>
          </w:p>
          <w:p>
            <w:pPr>
              <w:pStyle w:val="Normal"/>
              <w:spacing w:lineRule="auto" w:line="240" w:before="0" w:after="0"/>
              <w:rPr>
                <w:rFonts w:cs="Times New Roman"/>
              </w:rPr>
            </w:pPr>
            <w:r>
              <w:rPr>
                <w:rFonts w:cs="Times New Roman"/>
                <w:b/>
                <w:bCs/>
                <w:sz w:val="28"/>
                <w:szCs w:val="28"/>
              </w:rPr>
              <w:t>OTROS</w:t>
            </w:r>
          </w:p>
          <w:p>
            <w:pPr>
              <w:pStyle w:val="Normal"/>
              <w:spacing w:lineRule="auto" w:line="240" w:before="0" w:after="0"/>
              <w:rPr>
                <w:rFonts w:cs="Times New Roman"/>
                <w:b/>
                <w:b/>
                <w:bCs/>
                <w:sz w:val="28"/>
                <w:szCs w:val="28"/>
              </w:rPr>
            </w:pPr>
            <w:r>
              <w:rPr>
                <w:rFonts w:cs="Times New Roman"/>
                <w:b/>
                <w:bCs/>
                <w:sz w:val="28"/>
                <w:szCs w:val="28"/>
              </w:rPr>
            </w:r>
          </w:p>
          <w:p>
            <w:pPr>
              <w:pStyle w:val="Normal"/>
              <w:spacing w:lineRule="auto" w:line="240" w:before="0" w:after="0"/>
              <w:rPr>
                <w:rFonts w:cs="Times New Roman"/>
                <w:b/>
                <w:b/>
                <w:bCs/>
                <w:sz w:val="28"/>
                <w:szCs w:val="28"/>
              </w:rPr>
            </w:pPr>
            <w:r>
              <w:rPr>
                <w:rFonts w:cs="Times New Roman"/>
                <w:b/>
                <w:bCs/>
                <w:sz w:val="28"/>
                <w:szCs w:val="28"/>
              </w:rPr>
            </w:r>
          </w:p>
          <w:p>
            <w:pPr>
              <w:pStyle w:val="Normal"/>
              <w:spacing w:lineRule="auto" w:line="240" w:before="0" w:after="0"/>
              <w:rPr>
                <w:rFonts w:cs="Times New Roman"/>
                <w:b/>
                <w:b/>
                <w:bCs/>
                <w:sz w:val="28"/>
                <w:szCs w:val="28"/>
              </w:rPr>
            </w:pPr>
            <w:r>
              <w:rPr>
                <w:rFonts w:cs="Times New Roman"/>
                <w:b/>
                <w:bCs/>
                <w:sz w:val="28"/>
                <w:szCs w:val="28"/>
              </w:rPr>
            </w:r>
          </w:p>
          <w:p>
            <w:pPr>
              <w:pStyle w:val="Normal"/>
              <w:spacing w:lineRule="auto" w:line="240" w:before="0" w:after="0"/>
              <w:rPr>
                <w:rFonts w:cs="Times New Roman"/>
                <w:b/>
                <w:b/>
                <w:bCs/>
                <w:sz w:val="28"/>
                <w:szCs w:val="28"/>
              </w:rPr>
            </w:pPr>
            <w:r>
              <w:rPr>
                <w:rFonts w:cs="Times New Roman"/>
                <w:b/>
                <w:bCs/>
                <w:sz w:val="28"/>
                <w:szCs w:val="28"/>
              </w:rPr>
            </w:r>
          </w:p>
          <w:p>
            <w:pPr>
              <w:pStyle w:val="Normal"/>
              <w:spacing w:lineRule="auto" w:line="240" w:before="0" w:after="0"/>
              <w:rPr>
                <w:rFonts w:cs="Times New Roman"/>
                <w:b/>
                <w:b/>
                <w:bCs/>
                <w:sz w:val="28"/>
                <w:szCs w:val="28"/>
              </w:rPr>
            </w:pPr>
            <w:r>
              <w:rPr>
                <w:rFonts w:cs="Times New Roman"/>
                <w:b/>
                <w:bCs/>
                <w:sz w:val="28"/>
                <w:szCs w:val="28"/>
              </w:rPr>
            </w:r>
          </w:p>
        </w:tc>
      </w:tr>
    </w:tbl>
    <w:p>
      <w:pPr>
        <w:pStyle w:val="Normal"/>
        <w:spacing w:before="0" w:after="200"/>
        <w:jc w:val="center"/>
        <w:rPr/>
      </w:pPr>
      <w:r>
        <w:rPr/>
      </w:r>
    </w:p>
    <w:sectPr>
      <w:headerReference w:type="default" r:id="rId2"/>
      <w:type w:val="nextPage"/>
      <w:pgSz w:orient="landscape" w:w="16838" w:h="11906"/>
      <w:pgMar w:left="1417" w:right="1417" w:header="708" w:top="1701" w:footer="0" w:bottom="170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b/>
        <w:sz w:val="28"/>
        <w:szCs w:val="28"/>
      </w:rPr>
      <w:t>RÚBRICA DE DESEMPEÑO DE LOS COMPROMISOS PERSONALES DE LOS PARTICIPANTES</w:t>
    </w:r>
  </w:p>
  <w:p>
    <w:pPr>
      <w:pStyle w:val="Encabezamiento"/>
      <w:rPr/>
    </w:pPr>
    <w:r>
      <w:rPr/>
    </w:r>
  </w:p>
</w:hdr>
</file>

<file path=word/settings.xml><?xml version="1.0" encoding="utf-8"?>
<w:settings xmlns:w="http://schemas.openxmlformats.org/wordprocessingml/2006/main">
  <w:zoom w:percent="6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1378b"/>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cb4ddc"/>
    <w:rPr/>
  </w:style>
  <w:style w:type="character" w:styleId="PiedepginaCar" w:customStyle="1">
    <w:name w:val="Pie de página Car"/>
    <w:basedOn w:val="DefaultParagraphFont"/>
    <w:link w:val="Piedepgina"/>
    <w:uiPriority w:val="99"/>
    <w:qFormat/>
    <w:rsid w:val="00cb4ddc"/>
    <w:rPr/>
  </w:style>
  <w:style w:type="paragraph" w:styleId="Encabezado">
    <w:name w:val="Encabezado"/>
    <w:basedOn w:val="Normal"/>
    <w:next w:val="Cuerpodetexto"/>
    <w:qFormat/>
    <w:pPr>
      <w:keepNext/>
      <w:spacing w:before="240" w:after="120"/>
    </w:pPr>
    <w:rPr>
      <w:rFonts w:ascii="Liberation Sans" w:hAnsi="Liberation Sans" w:eastAsia="Droid Sans Fallback" w:cs="Lohit Hind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Hindi"/>
    </w:rPr>
  </w:style>
  <w:style w:type="paragraph" w:styleId="Leyenda">
    <w:name w:val="Leyenda"/>
    <w:basedOn w:val="Normal"/>
    <w:pPr>
      <w:suppressLineNumbers/>
      <w:spacing w:before="120" w:after="120"/>
    </w:pPr>
    <w:rPr>
      <w:rFonts w:cs="Lohit Hindi"/>
      <w:i/>
      <w:iCs/>
      <w:sz w:val="24"/>
      <w:szCs w:val="24"/>
    </w:rPr>
  </w:style>
  <w:style w:type="paragraph" w:styleId="Ndice">
    <w:name w:val="Índice"/>
    <w:basedOn w:val="Normal"/>
    <w:qFormat/>
    <w:pPr>
      <w:suppressLineNumbers/>
    </w:pPr>
    <w:rPr>
      <w:rFonts w:cs="Lohit Hindi"/>
    </w:rPr>
  </w:style>
  <w:style w:type="paragraph" w:styleId="Encabezamiento">
    <w:name w:val="Encabezamiento"/>
    <w:basedOn w:val="Normal"/>
    <w:link w:val="EncabezadoCar"/>
    <w:uiPriority w:val="99"/>
    <w:unhideWhenUsed/>
    <w:rsid w:val="00cb4ddc"/>
    <w:pPr>
      <w:tabs>
        <w:tab w:val="center" w:pos="4252" w:leader="none"/>
        <w:tab w:val="right" w:pos="8504" w:leader="none"/>
      </w:tabs>
      <w:spacing w:lineRule="auto" w:line="240" w:before="0" w:after="0"/>
    </w:pPr>
    <w:rPr/>
  </w:style>
  <w:style w:type="paragraph" w:styleId="Piedepgina">
    <w:name w:val="Pie de página"/>
    <w:basedOn w:val="Normal"/>
    <w:link w:val="PiedepginaCar"/>
    <w:uiPriority w:val="99"/>
    <w:unhideWhenUsed/>
    <w:rsid w:val="00cb4ddc"/>
    <w:pPr>
      <w:tabs>
        <w:tab w:val="center" w:pos="4252" w:leader="none"/>
        <w:tab w:val="right" w:pos="8504" w:leader="none"/>
      </w:tabs>
      <w:spacing w:lineRule="auto" w:line="240" w:before="0" w:after="0"/>
    </w:pPr>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GridTable4Accent6">
    <w:name w:val="Grid Table 4 Accent 6"/>
    <w:basedOn w:val="Tablanormal"/>
    <w:uiPriority w:val="49"/>
    <w:rsid w:val="00d1378b"/>
    <w:pPr>
      <w:spacing w:after="0" w:line="240" w:lineRule="auto"/>
    </w:pPr>
    <w:tblPr>
      <w:tblStyleRowBandSize w:val="1"/>
      <w:tblStyleColBandSize w:val="1"/>
      <w:tblInd w:w="0" w:type="dxa"/>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blPr/>
      <w:tcPr>
        <w:tcBorders>
          <w:top w:val="double" w:color="70AD47" w:themeColor="accent6" w:sz="4" w:space="0"/>
        </w:tcBorders>
      </w:tcPr>
    </w:tblStylePr>
    <w:tblStylePr w:type="firstCol">
      <w:rPr>
        <w:b/>
        <w:bCs/>
      </w:rPr>
      <w:tblPr/>
    </w:tblStylePr>
    <w:tblStylePr w:type="lastCol">
      <w:rPr>
        <w:b/>
        <w:bCs/>
      </w:rPr>
      <w:tbl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LibreOffice/5.0.5.2$Linux_x86 LibreOffice_project/00m0$Build-2</Application>
  <Paragraphs>29</Paragraphs>
  <Company>eXit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2017-05-10T19:48:00Z</dcterms:created>
  <dc:creator>CEP Jaen 4</dc:creator>
  <dc:language>es-ES</dc:language>
  <cp:lastModifiedBy>usuario </cp:lastModifiedBy>
  <dcterms:modified xsi:type="dcterms:W3CDTF">2017-05-18T11:17:58Z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eXit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