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00" w:rsidRDefault="008F306B">
      <w:r>
        <w:t>DIVISIÓN POR RUFFINI</w:t>
      </w:r>
    </w:p>
    <w:p w:rsidR="008F306B" w:rsidRDefault="008F306B"/>
    <w:p w:rsidR="008F306B" w:rsidRDefault="008F306B">
      <w:r>
        <w:t>PASO 1. Procedemos a preparar las celdas donde introduciremos los coeficientes del dividendo y el término independiente del divisor, dándole el siguiente formato o aspecto:</w:t>
      </w:r>
    </w:p>
    <w:p w:rsidR="008F306B" w:rsidRDefault="008F306B">
      <w:r>
        <w:rPr>
          <w:noProof/>
          <w:lang w:eastAsia="es-ES"/>
        </w:rPr>
        <w:drawing>
          <wp:inline distT="0" distB="0" distL="0" distR="0">
            <wp:extent cx="4961890" cy="3792855"/>
            <wp:effectExtent l="19050" t="0" r="0" b="0"/>
            <wp:docPr id="4" name="Imagen 4" descr="C:\Users\PAQUI\AppData\Local\Microsoft\Windows\Temporary Internet Files\Content.Word\Nueva imagen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QUI\AppData\Local\Microsoft\Windows\Temporary Internet Files\Content.Word\Nueva imagen (2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6B" w:rsidRDefault="008F306B">
      <w:r>
        <w:t>A continuación comenzaremos a introducir las fórmulas en las celdas correspondientes para que simplemente introduciendo los coeficientes del dividendo y el término independiente del divisor (cambiado de signo) se efectúe automáticamente la división.</w:t>
      </w:r>
    </w:p>
    <w:p w:rsidR="008F306B" w:rsidRDefault="008F306B">
      <w:r>
        <w:rPr>
          <w:noProof/>
          <w:lang w:eastAsia="es-ES"/>
        </w:rPr>
        <w:lastRenderedPageBreak/>
        <w:drawing>
          <wp:inline distT="0" distB="0" distL="0" distR="0">
            <wp:extent cx="4961890" cy="3752850"/>
            <wp:effectExtent l="19050" t="0" r="0" b="0"/>
            <wp:docPr id="7" name="Imagen 7" descr="C:\Users\PAQUI\AppData\Local\Microsoft\Windows\Temporary Internet Files\Content.Word\Nueva imagen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QUI\AppData\Local\Microsoft\Windows\Temporary Internet Files\Content.Word\Nueva imagen (4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82" w:rsidRDefault="002C3A82">
      <w:r>
        <w:t>Por el diseño de la tabla y el algoritmo de la división se podrá utilizar para polinomios de grado 4 o inferior.</w:t>
      </w:r>
    </w:p>
    <w:p w:rsidR="002C3A82" w:rsidRDefault="002C3A82">
      <w:r>
        <w:t>Ya sólo queda probarla.</w:t>
      </w:r>
    </w:p>
    <w:p w:rsidR="002C3A82" w:rsidRDefault="002C3A82">
      <w:r>
        <w:t>Hagamos como ejemplo la división:</w:t>
      </w:r>
    </w:p>
    <w:p w:rsidR="002C3A82" w:rsidRDefault="00595769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+20x-12</m:t>
              </m:r>
            </m:e>
          </m:d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x+3</m:t>
              </m:r>
            </m:e>
          </m:d>
        </m:oMath>
      </m:oMathPara>
    </w:p>
    <w:p w:rsidR="008F306B" w:rsidRDefault="008F306B"/>
    <w:p w:rsidR="008F306B" w:rsidRDefault="008F306B">
      <w:r>
        <w:rPr>
          <w:noProof/>
          <w:lang w:eastAsia="es-ES"/>
        </w:rPr>
        <w:lastRenderedPageBreak/>
        <w:drawing>
          <wp:inline distT="0" distB="0" distL="0" distR="0">
            <wp:extent cx="4961890" cy="3721100"/>
            <wp:effectExtent l="19050" t="0" r="0" b="0"/>
            <wp:docPr id="1" name="Imagen 1" descr="C:\Users\PAQUI\AppData\Local\Microsoft\Windows\Temporary Internet Files\Content.Word\Nueva imagen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QUI\AppData\Local\Microsoft\Windows\Temporary Internet Files\Content.Word\Nueva imagen (1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82" w:rsidRDefault="002C3A82">
      <w:r>
        <w:t>Cuyo resultado sería:</w:t>
      </w:r>
    </w:p>
    <w:p w:rsidR="002C3A82" w:rsidRDefault="002C3A82">
      <w:pPr>
        <w:rPr>
          <w:rFonts w:eastAsiaTheme="minorEastAsia"/>
        </w:rPr>
      </w:pPr>
      <w:r>
        <w:t xml:space="preserve">Cociente=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+8x-4</m:t>
        </m:r>
      </m:oMath>
    </w:p>
    <w:p w:rsidR="002C3A82" w:rsidRDefault="002C3A82">
      <w:r>
        <w:rPr>
          <w:rFonts w:eastAsiaTheme="minorEastAsia"/>
        </w:rPr>
        <w:t>Resto=0</w:t>
      </w:r>
    </w:p>
    <w:sectPr w:rsidR="002C3A82" w:rsidSect="005E3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306B"/>
    <w:rsid w:val="002C3A82"/>
    <w:rsid w:val="0033652E"/>
    <w:rsid w:val="00595769"/>
    <w:rsid w:val="005E3100"/>
    <w:rsid w:val="008F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06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C3A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PAQUI</cp:lastModifiedBy>
  <cp:revision>2</cp:revision>
  <dcterms:created xsi:type="dcterms:W3CDTF">2016-11-14T22:55:00Z</dcterms:created>
  <dcterms:modified xsi:type="dcterms:W3CDTF">2016-12-15T21:48:00Z</dcterms:modified>
</cp:coreProperties>
</file>