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6F" w:rsidRDefault="007C406F"/>
    <w:p w:rsidR="00A11BF8" w:rsidRPr="00773D01" w:rsidRDefault="00CE6ADA" w:rsidP="00773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PRÁCTICA:</w:t>
      </w:r>
      <w:r w:rsidR="00773D01" w:rsidRPr="00773D01">
        <w:rPr>
          <w:sz w:val="24"/>
          <w:szCs w:val="24"/>
        </w:rPr>
        <w:t xml:space="preserve"> ELABORACIÓN DE UN CLIMOGRAMA</w:t>
      </w:r>
    </w:p>
    <w:p w:rsidR="00A11BF8" w:rsidRDefault="00A11BF8"/>
    <w:p w:rsidR="00773D01" w:rsidRDefault="00773D01" w:rsidP="004C48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Partimos de los datos de lluvia</w:t>
      </w:r>
      <w:r w:rsidR="000249AC">
        <w:rPr>
          <w:rFonts w:ascii="Times New Roman" w:hAnsi="Times New Roman" w:cs="Times New Roman"/>
        </w:rPr>
        <w:t xml:space="preserve"> registrados en litros por metro cuadrado de cada día en el año 2000 en la localidad de Sevilla.</w:t>
      </w:r>
    </w:p>
    <w:p w:rsidR="000249AC" w:rsidRPr="00773D01" w:rsidRDefault="000249AC" w:rsidP="004C48D1">
      <w:pPr>
        <w:spacing w:line="360" w:lineRule="auto"/>
        <w:jc w:val="both"/>
        <w:rPr>
          <w:rFonts w:ascii="Times New Roman" w:hAnsi="Times New Roman" w:cs="Times New Roman"/>
        </w:rPr>
      </w:pPr>
    </w:p>
    <w:p w:rsidR="00A11BF8" w:rsidRDefault="00A11BF8" w:rsidP="004C48D1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0040" cy="4943699"/>
            <wp:effectExtent l="19050" t="0" r="0" b="0"/>
            <wp:docPr id="7" name="Imagen 7" descr="C:\Users\PAQUI\AppData\Local\Microsoft\Windows\Temporary Internet Files\Content.Word\Nueva imagen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QUI\AppData\Local\Microsoft\Windows\Temporary Internet Files\Content.Word\Nueva imagen (2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4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9AC" w:rsidRDefault="000249AC" w:rsidP="004C48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Habrá que pasar los datos a la hoja de cálculo y prepararemos dos columnas al final, donde tendremos los totales de lluvia por mes (que haremos nosotros) y la media de temperatura en el mes que tenemos en esta tabla:</w:t>
      </w:r>
    </w:p>
    <w:p w:rsidR="000249AC" w:rsidRDefault="000249AC" w:rsidP="004C48D1">
      <w:pPr>
        <w:spacing w:line="360" w:lineRule="auto"/>
        <w:jc w:val="both"/>
        <w:rPr>
          <w:rFonts w:ascii="Times New Roman" w:hAnsi="Times New Roman" w:cs="Times New Roman"/>
        </w:rPr>
      </w:pPr>
      <w:r w:rsidRPr="000249AC"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5095875" cy="419100"/>
            <wp:effectExtent l="19050" t="0" r="9525" b="0"/>
            <wp:docPr id="11" name="Imagen 10" descr="C:\Users\PAQUI\AppData\Local\Microsoft\Windows\Temporary Internet Files\Content.Word\Nueva imagen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QUI\AppData\Local\Microsoft\Windows\Temporary Internet Files\Content.Word\Nueva imagen (2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F8" w:rsidRDefault="00A11BF8" w:rsidP="004C48D1">
      <w:pPr>
        <w:jc w:val="both"/>
      </w:pPr>
    </w:p>
    <w:p w:rsidR="00A11BF8" w:rsidRPr="004C48D1" w:rsidRDefault="000249AC" w:rsidP="004C48D1">
      <w:pPr>
        <w:jc w:val="both"/>
        <w:rPr>
          <w:rFonts w:ascii="Times New Roman" w:hAnsi="Times New Roman" w:cs="Times New Roman"/>
        </w:rPr>
      </w:pPr>
      <w:r w:rsidRPr="004C48D1">
        <w:rPr>
          <w:rFonts w:ascii="Times New Roman" w:hAnsi="Times New Roman" w:cs="Times New Roman"/>
        </w:rPr>
        <w:lastRenderedPageBreak/>
        <w:t xml:space="preserve">Sumaremos ahora los datos de cada columna insertando en la celda B34 la fórmula </w:t>
      </w:r>
      <w:r w:rsidRPr="004C48D1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4F252D" w:rsidRPr="004C48D1">
        <w:rPr>
          <w:rFonts w:ascii="Times New Roman" w:hAnsi="Times New Roman" w:cs="Times New Roman"/>
          <w:sz w:val="28"/>
          <w:szCs w:val="28"/>
        </w:rPr>
        <w:t>SUMA(</w:t>
      </w:r>
      <w:proofErr w:type="gramEnd"/>
      <w:r w:rsidR="004F252D" w:rsidRPr="004C48D1">
        <w:rPr>
          <w:rFonts w:ascii="Times New Roman" w:hAnsi="Times New Roman" w:cs="Times New Roman"/>
          <w:sz w:val="28"/>
          <w:szCs w:val="28"/>
        </w:rPr>
        <w:t xml:space="preserve">B3:B33) </w:t>
      </w:r>
      <w:r w:rsidR="004F252D" w:rsidRPr="004C48D1">
        <w:rPr>
          <w:rFonts w:ascii="Times New Roman" w:hAnsi="Times New Roman" w:cs="Times New Roman"/>
        </w:rPr>
        <w:t>y arrastrando con el ratón a lo largo de esa fila conseguiremos llevar esa fórmula para todas las columnas correspondientes a cada mes.</w:t>
      </w:r>
    </w:p>
    <w:p w:rsidR="00A11BF8" w:rsidRDefault="00A11BF8" w:rsidP="004C48D1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0040" cy="5187002"/>
            <wp:effectExtent l="19050" t="0" r="0" b="0"/>
            <wp:docPr id="13" name="Imagen 13" descr="C:\Users\PAQUI\AppData\Local\Microsoft\Windows\Temporary Internet Files\Content.Word\Nueva imagen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QUI\AppData\Local\Microsoft\Windows\Temporary Internet Files\Content.Word\Nueva imagen (4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8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F8" w:rsidRPr="004C48D1" w:rsidRDefault="004F252D" w:rsidP="004C48D1">
      <w:pPr>
        <w:jc w:val="both"/>
        <w:rPr>
          <w:rFonts w:ascii="Times New Roman" w:hAnsi="Times New Roman" w:cs="Times New Roman"/>
        </w:rPr>
      </w:pPr>
      <w:r w:rsidRPr="004C48D1">
        <w:rPr>
          <w:rFonts w:ascii="Times New Roman" w:hAnsi="Times New Roman" w:cs="Times New Roman"/>
        </w:rPr>
        <w:t>Obteniendo finalmente:</w:t>
      </w:r>
    </w:p>
    <w:p w:rsidR="00A11BF8" w:rsidRPr="004C48D1" w:rsidRDefault="00A11BF8" w:rsidP="004C48D1">
      <w:pPr>
        <w:jc w:val="both"/>
        <w:rPr>
          <w:rFonts w:ascii="Times New Roman" w:hAnsi="Times New Roman" w:cs="Times New Roman"/>
        </w:rPr>
      </w:pPr>
      <w:r w:rsidRPr="004C48D1"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3571875" cy="400050"/>
            <wp:effectExtent l="19050" t="0" r="9525" b="0"/>
            <wp:docPr id="16" name="Imagen 16" descr="C:\Users\PAQUI\AppData\Local\Microsoft\Windows\Temporary Internet Files\Content.Word\Nueva imagen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QUI\AppData\Local\Microsoft\Windows\Temporary Internet Files\Content.Word\Nueva imagen (5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AB0" w:rsidRPr="004C48D1" w:rsidRDefault="00800AB0" w:rsidP="004C48D1">
      <w:pPr>
        <w:jc w:val="both"/>
        <w:rPr>
          <w:rFonts w:ascii="Times New Roman" w:hAnsi="Times New Roman" w:cs="Times New Roman"/>
        </w:rPr>
      </w:pPr>
    </w:p>
    <w:p w:rsidR="00E23660" w:rsidRPr="004C48D1" w:rsidRDefault="00E23660" w:rsidP="004C48D1">
      <w:pPr>
        <w:jc w:val="both"/>
        <w:rPr>
          <w:rFonts w:ascii="Times New Roman" w:hAnsi="Times New Roman" w:cs="Times New Roman"/>
        </w:rPr>
      </w:pPr>
      <w:r w:rsidRPr="004C48D1">
        <w:rPr>
          <w:rFonts w:ascii="Times New Roman" w:hAnsi="Times New Roman" w:cs="Times New Roman"/>
        </w:rPr>
        <w:t>A continuación procedemos a efectuar el gráfico.</w:t>
      </w:r>
    </w:p>
    <w:p w:rsidR="00E23660" w:rsidRPr="004C48D1" w:rsidRDefault="00E23660" w:rsidP="004C48D1">
      <w:pPr>
        <w:jc w:val="both"/>
        <w:rPr>
          <w:rFonts w:ascii="Times New Roman" w:hAnsi="Times New Roman" w:cs="Times New Roman"/>
        </w:rPr>
      </w:pPr>
      <w:r w:rsidRPr="004C48D1">
        <w:rPr>
          <w:rFonts w:ascii="Times New Roman" w:hAnsi="Times New Roman" w:cs="Times New Roman"/>
        </w:rPr>
        <w:t>Seleccionamos las dos filas finales e insertamos un gráfico en principio en columnas,</w:t>
      </w:r>
    </w:p>
    <w:p w:rsidR="00800AB0" w:rsidRDefault="00800AB0" w:rsidP="004C48D1">
      <w:pPr>
        <w:jc w:val="both"/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6387852"/>
            <wp:effectExtent l="19050" t="0" r="0" b="0"/>
            <wp:docPr id="19" name="Imagen 19" descr="C:\Users\PAQUI\AppData\Local\Microsoft\Windows\Temporary Internet Files\Content.Word\Nueva imagen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AQUI\AppData\Local\Microsoft\Windows\Temporary Internet Files\Content.Word\Nueva imagen (7)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8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660" w:rsidRDefault="00E23660" w:rsidP="004C48D1">
      <w:pPr>
        <w:jc w:val="both"/>
      </w:pPr>
    </w:p>
    <w:p w:rsidR="00E23660" w:rsidRDefault="00E23660" w:rsidP="004C48D1">
      <w:pPr>
        <w:jc w:val="both"/>
      </w:pPr>
    </w:p>
    <w:p w:rsidR="004E75F4" w:rsidRDefault="004E75F4" w:rsidP="004C48D1">
      <w:pPr>
        <w:jc w:val="both"/>
      </w:pPr>
      <w:r w:rsidRPr="004E75F4">
        <w:rPr>
          <w:noProof/>
          <w:lang w:eastAsia="es-ES"/>
        </w:rPr>
        <w:lastRenderedPageBreak/>
        <w:drawing>
          <wp:inline distT="0" distB="0" distL="0" distR="0">
            <wp:extent cx="4572000" cy="2738437"/>
            <wp:effectExtent l="19050" t="0" r="19050" b="4763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3660" w:rsidRPr="004C48D1" w:rsidRDefault="00E23660" w:rsidP="004C48D1">
      <w:pPr>
        <w:jc w:val="both"/>
        <w:rPr>
          <w:rFonts w:ascii="Times New Roman" w:hAnsi="Times New Roman" w:cs="Times New Roman"/>
        </w:rPr>
      </w:pPr>
      <w:proofErr w:type="gramStart"/>
      <w:r w:rsidRPr="004C48D1">
        <w:rPr>
          <w:rFonts w:ascii="Times New Roman" w:hAnsi="Times New Roman" w:cs="Times New Roman"/>
        </w:rPr>
        <w:t>pero</w:t>
      </w:r>
      <w:proofErr w:type="gramEnd"/>
      <w:r w:rsidRPr="004C48D1">
        <w:rPr>
          <w:rFonts w:ascii="Times New Roman" w:hAnsi="Times New Roman" w:cs="Times New Roman"/>
        </w:rPr>
        <w:t xml:space="preserve"> luego seleccionando una de las columnas correspondiente a la temperatura y pinchando con el botón derecho del ratón seleccionamos cambiar tipo de gráfico de series</w:t>
      </w:r>
    </w:p>
    <w:p w:rsidR="004E75F4" w:rsidRDefault="004E75F4" w:rsidP="004C48D1">
      <w:pPr>
        <w:jc w:val="both"/>
      </w:pPr>
    </w:p>
    <w:p w:rsidR="004E75F4" w:rsidRDefault="004E75F4" w:rsidP="004C48D1">
      <w:pPr>
        <w:jc w:val="both"/>
      </w:pPr>
      <w:r>
        <w:rPr>
          <w:noProof/>
          <w:lang w:eastAsia="es-ES"/>
        </w:rPr>
        <w:drawing>
          <wp:inline distT="0" distB="0" distL="0" distR="0">
            <wp:extent cx="4352925" cy="3838575"/>
            <wp:effectExtent l="19050" t="0" r="9525" b="0"/>
            <wp:docPr id="22" name="Imagen 22" descr="C:\Users\PAQUI\AppData\Local\Microsoft\Windows\Temporary Internet Files\Content.Word\Nueva imagen (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AQUI\AppData\Local\Microsoft\Windows\Temporary Internet Files\Content.Word\Nueva imagen (8)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5F4" w:rsidRPr="004C48D1" w:rsidRDefault="00E23660" w:rsidP="004C48D1">
      <w:pPr>
        <w:jc w:val="both"/>
        <w:rPr>
          <w:rFonts w:ascii="Times New Roman" w:hAnsi="Times New Roman" w:cs="Times New Roman"/>
        </w:rPr>
      </w:pPr>
      <w:r w:rsidRPr="004C48D1">
        <w:rPr>
          <w:rFonts w:ascii="Times New Roman" w:hAnsi="Times New Roman" w:cs="Times New Roman"/>
        </w:rPr>
        <w:t>Y seleccionamos líneas</w:t>
      </w:r>
    </w:p>
    <w:p w:rsidR="004E75F4" w:rsidRDefault="004E75F4" w:rsidP="004C48D1">
      <w:pPr>
        <w:jc w:val="both"/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3658389"/>
            <wp:effectExtent l="19050" t="0" r="0" b="0"/>
            <wp:docPr id="25" name="Imagen 25" descr="C:\Users\PAQUI\AppData\Local\Microsoft\Windows\Temporary Internet Files\Content.Word\Nueva imagen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AQUI\AppData\Local\Microsoft\Windows\Temporary Internet Files\Content.Word\Nueva imagen (9)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5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F6" w:rsidRDefault="00DF61F6" w:rsidP="004C48D1">
      <w:pPr>
        <w:jc w:val="both"/>
      </w:pPr>
    </w:p>
    <w:p w:rsidR="002523A0" w:rsidRPr="004C48D1" w:rsidRDefault="002523A0" w:rsidP="004C48D1">
      <w:pPr>
        <w:jc w:val="both"/>
        <w:rPr>
          <w:rFonts w:ascii="Times New Roman" w:hAnsi="Times New Roman" w:cs="Times New Roman"/>
        </w:rPr>
      </w:pPr>
      <w:r w:rsidRPr="004C48D1">
        <w:rPr>
          <w:rFonts w:ascii="Times New Roman" w:hAnsi="Times New Roman" w:cs="Times New Roman"/>
        </w:rPr>
        <w:t>Ahora como los valores de la escala del eje Y no deben ser los mismos para la precipitación que para la temperatura, seleccionando con el botón derecho la serie de la temperatura elegimos dar formato a serie de datos</w:t>
      </w:r>
      <w:r w:rsidR="00B23CF0" w:rsidRPr="004C48D1">
        <w:rPr>
          <w:rFonts w:ascii="Times New Roman" w:hAnsi="Times New Roman" w:cs="Times New Roman"/>
        </w:rPr>
        <w:t xml:space="preserve"> y en establecer eje secundario</w:t>
      </w:r>
    </w:p>
    <w:p w:rsidR="00DF61F6" w:rsidRDefault="00DF61F6" w:rsidP="004C48D1">
      <w:pPr>
        <w:jc w:val="both"/>
      </w:pPr>
      <w:r>
        <w:rPr>
          <w:noProof/>
          <w:lang w:eastAsia="es-ES"/>
        </w:rPr>
        <w:drawing>
          <wp:inline distT="0" distB="0" distL="0" distR="0">
            <wp:extent cx="4800600" cy="3333750"/>
            <wp:effectExtent l="19050" t="0" r="0" b="0"/>
            <wp:docPr id="28" name="Imagen 28" descr="C:\Users\PAQUI\AppData\Local\Microsoft\Windows\Temporary Internet Files\Content.Word\Nueva imagen (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AQUI\AppData\Local\Microsoft\Windows\Temporary Internet Files\Content.Word\Nueva imagen (10)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F6" w:rsidRDefault="00DF61F6" w:rsidP="004C48D1">
      <w:pPr>
        <w:jc w:val="both"/>
      </w:pPr>
    </w:p>
    <w:p w:rsidR="00DF61F6" w:rsidRDefault="00DF61F6" w:rsidP="004C48D1">
      <w:pPr>
        <w:jc w:val="both"/>
      </w:pPr>
      <w:r w:rsidRPr="00DF61F6">
        <w:rPr>
          <w:noProof/>
          <w:lang w:eastAsia="es-ES"/>
        </w:rPr>
        <w:lastRenderedPageBreak/>
        <w:drawing>
          <wp:inline distT="0" distB="0" distL="0" distR="0">
            <wp:extent cx="4572000" cy="2738437"/>
            <wp:effectExtent l="19050" t="0" r="19050" b="4763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F61F6" w:rsidRDefault="00DF61F6" w:rsidP="004C48D1">
      <w:pPr>
        <w:jc w:val="both"/>
      </w:pPr>
    </w:p>
    <w:p w:rsidR="00DF61F6" w:rsidRDefault="00B23CF0" w:rsidP="004C48D1">
      <w:pPr>
        <w:jc w:val="both"/>
      </w:pPr>
      <w:r w:rsidRPr="004C48D1">
        <w:rPr>
          <w:rFonts w:ascii="Times New Roman" w:hAnsi="Times New Roman" w:cs="Times New Roman"/>
        </w:rPr>
        <w:t>Ya sólo nos queda mejorar un poco el diseño indicando los meses en el eje horizontal</w:t>
      </w:r>
      <w:r>
        <w:t xml:space="preserve"> </w:t>
      </w:r>
      <w:r w:rsidR="005F6279">
        <w:rPr>
          <w:noProof/>
          <w:lang w:eastAsia="es-ES"/>
        </w:rPr>
        <w:drawing>
          <wp:inline distT="0" distB="0" distL="0" distR="0">
            <wp:extent cx="2495550" cy="3057525"/>
            <wp:effectExtent l="19050" t="0" r="0" b="0"/>
            <wp:docPr id="31" name="Imagen 31" descr="C:\Users\PAQUI\AppData\Local\Microsoft\Windows\Temporary Internet Files\Content.Word\Nueva imagen (1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PAQUI\AppData\Local\Microsoft\Windows\Temporary Internet Files\Content.Word\Nueva imagen (11).b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79" w:rsidRDefault="005F6279" w:rsidP="004C48D1">
      <w:pPr>
        <w:jc w:val="both"/>
      </w:pPr>
    </w:p>
    <w:p w:rsidR="005F6279" w:rsidRDefault="005F6279" w:rsidP="004C48D1">
      <w:pPr>
        <w:jc w:val="both"/>
      </w:pPr>
      <w:r>
        <w:rPr>
          <w:noProof/>
          <w:lang w:eastAsia="es-ES"/>
        </w:rPr>
        <w:lastRenderedPageBreak/>
        <w:drawing>
          <wp:inline distT="0" distB="0" distL="0" distR="0">
            <wp:extent cx="4724400" cy="3009900"/>
            <wp:effectExtent l="1905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CF0" w:rsidRPr="004C48D1" w:rsidRDefault="00B23CF0" w:rsidP="004C48D1">
      <w:pPr>
        <w:jc w:val="both"/>
        <w:rPr>
          <w:rFonts w:ascii="Times New Roman" w:hAnsi="Times New Roman" w:cs="Times New Roman"/>
        </w:rPr>
      </w:pPr>
      <w:proofErr w:type="gramStart"/>
      <w:r w:rsidRPr="004C48D1">
        <w:rPr>
          <w:rFonts w:ascii="Times New Roman" w:hAnsi="Times New Roman" w:cs="Times New Roman"/>
        </w:rPr>
        <w:t>y</w:t>
      </w:r>
      <w:proofErr w:type="gramEnd"/>
      <w:r w:rsidRPr="004C48D1">
        <w:rPr>
          <w:rFonts w:ascii="Times New Roman" w:hAnsi="Times New Roman" w:cs="Times New Roman"/>
        </w:rPr>
        <w:t xml:space="preserve"> estableciendo rótulos en los ejes tanto en el horizontal como en los dos verticales y un título para el gráfico(Pestaña Presentación)</w:t>
      </w:r>
    </w:p>
    <w:p w:rsidR="00DF61F6" w:rsidRDefault="005F6279" w:rsidP="004C48D1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0040" cy="3731278"/>
            <wp:effectExtent l="19050" t="0" r="0" b="0"/>
            <wp:docPr id="37" name="Imagen 37" descr="C:\Users\PAQUI\AppData\Local\Microsoft\Windows\Temporary Internet Files\Content.Word\Nueva imagen (1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PAQUI\AppData\Local\Microsoft\Windows\Temporary Internet Files\Content.Word\Nueva imagen (14).bmp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F6" w:rsidRDefault="00DF61F6" w:rsidP="004C48D1">
      <w:pPr>
        <w:jc w:val="both"/>
      </w:pPr>
    </w:p>
    <w:p w:rsidR="00800AB0" w:rsidRPr="004C48D1" w:rsidRDefault="00B23CF0" w:rsidP="004C48D1">
      <w:pPr>
        <w:jc w:val="both"/>
        <w:rPr>
          <w:rFonts w:ascii="Times New Roman" w:hAnsi="Times New Roman" w:cs="Times New Roman"/>
        </w:rPr>
      </w:pPr>
      <w:r w:rsidRPr="004C48D1">
        <w:rPr>
          <w:rFonts w:ascii="Times New Roman" w:hAnsi="Times New Roman" w:cs="Times New Roman"/>
        </w:rPr>
        <w:t>Llegando finalmente a nuestro objetivo:</w:t>
      </w:r>
    </w:p>
    <w:p w:rsidR="00A11BF8" w:rsidRDefault="005F6279">
      <w:r w:rsidRPr="005F6279">
        <w:rPr>
          <w:noProof/>
          <w:lang w:eastAsia="es-ES"/>
        </w:rPr>
        <w:lastRenderedPageBreak/>
        <w:drawing>
          <wp:inline distT="0" distB="0" distL="0" distR="0">
            <wp:extent cx="5400040" cy="3819377"/>
            <wp:effectExtent l="19050" t="0" r="10160" b="0"/>
            <wp:docPr id="8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A11BF8" w:rsidSect="007C4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BF8"/>
    <w:rsid w:val="000249AC"/>
    <w:rsid w:val="002523A0"/>
    <w:rsid w:val="004C48D1"/>
    <w:rsid w:val="004E75F4"/>
    <w:rsid w:val="004F252D"/>
    <w:rsid w:val="005F6279"/>
    <w:rsid w:val="00736D18"/>
    <w:rsid w:val="00773D01"/>
    <w:rsid w:val="007C406F"/>
    <w:rsid w:val="00800AB0"/>
    <w:rsid w:val="00A11BF8"/>
    <w:rsid w:val="00B23CF0"/>
    <w:rsid w:val="00CE6ADA"/>
    <w:rsid w:val="00DF61F6"/>
    <w:rsid w:val="00E2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QUI\Desktop\Climogram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QUI\Desktop\Climogram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QUI\Desktop\Climogram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barChart>
        <c:barDir val="col"/>
        <c:grouping val="clustered"/>
        <c:ser>
          <c:idx val="0"/>
          <c:order val="0"/>
          <c:val>
            <c:numRef>
              <c:f>Hoja1!$B$34:$M$34</c:f>
              <c:numCache>
                <c:formatCode>General</c:formatCode>
                <c:ptCount val="12"/>
                <c:pt idx="0">
                  <c:v>13</c:v>
                </c:pt>
                <c:pt idx="1">
                  <c:v>0</c:v>
                </c:pt>
                <c:pt idx="2">
                  <c:v>5</c:v>
                </c:pt>
                <c:pt idx="3">
                  <c:v>105</c:v>
                </c:pt>
                <c:pt idx="4">
                  <c:v>88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9</c:v>
                </c:pt>
                <c:pt idx="9">
                  <c:v>36</c:v>
                </c:pt>
                <c:pt idx="10">
                  <c:v>73</c:v>
                </c:pt>
                <c:pt idx="11">
                  <c:v>145</c:v>
                </c:pt>
              </c:numCache>
            </c:numRef>
          </c:val>
        </c:ser>
        <c:ser>
          <c:idx val="1"/>
          <c:order val="1"/>
          <c:val>
            <c:numRef>
              <c:f>Hoja1!$B$35:$M$35</c:f>
              <c:numCache>
                <c:formatCode>General</c:formatCode>
                <c:ptCount val="12"/>
                <c:pt idx="0">
                  <c:v>8</c:v>
                </c:pt>
                <c:pt idx="1">
                  <c:v>10</c:v>
                </c:pt>
                <c:pt idx="2">
                  <c:v>17</c:v>
                </c:pt>
                <c:pt idx="3">
                  <c:v>24</c:v>
                </c:pt>
                <c:pt idx="4">
                  <c:v>26</c:v>
                </c:pt>
                <c:pt idx="5">
                  <c:v>30</c:v>
                </c:pt>
                <c:pt idx="6">
                  <c:v>36</c:v>
                </c:pt>
                <c:pt idx="7">
                  <c:v>38</c:v>
                </c:pt>
                <c:pt idx="8">
                  <c:v>28</c:v>
                </c:pt>
                <c:pt idx="9">
                  <c:v>20</c:v>
                </c:pt>
                <c:pt idx="10">
                  <c:v>15</c:v>
                </c:pt>
                <c:pt idx="11">
                  <c:v>10</c:v>
                </c:pt>
              </c:numCache>
            </c:numRef>
          </c:val>
        </c:ser>
        <c:axId val="73904896"/>
        <c:axId val="73906432"/>
      </c:barChart>
      <c:catAx>
        <c:axId val="73904896"/>
        <c:scaling>
          <c:orientation val="minMax"/>
        </c:scaling>
        <c:axPos val="b"/>
        <c:tickLblPos val="nextTo"/>
        <c:crossAx val="73906432"/>
        <c:crosses val="autoZero"/>
        <c:auto val="1"/>
        <c:lblAlgn val="ctr"/>
        <c:lblOffset val="100"/>
      </c:catAx>
      <c:valAx>
        <c:axId val="73906432"/>
        <c:scaling>
          <c:orientation val="minMax"/>
        </c:scaling>
        <c:axPos val="l"/>
        <c:majorGridlines/>
        <c:numFmt formatCode="General" sourceLinked="1"/>
        <c:tickLblPos val="nextTo"/>
        <c:crossAx val="73904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barChart>
        <c:barDir val="col"/>
        <c:grouping val="clustered"/>
        <c:ser>
          <c:idx val="0"/>
          <c:order val="0"/>
          <c:val>
            <c:numRef>
              <c:f>Hoja1!$B$34:$M$34</c:f>
              <c:numCache>
                <c:formatCode>General</c:formatCode>
                <c:ptCount val="12"/>
                <c:pt idx="0">
                  <c:v>13</c:v>
                </c:pt>
                <c:pt idx="1">
                  <c:v>0</c:v>
                </c:pt>
                <c:pt idx="2">
                  <c:v>5</c:v>
                </c:pt>
                <c:pt idx="3">
                  <c:v>105</c:v>
                </c:pt>
                <c:pt idx="4">
                  <c:v>88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9</c:v>
                </c:pt>
                <c:pt idx="9">
                  <c:v>36</c:v>
                </c:pt>
                <c:pt idx="10">
                  <c:v>73</c:v>
                </c:pt>
                <c:pt idx="11">
                  <c:v>145</c:v>
                </c:pt>
              </c:numCache>
            </c:numRef>
          </c:val>
        </c:ser>
        <c:axId val="73985408"/>
        <c:axId val="73991296"/>
      </c:barChart>
      <c:lineChart>
        <c:grouping val="standard"/>
        <c:ser>
          <c:idx val="1"/>
          <c:order val="1"/>
          <c:marker>
            <c:symbol val="none"/>
          </c:marker>
          <c:val>
            <c:numRef>
              <c:f>Hoja1!$B$35:$M$35</c:f>
              <c:numCache>
                <c:formatCode>General</c:formatCode>
                <c:ptCount val="12"/>
                <c:pt idx="0">
                  <c:v>8</c:v>
                </c:pt>
                <c:pt idx="1">
                  <c:v>10</c:v>
                </c:pt>
                <c:pt idx="2">
                  <c:v>17</c:v>
                </c:pt>
                <c:pt idx="3">
                  <c:v>24</c:v>
                </c:pt>
                <c:pt idx="4">
                  <c:v>26</c:v>
                </c:pt>
                <c:pt idx="5">
                  <c:v>30</c:v>
                </c:pt>
                <c:pt idx="6">
                  <c:v>36</c:v>
                </c:pt>
                <c:pt idx="7">
                  <c:v>38</c:v>
                </c:pt>
                <c:pt idx="8">
                  <c:v>28</c:v>
                </c:pt>
                <c:pt idx="9">
                  <c:v>20</c:v>
                </c:pt>
                <c:pt idx="10">
                  <c:v>15</c:v>
                </c:pt>
                <c:pt idx="11">
                  <c:v>10</c:v>
                </c:pt>
              </c:numCache>
            </c:numRef>
          </c:val>
        </c:ser>
        <c:marker val="1"/>
        <c:axId val="73998720"/>
        <c:axId val="73992832"/>
      </c:lineChart>
      <c:catAx>
        <c:axId val="73985408"/>
        <c:scaling>
          <c:orientation val="minMax"/>
        </c:scaling>
        <c:axPos val="b"/>
        <c:tickLblPos val="nextTo"/>
        <c:crossAx val="73991296"/>
        <c:crosses val="autoZero"/>
        <c:auto val="1"/>
        <c:lblAlgn val="ctr"/>
        <c:lblOffset val="100"/>
      </c:catAx>
      <c:valAx>
        <c:axId val="73991296"/>
        <c:scaling>
          <c:orientation val="minMax"/>
        </c:scaling>
        <c:axPos val="l"/>
        <c:majorGridlines/>
        <c:numFmt formatCode="General" sourceLinked="1"/>
        <c:tickLblPos val="nextTo"/>
        <c:crossAx val="73985408"/>
        <c:crosses val="autoZero"/>
        <c:crossBetween val="between"/>
      </c:valAx>
      <c:valAx>
        <c:axId val="73992832"/>
        <c:scaling>
          <c:orientation val="minMax"/>
        </c:scaling>
        <c:axPos val="r"/>
        <c:numFmt formatCode="General" sourceLinked="1"/>
        <c:tickLblPos val="nextTo"/>
        <c:crossAx val="73998720"/>
        <c:crosses val="max"/>
        <c:crossBetween val="between"/>
      </c:valAx>
      <c:catAx>
        <c:axId val="73998720"/>
        <c:scaling>
          <c:orientation val="minMax"/>
        </c:scaling>
        <c:delete val="1"/>
        <c:axPos val="b"/>
        <c:tickLblPos val="nextTo"/>
        <c:crossAx val="73992832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/>
              <a:t>CLIMOGRAMA SEVILLA AÑO 2000</a:t>
            </a:r>
          </a:p>
        </c:rich>
      </c:tx>
      <c:layout>
        <c:manualLayout>
          <c:xMode val="edge"/>
          <c:yMode val="edge"/>
          <c:x val="0.25483326426301978"/>
          <c:y val="7.4418597383278133E-3"/>
        </c:manualLayout>
      </c:layout>
      <c:overlay val="1"/>
    </c:title>
    <c:plotArea>
      <c:layout>
        <c:manualLayout>
          <c:layoutTarget val="inner"/>
          <c:xMode val="edge"/>
          <c:yMode val="edge"/>
          <c:x val="0.10472081779251277"/>
          <c:y val="7.9634149580990077E-2"/>
          <c:w val="0.79805843348528882"/>
          <c:h val="0.77777766926422065"/>
        </c:manualLayout>
      </c:layout>
      <c:barChart>
        <c:barDir val="col"/>
        <c:grouping val="clustered"/>
        <c:ser>
          <c:idx val="0"/>
          <c:order val="0"/>
          <c:tx>
            <c:v>PRECIPITACIONES</c:v>
          </c:tx>
          <c:cat>
            <c:strRef>
              <c:f>Hoja1!$B$2:$M$2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Hoja1!$B$34:$M$34</c:f>
              <c:numCache>
                <c:formatCode>General</c:formatCode>
                <c:ptCount val="12"/>
                <c:pt idx="0">
                  <c:v>13</c:v>
                </c:pt>
                <c:pt idx="1">
                  <c:v>0</c:v>
                </c:pt>
                <c:pt idx="2">
                  <c:v>5</c:v>
                </c:pt>
                <c:pt idx="3">
                  <c:v>105</c:v>
                </c:pt>
                <c:pt idx="4">
                  <c:v>88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9</c:v>
                </c:pt>
                <c:pt idx="9">
                  <c:v>36</c:v>
                </c:pt>
                <c:pt idx="10">
                  <c:v>73</c:v>
                </c:pt>
                <c:pt idx="11">
                  <c:v>145</c:v>
                </c:pt>
              </c:numCache>
            </c:numRef>
          </c:val>
        </c:ser>
        <c:axId val="74012160"/>
        <c:axId val="74027008"/>
      </c:barChart>
      <c:lineChart>
        <c:grouping val="standard"/>
        <c:ser>
          <c:idx val="1"/>
          <c:order val="1"/>
          <c:tx>
            <c:v>TEMPERATURAS</c:v>
          </c:tx>
          <c:marker>
            <c:symbol val="none"/>
          </c:marker>
          <c:val>
            <c:numRef>
              <c:f>Hoja1!$B$35:$M$35</c:f>
              <c:numCache>
                <c:formatCode>General</c:formatCode>
                <c:ptCount val="12"/>
                <c:pt idx="0">
                  <c:v>8</c:v>
                </c:pt>
                <c:pt idx="1">
                  <c:v>10</c:v>
                </c:pt>
                <c:pt idx="2">
                  <c:v>17</c:v>
                </c:pt>
                <c:pt idx="3">
                  <c:v>24</c:v>
                </c:pt>
                <c:pt idx="4">
                  <c:v>26</c:v>
                </c:pt>
                <c:pt idx="5">
                  <c:v>30</c:v>
                </c:pt>
                <c:pt idx="6">
                  <c:v>36</c:v>
                </c:pt>
                <c:pt idx="7">
                  <c:v>38</c:v>
                </c:pt>
                <c:pt idx="8">
                  <c:v>28</c:v>
                </c:pt>
                <c:pt idx="9">
                  <c:v>20</c:v>
                </c:pt>
                <c:pt idx="10">
                  <c:v>15</c:v>
                </c:pt>
                <c:pt idx="11">
                  <c:v>10</c:v>
                </c:pt>
              </c:numCache>
            </c:numRef>
          </c:val>
        </c:ser>
        <c:marker val="1"/>
        <c:axId val="74039296"/>
        <c:axId val="74028928"/>
      </c:lineChart>
      <c:catAx>
        <c:axId val="740121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MESES</a:t>
                </a:r>
              </a:p>
            </c:rich>
          </c:tx>
        </c:title>
        <c:tickLblPos val="nextTo"/>
        <c:crossAx val="74027008"/>
        <c:crosses val="autoZero"/>
        <c:auto val="1"/>
        <c:lblAlgn val="ctr"/>
        <c:lblOffset val="100"/>
      </c:catAx>
      <c:valAx>
        <c:axId val="740270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PRECIPITACIONES (L/M2)</a:t>
                </a:r>
              </a:p>
            </c:rich>
          </c:tx>
        </c:title>
        <c:numFmt formatCode="General" sourceLinked="1"/>
        <c:tickLblPos val="nextTo"/>
        <c:crossAx val="74012160"/>
        <c:crosses val="autoZero"/>
        <c:crossBetween val="between"/>
      </c:valAx>
      <c:valAx>
        <c:axId val="74028928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TEMPERATURA (ºC)</a:t>
                </a:r>
              </a:p>
            </c:rich>
          </c:tx>
        </c:title>
        <c:numFmt formatCode="General" sourceLinked="1"/>
        <c:tickLblPos val="nextTo"/>
        <c:crossAx val="74039296"/>
        <c:crosses val="max"/>
        <c:crossBetween val="between"/>
      </c:valAx>
      <c:catAx>
        <c:axId val="74039296"/>
        <c:scaling>
          <c:orientation val="minMax"/>
        </c:scaling>
        <c:delete val="1"/>
        <c:axPos val="b"/>
        <c:tickLblPos val="nextTo"/>
        <c:crossAx val="74028928"/>
        <c:crosses val="autoZero"/>
        <c:auto val="1"/>
        <c:lblAlgn val="ctr"/>
        <c:lblOffset val="100"/>
      </c:cat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8542-EF33-4CE2-91A2-AB33D1C8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</dc:creator>
  <cp:lastModifiedBy>PAQUI</cp:lastModifiedBy>
  <cp:revision>9</cp:revision>
  <dcterms:created xsi:type="dcterms:W3CDTF">2016-11-10T18:26:00Z</dcterms:created>
  <dcterms:modified xsi:type="dcterms:W3CDTF">2016-12-15T23:02:00Z</dcterms:modified>
</cp:coreProperties>
</file>