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Pr="003D45BB" w:rsidRDefault="00EA658F">
      <w:pPr>
        <w:rPr>
          <w:sz w:val="32"/>
          <w:szCs w:val="32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1" locked="0" layoutInCell="1" allowOverlap="1" wp14:anchorId="4DA590CF" wp14:editId="63B144EA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95500" cy="2486025"/>
            <wp:effectExtent l="0" t="0" r="0" b="9525"/>
            <wp:wrapNone/>
            <wp:docPr id="1" name="Imagen 1" descr="Nadia Boulan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ia Boulan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 w:rsidR="003D45BB">
        <w:rPr>
          <w:sz w:val="32"/>
          <w:szCs w:val="32"/>
        </w:rPr>
        <w:t xml:space="preserve">            </w:t>
      </w:r>
      <w:bookmarkStart w:id="0" w:name="_GoBack"/>
      <w:bookmarkEnd w:id="0"/>
      <w:r w:rsidR="003D45BB" w:rsidRPr="003D45BB">
        <w:rPr>
          <w:b/>
          <w:sz w:val="32"/>
          <w:szCs w:val="32"/>
          <w:u w:val="single"/>
        </w:rPr>
        <w:t>NADIA BOULANGER</w:t>
      </w:r>
    </w:p>
    <w:p w:rsidR="00EA658F" w:rsidRDefault="00EA658F">
      <w:pPr>
        <w:rPr>
          <w:sz w:val="32"/>
          <w:szCs w:val="32"/>
        </w:rPr>
      </w:pPr>
    </w:p>
    <w:p w:rsidR="00EA658F" w:rsidRDefault="00EA658F">
      <w:pPr>
        <w:rPr>
          <w:sz w:val="32"/>
          <w:szCs w:val="32"/>
        </w:rPr>
      </w:pPr>
    </w:p>
    <w:p w:rsidR="00EA658F" w:rsidRDefault="00EA658F">
      <w:pPr>
        <w:rPr>
          <w:sz w:val="32"/>
          <w:szCs w:val="32"/>
        </w:rPr>
      </w:pPr>
    </w:p>
    <w:p w:rsidR="00EA658F" w:rsidRDefault="00EA658F">
      <w:pPr>
        <w:rPr>
          <w:sz w:val="32"/>
          <w:szCs w:val="32"/>
        </w:rPr>
      </w:pPr>
    </w:p>
    <w:p w:rsidR="00EA658F" w:rsidRDefault="00EA658F">
      <w:pPr>
        <w:rPr>
          <w:sz w:val="32"/>
          <w:szCs w:val="32"/>
        </w:rPr>
      </w:pPr>
    </w:p>
    <w:p w:rsidR="00EA658F" w:rsidRPr="00EA658F" w:rsidRDefault="00EA658F"/>
    <w:p w:rsidR="00EA658F" w:rsidRPr="00EA658F" w:rsidRDefault="00EA658F">
      <w:pPr>
        <w:rPr>
          <w:b/>
          <w:sz w:val="24"/>
          <w:szCs w:val="24"/>
          <w:vertAlign w:val="superscript"/>
        </w:rPr>
      </w:pPr>
      <w:r w:rsidRPr="00EA658F">
        <w:rPr>
          <w:b/>
          <w:sz w:val="24"/>
          <w:szCs w:val="24"/>
        </w:rPr>
        <w:t xml:space="preserve">Fue una compositora, pianista, organista, directora de orquesta, intelectual y profesora </w:t>
      </w:r>
      <w:hyperlink r:id="rId8" w:tooltip="Francia" w:history="1">
        <w:r w:rsidRPr="00EA658F">
          <w:rPr>
            <w:rStyle w:val="Hipervnculo"/>
            <w:b/>
            <w:color w:val="auto"/>
            <w:sz w:val="24"/>
            <w:szCs w:val="24"/>
          </w:rPr>
          <w:t>francesa</w:t>
        </w:r>
      </w:hyperlink>
      <w:r w:rsidRPr="00EA658F">
        <w:rPr>
          <w:b/>
          <w:sz w:val="24"/>
          <w:szCs w:val="24"/>
        </w:rPr>
        <w:t xml:space="preserve"> que formó y enseñó a muchos de los grandes compositores del siglo XX. Según el compositor </w:t>
      </w:r>
      <w:hyperlink r:id="rId9" w:tooltip="Ned Rorem" w:history="1"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Ned</w:t>
        </w:r>
        <w:proofErr w:type="spellEnd"/>
        <w:r w:rsidRPr="00EA658F">
          <w:rPr>
            <w:rStyle w:val="Hipervnculo"/>
            <w:b/>
            <w:color w:val="auto"/>
            <w:sz w:val="24"/>
            <w:szCs w:val="24"/>
          </w:rPr>
          <w:t xml:space="preserve"> </w:t>
        </w:r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Rorem</w:t>
        </w:r>
        <w:proofErr w:type="spellEnd"/>
      </w:hyperlink>
      <w:r w:rsidRPr="00EA658F">
        <w:rPr>
          <w:b/>
          <w:sz w:val="24"/>
          <w:szCs w:val="24"/>
        </w:rPr>
        <w:t xml:space="preserve"> «fue la pedagoga musical más importante que jamás existió».</w:t>
      </w:r>
      <w:hyperlink r:id="rId10" w:anchor="cite_note-1" w:history="1">
        <w:r w:rsidRPr="00EA658F">
          <w:rPr>
            <w:rStyle w:val="corchete-llamada1"/>
            <w:b/>
            <w:sz w:val="24"/>
            <w:szCs w:val="24"/>
            <w:u w:val="single"/>
            <w:vertAlign w:val="superscript"/>
            <w:specVanish w:val="0"/>
          </w:rPr>
          <w:t>[</w:t>
        </w:r>
        <w:r w:rsidRPr="00EA658F">
          <w:rPr>
            <w:b/>
            <w:sz w:val="24"/>
            <w:szCs w:val="24"/>
            <w:u w:val="single"/>
            <w:vertAlign w:val="superscript"/>
          </w:rPr>
          <w:t>1</w:t>
        </w:r>
      </w:hyperlink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 xml:space="preserve">Nació en </w:t>
      </w:r>
      <w:hyperlink r:id="rId11" w:tooltip="París" w:history="1">
        <w:r w:rsidRPr="00EA658F">
          <w:rPr>
            <w:rStyle w:val="Hipervnculo"/>
            <w:b/>
            <w:color w:val="auto"/>
            <w:sz w:val="24"/>
            <w:szCs w:val="24"/>
          </w:rPr>
          <w:t>París</w:t>
        </w:r>
      </w:hyperlink>
      <w:r w:rsidRPr="00EA658F">
        <w:rPr>
          <w:b/>
          <w:sz w:val="24"/>
          <w:szCs w:val="24"/>
        </w:rPr>
        <w:t xml:space="preserve"> el 16 de septiembre de 1887 en el seno de una familia con una larga tradición musical.</w:t>
      </w:r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 xml:space="preserve">Estudió </w:t>
      </w:r>
      <w:hyperlink r:id="rId12" w:tooltip="Violonchelo" w:history="1">
        <w:r w:rsidRPr="00EA658F">
          <w:rPr>
            <w:rStyle w:val="Hipervnculo"/>
            <w:b/>
            <w:color w:val="auto"/>
            <w:sz w:val="24"/>
            <w:szCs w:val="24"/>
          </w:rPr>
          <w:t>violonchelo</w:t>
        </w:r>
      </w:hyperlink>
      <w:r w:rsidRPr="00EA658F">
        <w:rPr>
          <w:b/>
          <w:sz w:val="24"/>
          <w:szCs w:val="24"/>
        </w:rPr>
        <w:t xml:space="preserve"> en el Conservatorio Real de París.</w:t>
      </w:r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 xml:space="preserve">Ganó varios concursos de </w:t>
      </w:r>
      <w:hyperlink r:id="rId13" w:tooltip="Solfeo" w:history="1">
        <w:r w:rsidRPr="00EA658F">
          <w:rPr>
            <w:rStyle w:val="Hipervnculo"/>
            <w:b/>
            <w:color w:val="auto"/>
            <w:sz w:val="24"/>
            <w:szCs w:val="24"/>
          </w:rPr>
          <w:t>solfeo</w:t>
        </w:r>
      </w:hyperlink>
      <w:r w:rsidRPr="00EA658F">
        <w:rPr>
          <w:b/>
          <w:sz w:val="24"/>
          <w:szCs w:val="24"/>
        </w:rPr>
        <w:t xml:space="preserve">, órgano, acompañamiento al piano y fuga. Estudio con </w:t>
      </w:r>
      <w:hyperlink r:id="rId14" w:tooltip="Gabriel Fauré" w:history="1">
        <w:r w:rsidRPr="00EA658F">
          <w:rPr>
            <w:rStyle w:val="Hipervnculo"/>
            <w:b/>
            <w:color w:val="auto"/>
            <w:sz w:val="24"/>
            <w:szCs w:val="24"/>
          </w:rPr>
          <w:t xml:space="preserve">Gabriel </w:t>
        </w:r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Fauré</w:t>
        </w:r>
        <w:proofErr w:type="spellEnd"/>
      </w:hyperlink>
      <w:r w:rsidRPr="00EA658F">
        <w:rPr>
          <w:b/>
          <w:sz w:val="24"/>
          <w:szCs w:val="24"/>
        </w:rPr>
        <w:t xml:space="preserve"> y </w:t>
      </w:r>
      <w:hyperlink r:id="rId15" w:tooltip="Charles-Marie Widor" w:history="1">
        <w:r w:rsidRPr="00EA658F">
          <w:rPr>
            <w:rStyle w:val="Hipervnculo"/>
            <w:b/>
            <w:color w:val="auto"/>
            <w:sz w:val="24"/>
            <w:szCs w:val="24"/>
          </w:rPr>
          <w:t xml:space="preserve">Charles-Marie </w:t>
        </w:r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Widor</w:t>
        </w:r>
        <w:proofErr w:type="spellEnd"/>
      </w:hyperlink>
      <w:r w:rsidRPr="00EA658F">
        <w:rPr>
          <w:b/>
          <w:sz w:val="24"/>
          <w:szCs w:val="24"/>
        </w:rPr>
        <w:t xml:space="preserve">. Al principio dio clases de piano elemental y acompañamiento al piano. Luego de armonía, contrapunto, fuga y órgano. Pero nunca llegó a dictar el curso de composición en el </w:t>
      </w:r>
      <w:hyperlink r:id="rId16" w:tooltip="Conservatorio de París" w:history="1">
        <w:r w:rsidRPr="00EA658F">
          <w:rPr>
            <w:rStyle w:val="Hipervnculo"/>
            <w:b/>
            <w:color w:val="auto"/>
            <w:sz w:val="24"/>
            <w:szCs w:val="24"/>
          </w:rPr>
          <w:t>Conservatorio de París</w:t>
        </w:r>
      </w:hyperlink>
      <w:r w:rsidRPr="00EA658F">
        <w:rPr>
          <w:b/>
          <w:sz w:val="24"/>
          <w:szCs w:val="24"/>
        </w:rPr>
        <w:t>.</w:t>
      </w:r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 xml:space="preserve">Como directora de orquesta, fue una de las primeras en recuperar las obras de </w:t>
      </w:r>
      <w:hyperlink r:id="rId17" w:tooltip="Claudio Monteverdi" w:history="1"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Monteverdi</w:t>
        </w:r>
        <w:proofErr w:type="spellEnd"/>
      </w:hyperlink>
      <w:r w:rsidRPr="00EA658F">
        <w:rPr>
          <w:b/>
          <w:sz w:val="24"/>
          <w:szCs w:val="24"/>
        </w:rPr>
        <w:t xml:space="preserve"> (en la década de 1930), y fue la primera mujer que dirigió un concierto para la Royal </w:t>
      </w:r>
      <w:proofErr w:type="spellStart"/>
      <w:r w:rsidRPr="00EA658F">
        <w:rPr>
          <w:b/>
          <w:sz w:val="24"/>
          <w:szCs w:val="24"/>
        </w:rPr>
        <w:t>Philharmonic</w:t>
      </w:r>
      <w:proofErr w:type="spellEnd"/>
      <w:r w:rsidRPr="00EA658F">
        <w:rPr>
          <w:b/>
          <w:sz w:val="24"/>
          <w:szCs w:val="24"/>
        </w:rPr>
        <w:t xml:space="preserve"> </w:t>
      </w:r>
      <w:proofErr w:type="spellStart"/>
      <w:r w:rsidRPr="00EA658F">
        <w:rPr>
          <w:b/>
          <w:sz w:val="24"/>
          <w:szCs w:val="24"/>
        </w:rPr>
        <w:t>Society</w:t>
      </w:r>
      <w:proofErr w:type="spellEnd"/>
      <w:r w:rsidRPr="00EA658F">
        <w:rPr>
          <w:b/>
          <w:sz w:val="24"/>
          <w:szCs w:val="24"/>
        </w:rPr>
        <w:t xml:space="preserve"> de Londres (1937), la </w:t>
      </w:r>
      <w:hyperlink r:id="rId18" w:tooltip="Orquesta Sinfónica de Boston" w:history="1">
        <w:r w:rsidRPr="00EA658F">
          <w:rPr>
            <w:rStyle w:val="Hipervnculo"/>
            <w:b/>
            <w:color w:val="auto"/>
            <w:sz w:val="24"/>
            <w:szCs w:val="24"/>
          </w:rPr>
          <w:t>Orquesta Sinfónica de Boston</w:t>
        </w:r>
      </w:hyperlink>
      <w:r w:rsidRPr="00EA658F">
        <w:rPr>
          <w:b/>
          <w:sz w:val="24"/>
          <w:szCs w:val="24"/>
        </w:rPr>
        <w:t xml:space="preserve"> (1938) y la </w:t>
      </w:r>
      <w:hyperlink r:id="rId19" w:tooltip="Orquesta Filarmónica de Nueva York" w:history="1">
        <w:r w:rsidRPr="00EA658F">
          <w:rPr>
            <w:rStyle w:val="Hipervnculo"/>
            <w:b/>
            <w:color w:val="auto"/>
            <w:sz w:val="24"/>
            <w:szCs w:val="24"/>
          </w:rPr>
          <w:t>Orquesta Filarmónica de Nueva York</w:t>
        </w:r>
      </w:hyperlink>
      <w:r w:rsidRPr="00EA658F">
        <w:rPr>
          <w:b/>
          <w:sz w:val="24"/>
          <w:szCs w:val="24"/>
        </w:rPr>
        <w:t xml:space="preserve"> (1939).</w:t>
      </w:r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 xml:space="preserve">Llega a ser profesora en el «American </w:t>
      </w:r>
      <w:proofErr w:type="spellStart"/>
      <w:r w:rsidRPr="00EA658F">
        <w:rPr>
          <w:b/>
          <w:sz w:val="24"/>
          <w:szCs w:val="24"/>
        </w:rPr>
        <w:t>Conservatory</w:t>
      </w:r>
      <w:proofErr w:type="spellEnd"/>
      <w:r w:rsidRPr="00EA658F">
        <w:rPr>
          <w:b/>
          <w:sz w:val="24"/>
          <w:szCs w:val="24"/>
        </w:rPr>
        <w:t xml:space="preserve"> of </w:t>
      </w:r>
      <w:proofErr w:type="spellStart"/>
      <w:r w:rsidRPr="00EA658F">
        <w:rPr>
          <w:b/>
          <w:sz w:val="24"/>
          <w:szCs w:val="24"/>
        </w:rPr>
        <w:t>Music</w:t>
      </w:r>
      <w:proofErr w:type="spellEnd"/>
      <w:r w:rsidRPr="00EA658F">
        <w:rPr>
          <w:b/>
          <w:sz w:val="24"/>
          <w:szCs w:val="24"/>
        </w:rPr>
        <w:t xml:space="preserve">» en </w:t>
      </w:r>
      <w:hyperlink r:id="rId20" w:tooltip="Fontainebleau" w:history="1"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Fontainebleau</w:t>
        </w:r>
        <w:proofErr w:type="spellEnd"/>
      </w:hyperlink>
      <w:r w:rsidRPr="00EA658F">
        <w:rPr>
          <w:b/>
          <w:sz w:val="24"/>
          <w:szCs w:val="24"/>
        </w:rPr>
        <w:t xml:space="preserve"> y desde </w:t>
      </w:r>
      <w:hyperlink r:id="rId21" w:tooltip="1950" w:history="1">
        <w:r w:rsidRPr="00EA658F">
          <w:rPr>
            <w:rStyle w:val="Hipervnculo"/>
            <w:b/>
            <w:color w:val="auto"/>
            <w:sz w:val="24"/>
            <w:szCs w:val="24"/>
          </w:rPr>
          <w:t>1950</w:t>
        </w:r>
      </w:hyperlink>
      <w:r w:rsidRPr="00EA658F">
        <w:rPr>
          <w:b/>
          <w:sz w:val="24"/>
          <w:szCs w:val="24"/>
        </w:rPr>
        <w:t xml:space="preserve"> como directora del conservatorio. Hizo giras por Estados Unidos, Inglaterra y Europa. </w:t>
      </w:r>
      <w:proofErr w:type="spellStart"/>
      <w:r w:rsidRPr="00EA658F">
        <w:rPr>
          <w:b/>
          <w:sz w:val="24"/>
          <w:szCs w:val="24"/>
        </w:rPr>
        <w:t>Boulanger</w:t>
      </w:r>
      <w:proofErr w:type="spellEnd"/>
      <w:r w:rsidRPr="00EA658F">
        <w:rPr>
          <w:b/>
          <w:sz w:val="24"/>
          <w:szCs w:val="24"/>
        </w:rPr>
        <w:t xml:space="preserve"> enseñó en </w:t>
      </w:r>
      <w:hyperlink r:id="rId22" w:tooltip="Juilliard School" w:history="1"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Juilliard</w:t>
        </w:r>
        <w:proofErr w:type="spellEnd"/>
        <w:r w:rsidRPr="00EA658F">
          <w:rPr>
            <w:rStyle w:val="Hipervnculo"/>
            <w:b/>
            <w:color w:val="auto"/>
            <w:sz w:val="24"/>
            <w:szCs w:val="24"/>
          </w:rPr>
          <w:t xml:space="preserve"> </w:t>
        </w:r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School</w:t>
        </w:r>
        <w:proofErr w:type="spellEnd"/>
      </w:hyperlink>
      <w:r w:rsidRPr="00EA658F">
        <w:rPr>
          <w:b/>
          <w:sz w:val="24"/>
          <w:szCs w:val="24"/>
        </w:rPr>
        <w:t xml:space="preserve">, </w:t>
      </w:r>
      <w:proofErr w:type="spellStart"/>
      <w:r w:rsidRPr="00EA658F">
        <w:rPr>
          <w:b/>
          <w:sz w:val="24"/>
          <w:szCs w:val="24"/>
        </w:rPr>
        <w:t>Yehudi</w:t>
      </w:r>
      <w:proofErr w:type="spellEnd"/>
      <w:r w:rsidRPr="00EA658F">
        <w:rPr>
          <w:b/>
          <w:sz w:val="24"/>
          <w:szCs w:val="24"/>
        </w:rPr>
        <w:t xml:space="preserve"> </w:t>
      </w:r>
      <w:proofErr w:type="spellStart"/>
      <w:r w:rsidRPr="00EA658F">
        <w:rPr>
          <w:b/>
          <w:sz w:val="24"/>
          <w:szCs w:val="24"/>
        </w:rPr>
        <w:t>Menuhin</w:t>
      </w:r>
      <w:proofErr w:type="spellEnd"/>
      <w:r w:rsidRPr="00EA658F">
        <w:rPr>
          <w:b/>
          <w:sz w:val="24"/>
          <w:szCs w:val="24"/>
        </w:rPr>
        <w:t xml:space="preserve"> </w:t>
      </w:r>
      <w:proofErr w:type="spellStart"/>
      <w:r w:rsidRPr="00EA658F">
        <w:rPr>
          <w:b/>
          <w:sz w:val="24"/>
          <w:szCs w:val="24"/>
        </w:rPr>
        <w:t>School</w:t>
      </w:r>
      <w:proofErr w:type="spellEnd"/>
      <w:r w:rsidRPr="00EA658F">
        <w:rPr>
          <w:b/>
          <w:sz w:val="24"/>
          <w:szCs w:val="24"/>
        </w:rPr>
        <w:t xml:space="preserve">, </w:t>
      </w:r>
      <w:proofErr w:type="spellStart"/>
      <w:r w:rsidRPr="00EA658F">
        <w:rPr>
          <w:b/>
          <w:sz w:val="24"/>
          <w:szCs w:val="24"/>
        </w:rPr>
        <w:t>Longy</w:t>
      </w:r>
      <w:proofErr w:type="spellEnd"/>
      <w:r w:rsidRPr="00EA658F">
        <w:rPr>
          <w:b/>
          <w:sz w:val="24"/>
          <w:szCs w:val="24"/>
        </w:rPr>
        <w:t xml:space="preserve"> </w:t>
      </w:r>
      <w:proofErr w:type="spellStart"/>
      <w:r w:rsidRPr="00EA658F">
        <w:rPr>
          <w:b/>
          <w:sz w:val="24"/>
          <w:szCs w:val="24"/>
        </w:rPr>
        <w:t>School</w:t>
      </w:r>
      <w:proofErr w:type="spellEnd"/>
      <w:r w:rsidRPr="00EA658F">
        <w:rPr>
          <w:b/>
          <w:sz w:val="24"/>
          <w:szCs w:val="24"/>
        </w:rPr>
        <w:t xml:space="preserve">, </w:t>
      </w:r>
      <w:hyperlink r:id="rId23" w:tooltip="Royal College of Music" w:history="1">
        <w:r w:rsidRPr="00EA658F">
          <w:rPr>
            <w:rStyle w:val="Hipervnculo"/>
            <w:b/>
            <w:color w:val="auto"/>
            <w:sz w:val="24"/>
            <w:szCs w:val="24"/>
          </w:rPr>
          <w:t xml:space="preserve">Royal </w:t>
        </w:r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College</w:t>
        </w:r>
        <w:proofErr w:type="spellEnd"/>
        <w:r w:rsidRPr="00EA658F">
          <w:rPr>
            <w:rStyle w:val="Hipervnculo"/>
            <w:b/>
            <w:color w:val="auto"/>
            <w:sz w:val="24"/>
            <w:szCs w:val="24"/>
          </w:rPr>
          <w:t xml:space="preserve"> of </w:t>
        </w:r>
        <w:proofErr w:type="spellStart"/>
        <w:r w:rsidRPr="00EA658F">
          <w:rPr>
            <w:rStyle w:val="Hipervnculo"/>
            <w:b/>
            <w:color w:val="auto"/>
            <w:sz w:val="24"/>
            <w:szCs w:val="24"/>
          </w:rPr>
          <w:t>Music</w:t>
        </w:r>
        <w:proofErr w:type="spellEnd"/>
      </w:hyperlink>
      <w:r w:rsidRPr="00EA658F">
        <w:rPr>
          <w:b/>
          <w:sz w:val="24"/>
          <w:szCs w:val="24"/>
        </w:rPr>
        <w:t xml:space="preserve">, Royal </w:t>
      </w:r>
      <w:proofErr w:type="spellStart"/>
      <w:r w:rsidRPr="00EA658F">
        <w:rPr>
          <w:b/>
          <w:sz w:val="24"/>
          <w:szCs w:val="24"/>
        </w:rPr>
        <w:t>Academy</w:t>
      </w:r>
      <w:proofErr w:type="spellEnd"/>
      <w:r w:rsidRPr="00EA658F">
        <w:rPr>
          <w:b/>
          <w:sz w:val="24"/>
          <w:szCs w:val="24"/>
        </w:rPr>
        <w:t xml:space="preserve"> of </w:t>
      </w:r>
      <w:proofErr w:type="spellStart"/>
      <w:r w:rsidRPr="00EA658F">
        <w:rPr>
          <w:b/>
          <w:sz w:val="24"/>
          <w:szCs w:val="24"/>
        </w:rPr>
        <w:t>Music</w:t>
      </w:r>
      <w:proofErr w:type="spellEnd"/>
      <w:r w:rsidRPr="00EA658F">
        <w:rPr>
          <w:b/>
          <w:sz w:val="24"/>
          <w:szCs w:val="24"/>
        </w:rPr>
        <w:t>, y durante siete décadas en su apartamento, donde cada miércoles se reunían alumnos e intelectuales.</w:t>
      </w:r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>Compuso muchas piezas de Cámara y orquestales.</w:t>
      </w:r>
    </w:p>
    <w:p w:rsidR="00EA658F" w:rsidRPr="00EA658F" w:rsidRDefault="00EA658F">
      <w:pPr>
        <w:rPr>
          <w:b/>
          <w:sz w:val="24"/>
          <w:szCs w:val="24"/>
        </w:rPr>
      </w:pPr>
      <w:r w:rsidRPr="00EA658F">
        <w:rPr>
          <w:b/>
          <w:sz w:val="24"/>
          <w:szCs w:val="24"/>
        </w:rPr>
        <w:t>Se calcula que tuvo más de 1200 alumnos, muchos de ellos, con gran renombre internacional.</w:t>
      </w:r>
      <w:r w:rsidRPr="00EA658F">
        <w:rPr>
          <w:rStyle w:val="corchete-llamada1"/>
          <w:b/>
          <w:sz w:val="24"/>
          <w:szCs w:val="24"/>
          <w:u w:val="single"/>
          <w:vertAlign w:val="superscript"/>
          <w:specVanish w:val="0"/>
        </w:rPr>
        <w:t xml:space="preserve"> []</w:t>
      </w:r>
    </w:p>
    <w:sectPr w:rsidR="00EA658F" w:rsidRPr="00EA6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304B"/>
    <w:multiLevelType w:val="multilevel"/>
    <w:tmpl w:val="E7FE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8F"/>
    <w:rsid w:val="003D45BB"/>
    <w:rsid w:val="00531A66"/>
    <w:rsid w:val="009B6AED"/>
    <w:rsid w:val="00E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5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A658F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A658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5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A658F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A658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Francia" TargetMode="External"/><Relationship Id="rId13" Type="http://schemas.openxmlformats.org/officeDocument/2006/relationships/hyperlink" Target="https://es.wikipedia.org/wiki/Solfeo" TargetMode="External"/><Relationship Id="rId18" Type="http://schemas.openxmlformats.org/officeDocument/2006/relationships/hyperlink" Target="https://es.wikipedia.org/wiki/Orquesta_Sinf%C3%B3nica_de_Bost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wikipedia.org/wiki/195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Violonchelo" TargetMode="External"/><Relationship Id="rId17" Type="http://schemas.openxmlformats.org/officeDocument/2006/relationships/hyperlink" Target="https://es.wikipedia.org/wiki/Claudio_Monteverd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onservatorio_de_Par%C3%ADs" TargetMode="External"/><Relationship Id="rId20" Type="http://schemas.openxmlformats.org/officeDocument/2006/relationships/hyperlink" Target="https://es.wikipedia.org/wiki/Fontaineble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Nadia_Boulanger.jpg" TargetMode="External"/><Relationship Id="rId11" Type="http://schemas.openxmlformats.org/officeDocument/2006/relationships/hyperlink" Target="https://es.wikipedia.org/wiki/Par%C3%A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harles-Marie_Widor" TargetMode="External"/><Relationship Id="rId23" Type="http://schemas.openxmlformats.org/officeDocument/2006/relationships/hyperlink" Target="https://es.wikipedia.org/wiki/Royal_College_of_Music" TargetMode="External"/><Relationship Id="rId10" Type="http://schemas.openxmlformats.org/officeDocument/2006/relationships/hyperlink" Target="https://es.wikipedia.org/wiki/Nadia_Boulanger" TargetMode="External"/><Relationship Id="rId19" Type="http://schemas.openxmlformats.org/officeDocument/2006/relationships/hyperlink" Target="https://es.wikipedia.org/wiki/Orquesta_Filarm%C3%B3nica_de_Nueva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Ned_Rorem" TargetMode="External"/><Relationship Id="rId14" Type="http://schemas.openxmlformats.org/officeDocument/2006/relationships/hyperlink" Target="https://es.wikipedia.org/wiki/Gabriel_Faur%C3%A9" TargetMode="External"/><Relationship Id="rId22" Type="http://schemas.openxmlformats.org/officeDocument/2006/relationships/hyperlink" Target="https://es.wikipedia.org/wiki/Juilliard_Schoo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2017-05-11T10:39:00Z</cp:lastPrinted>
  <dcterms:created xsi:type="dcterms:W3CDTF">2017-05-03T18:36:00Z</dcterms:created>
  <dcterms:modified xsi:type="dcterms:W3CDTF">2017-05-11T10:44:00Z</dcterms:modified>
</cp:coreProperties>
</file>