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4A" w:rsidRPr="004F65C8" w:rsidRDefault="007149A7" w:rsidP="0045764A">
      <w:pPr>
        <w:jc w:val="center"/>
        <w:rPr>
          <w:b/>
          <w:sz w:val="28"/>
          <w:szCs w:val="28"/>
          <w:u w:val="single"/>
        </w:rPr>
      </w:pPr>
      <w:r>
        <w:rPr>
          <w:b/>
          <w:sz w:val="28"/>
          <w:szCs w:val="28"/>
          <w:u w:val="single"/>
        </w:rPr>
        <w:t>ACTA SESIÓN Nº 5</w:t>
      </w:r>
    </w:p>
    <w:p w:rsidR="0045764A" w:rsidRDefault="0045764A" w:rsidP="0045764A">
      <w:pPr>
        <w:jc w:val="both"/>
        <w:rPr>
          <w:b/>
        </w:rPr>
      </w:pPr>
    </w:p>
    <w:p w:rsidR="0045764A" w:rsidRPr="007F1F72" w:rsidRDefault="0045764A" w:rsidP="0045764A">
      <w:pPr>
        <w:jc w:val="both"/>
      </w:pPr>
      <w:r w:rsidRPr="007F1F72">
        <w:rPr>
          <w:b/>
        </w:rPr>
        <w:t xml:space="preserve">CÓDIGO DE CENTRO: </w:t>
      </w:r>
      <w:r w:rsidRPr="007F1F72">
        <w:t>23000088</w:t>
      </w:r>
    </w:p>
    <w:p w:rsidR="0045764A" w:rsidRDefault="0045764A" w:rsidP="0045764A">
      <w:pPr>
        <w:jc w:val="both"/>
      </w:pPr>
      <w:r>
        <w:rPr>
          <w:b/>
        </w:rPr>
        <w:t>NOMBRE</w:t>
      </w:r>
      <w:r>
        <w:t>: “Metodología ABN y elaboración de materiales en la etapa de Educación Infantil”</w:t>
      </w:r>
    </w:p>
    <w:p w:rsidR="0045764A" w:rsidRDefault="0045764A" w:rsidP="0045764A">
      <w:pPr>
        <w:jc w:val="both"/>
      </w:pPr>
      <w:r>
        <w:rPr>
          <w:b/>
        </w:rPr>
        <w:t xml:space="preserve">COORDINADORA: </w:t>
      </w:r>
      <w:r>
        <w:t>Mª del Carmen Barquero Rodríguez</w:t>
      </w:r>
    </w:p>
    <w:p w:rsidR="0045764A" w:rsidRDefault="0045764A" w:rsidP="0045764A">
      <w:pPr>
        <w:jc w:val="both"/>
      </w:pPr>
    </w:p>
    <w:tbl>
      <w:tblPr>
        <w:tblStyle w:val="Tablaconcuadrcula"/>
        <w:tblW w:w="0" w:type="auto"/>
        <w:tblLook w:val="04A0" w:firstRow="1" w:lastRow="0" w:firstColumn="1" w:lastColumn="0" w:noHBand="0" w:noVBand="1"/>
      </w:tblPr>
      <w:tblGrid>
        <w:gridCol w:w="1731"/>
        <w:gridCol w:w="508"/>
        <w:gridCol w:w="2956"/>
        <w:gridCol w:w="1588"/>
        <w:gridCol w:w="1876"/>
      </w:tblGrid>
      <w:tr w:rsidR="0045764A" w:rsidTr="00D353C3">
        <w:trPr>
          <w:trHeight w:val="355"/>
        </w:trPr>
        <w:tc>
          <w:tcPr>
            <w:tcW w:w="1731" w:type="dxa"/>
            <w:vMerge w:val="restart"/>
            <w:vAlign w:val="center"/>
          </w:tcPr>
          <w:p w:rsidR="0045764A" w:rsidRDefault="0045764A" w:rsidP="00D353C3">
            <w:pPr>
              <w:jc w:val="center"/>
            </w:pPr>
            <w:r>
              <w:t>TIPO DE REUNIÓN</w:t>
            </w:r>
          </w:p>
        </w:tc>
        <w:tc>
          <w:tcPr>
            <w:tcW w:w="508" w:type="dxa"/>
            <w:vAlign w:val="center"/>
          </w:tcPr>
          <w:p w:rsidR="0045764A" w:rsidRPr="004F65C8" w:rsidRDefault="0045764A" w:rsidP="00D353C3">
            <w:pPr>
              <w:rPr>
                <w:b/>
              </w:rPr>
            </w:pPr>
            <w:r>
              <w:rPr>
                <w:b/>
              </w:rPr>
              <w:t>X</w:t>
            </w:r>
          </w:p>
        </w:tc>
        <w:tc>
          <w:tcPr>
            <w:tcW w:w="2956" w:type="dxa"/>
            <w:vAlign w:val="center"/>
          </w:tcPr>
          <w:p w:rsidR="0045764A" w:rsidRDefault="0045764A" w:rsidP="00D353C3">
            <w:r>
              <w:t>Informativa</w:t>
            </w:r>
          </w:p>
        </w:tc>
        <w:tc>
          <w:tcPr>
            <w:tcW w:w="1588" w:type="dxa"/>
            <w:vAlign w:val="center"/>
          </w:tcPr>
          <w:p w:rsidR="0045764A" w:rsidRDefault="0045764A" w:rsidP="00D353C3">
            <w:r>
              <w:t>Día:</w:t>
            </w:r>
          </w:p>
        </w:tc>
        <w:tc>
          <w:tcPr>
            <w:tcW w:w="1876" w:type="dxa"/>
            <w:vAlign w:val="center"/>
          </w:tcPr>
          <w:p w:rsidR="0045764A" w:rsidRDefault="007337A9" w:rsidP="00D353C3">
            <w:r>
              <w:t>29</w:t>
            </w:r>
            <w:r w:rsidR="00222DE8">
              <w:t>/05</w:t>
            </w:r>
            <w:r w:rsidR="0045764A">
              <w:t>/2017</w:t>
            </w:r>
          </w:p>
        </w:tc>
      </w:tr>
      <w:tr w:rsidR="0045764A" w:rsidTr="00D353C3">
        <w:trPr>
          <w:trHeight w:val="355"/>
        </w:trPr>
        <w:tc>
          <w:tcPr>
            <w:tcW w:w="1731" w:type="dxa"/>
            <w:vMerge/>
            <w:vAlign w:val="center"/>
          </w:tcPr>
          <w:p w:rsidR="0045764A" w:rsidRDefault="0045764A" w:rsidP="00D353C3">
            <w:pPr>
              <w:jc w:val="center"/>
            </w:pPr>
          </w:p>
        </w:tc>
        <w:tc>
          <w:tcPr>
            <w:tcW w:w="508" w:type="dxa"/>
            <w:vAlign w:val="center"/>
          </w:tcPr>
          <w:p w:rsidR="0045764A" w:rsidRPr="004F65C8" w:rsidRDefault="00222DE8" w:rsidP="00D353C3">
            <w:pPr>
              <w:rPr>
                <w:b/>
              </w:rPr>
            </w:pPr>
            <w:r>
              <w:rPr>
                <w:b/>
              </w:rPr>
              <w:t>X</w:t>
            </w:r>
          </w:p>
        </w:tc>
        <w:tc>
          <w:tcPr>
            <w:tcW w:w="2956" w:type="dxa"/>
            <w:vAlign w:val="center"/>
          </w:tcPr>
          <w:p w:rsidR="0045764A" w:rsidRDefault="0045764A" w:rsidP="00D353C3">
            <w:r>
              <w:t>Producción de documentos</w:t>
            </w:r>
          </w:p>
        </w:tc>
        <w:tc>
          <w:tcPr>
            <w:tcW w:w="1588" w:type="dxa"/>
            <w:vMerge w:val="restart"/>
            <w:vAlign w:val="center"/>
          </w:tcPr>
          <w:p w:rsidR="0045764A" w:rsidRDefault="0045764A" w:rsidP="00D353C3">
            <w:r>
              <w:t xml:space="preserve">Lugar: </w:t>
            </w:r>
          </w:p>
        </w:tc>
        <w:tc>
          <w:tcPr>
            <w:tcW w:w="1876" w:type="dxa"/>
            <w:vMerge w:val="restart"/>
            <w:vAlign w:val="center"/>
          </w:tcPr>
          <w:p w:rsidR="0045764A" w:rsidRDefault="0045764A" w:rsidP="00D353C3">
            <w:r>
              <w:t>Sala de Profesores</w:t>
            </w:r>
          </w:p>
        </w:tc>
      </w:tr>
      <w:tr w:rsidR="0045764A" w:rsidTr="00D353C3">
        <w:trPr>
          <w:trHeight w:val="355"/>
        </w:trPr>
        <w:tc>
          <w:tcPr>
            <w:tcW w:w="1731" w:type="dxa"/>
            <w:vMerge/>
            <w:vAlign w:val="center"/>
          </w:tcPr>
          <w:p w:rsidR="0045764A" w:rsidRDefault="0045764A" w:rsidP="00D353C3">
            <w:pPr>
              <w:jc w:val="center"/>
            </w:pPr>
          </w:p>
        </w:tc>
        <w:tc>
          <w:tcPr>
            <w:tcW w:w="508" w:type="dxa"/>
            <w:vAlign w:val="center"/>
          </w:tcPr>
          <w:p w:rsidR="0045764A" w:rsidRPr="004F65C8" w:rsidRDefault="007337A9" w:rsidP="00D353C3">
            <w:pPr>
              <w:rPr>
                <w:b/>
              </w:rPr>
            </w:pPr>
            <w:r>
              <w:rPr>
                <w:b/>
              </w:rPr>
              <w:t xml:space="preserve"> </w:t>
            </w:r>
          </w:p>
        </w:tc>
        <w:tc>
          <w:tcPr>
            <w:tcW w:w="2956" w:type="dxa"/>
            <w:vAlign w:val="center"/>
          </w:tcPr>
          <w:p w:rsidR="0045764A" w:rsidRDefault="0045764A" w:rsidP="00D353C3">
            <w:r>
              <w:t>Planificación</w:t>
            </w:r>
          </w:p>
        </w:tc>
        <w:tc>
          <w:tcPr>
            <w:tcW w:w="1588" w:type="dxa"/>
            <w:vMerge/>
            <w:vAlign w:val="center"/>
          </w:tcPr>
          <w:p w:rsidR="0045764A" w:rsidRDefault="0045764A" w:rsidP="00D353C3"/>
        </w:tc>
        <w:tc>
          <w:tcPr>
            <w:tcW w:w="1876" w:type="dxa"/>
            <w:vMerge/>
            <w:vAlign w:val="center"/>
          </w:tcPr>
          <w:p w:rsidR="0045764A" w:rsidRDefault="0045764A" w:rsidP="00D353C3"/>
        </w:tc>
      </w:tr>
      <w:tr w:rsidR="0045764A" w:rsidTr="00D353C3">
        <w:trPr>
          <w:trHeight w:val="355"/>
        </w:trPr>
        <w:tc>
          <w:tcPr>
            <w:tcW w:w="1731" w:type="dxa"/>
            <w:vMerge/>
            <w:vAlign w:val="center"/>
          </w:tcPr>
          <w:p w:rsidR="0045764A" w:rsidRDefault="0045764A" w:rsidP="00D353C3">
            <w:pPr>
              <w:jc w:val="center"/>
            </w:pPr>
          </w:p>
        </w:tc>
        <w:tc>
          <w:tcPr>
            <w:tcW w:w="508" w:type="dxa"/>
            <w:vAlign w:val="center"/>
          </w:tcPr>
          <w:p w:rsidR="0045764A" w:rsidRPr="004F65C8" w:rsidRDefault="0045764A" w:rsidP="00D353C3">
            <w:pPr>
              <w:rPr>
                <w:b/>
              </w:rPr>
            </w:pPr>
          </w:p>
        </w:tc>
        <w:tc>
          <w:tcPr>
            <w:tcW w:w="2956" w:type="dxa"/>
            <w:vAlign w:val="center"/>
          </w:tcPr>
          <w:p w:rsidR="0045764A" w:rsidRDefault="0045764A" w:rsidP="00D353C3">
            <w:r>
              <w:t>Formativa</w:t>
            </w:r>
          </w:p>
        </w:tc>
        <w:tc>
          <w:tcPr>
            <w:tcW w:w="1588" w:type="dxa"/>
            <w:vAlign w:val="center"/>
          </w:tcPr>
          <w:p w:rsidR="0045764A" w:rsidRDefault="0045764A" w:rsidP="00D353C3">
            <w:r>
              <w:t>Hora de comienzo:</w:t>
            </w:r>
          </w:p>
        </w:tc>
        <w:tc>
          <w:tcPr>
            <w:tcW w:w="1876" w:type="dxa"/>
            <w:vAlign w:val="center"/>
          </w:tcPr>
          <w:p w:rsidR="0045764A" w:rsidRDefault="005A6A35" w:rsidP="00D353C3">
            <w:r>
              <w:t>17</w:t>
            </w:r>
            <w:r w:rsidR="0045764A">
              <w:t xml:space="preserve"> : 00</w:t>
            </w:r>
          </w:p>
        </w:tc>
      </w:tr>
      <w:tr w:rsidR="0045764A" w:rsidTr="00D353C3">
        <w:trPr>
          <w:trHeight w:val="355"/>
        </w:trPr>
        <w:tc>
          <w:tcPr>
            <w:tcW w:w="1731" w:type="dxa"/>
            <w:vMerge/>
            <w:vAlign w:val="center"/>
          </w:tcPr>
          <w:p w:rsidR="0045764A" w:rsidRDefault="0045764A" w:rsidP="00D353C3">
            <w:pPr>
              <w:jc w:val="center"/>
            </w:pPr>
          </w:p>
        </w:tc>
        <w:tc>
          <w:tcPr>
            <w:tcW w:w="508" w:type="dxa"/>
            <w:vAlign w:val="center"/>
          </w:tcPr>
          <w:p w:rsidR="0045764A" w:rsidRPr="004F65C8" w:rsidRDefault="0045764A" w:rsidP="00D353C3">
            <w:pPr>
              <w:rPr>
                <w:b/>
              </w:rPr>
            </w:pPr>
            <w:r>
              <w:rPr>
                <w:b/>
              </w:rPr>
              <w:t xml:space="preserve"> </w:t>
            </w:r>
          </w:p>
        </w:tc>
        <w:tc>
          <w:tcPr>
            <w:tcW w:w="2956" w:type="dxa"/>
            <w:vAlign w:val="center"/>
          </w:tcPr>
          <w:p w:rsidR="0045764A" w:rsidRDefault="0045764A" w:rsidP="00D353C3">
            <w:r>
              <w:t>Toma de acuerdos</w:t>
            </w:r>
          </w:p>
        </w:tc>
        <w:tc>
          <w:tcPr>
            <w:tcW w:w="1588" w:type="dxa"/>
            <w:vAlign w:val="center"/>
          </w:tcPr>
          <w:p w:rsidR="0045764A" w:rsidRDefault="0045764A" w:rsidP="00D353C3">
            <w:r>
              <w:t xml:space="preserve">Hora finalización: </w:t>
            </w:r>
          </w:p>
        </w:tc>
        <w:tc>
          <w:tcPr>
            <w:tcW w:w="1876" w:type="dxa"/>
            <w:vAlign w:val="center"/>
          </w:tcPr>
          <w:p w:rsidR="0045764A" w:rsidRDefault="005A6A35" w:rsidP="00D353C3">
            <w:r>
              <w:t>18</w:t>
            </w:r>
            <w:r w:rsidR="0045764A">
              <w:t>:00</w:t>
            </w:r>
          </w:p>
        </w:tc>
      </w:tr>
    </w:tbl>
    <w:p w:rsidR="0045764A" w:rsidRDefault="0045764A" w:rsidP="0045764A">
      <w:pPr>
        <w:jc w:val="both"/>
      </w:pPr>
    </w:p>
    <w:p w:rsidR="0045764A" w:rsidRDefault="0045764A" w:rsidP="0045764A">
      <w:pPr>
        <w:jc w:val="both"/>
      </w:pPr>
    </w:p>
    <w:tbl>
      <w:tblPr>
        <w:tblStyle w:val="Tablaconcuadrcula"/>
        <w:tblW w:w="5812" w:type="dxa"/>
        <w:tblInd w:w="1384" w:type="dxa"/>
        <w:tblLook w:val="04A0" w:firstRow="1" w:lastRow="0" w:firstColumn="1" w:lastColumn="0" w:noHBand="0" w:noVBand="1"/>
      </w:tblPr>
      <w:tblGrid>
        <w:gridCol w:w="5812"/>
      </w:tblGrid>
      <w:tr w:rsidR="0045764A" w:rsidTr="00D353C3">
        <w:trPr>
          <w:trHeight w:val="465"/>
        </w:trPr>
        <w:tc>
          <w:tcPr>
            <w:tcW w:w="5812" w:type="dxa"/>
            <w:vAlign w:val="center"/>
          </w:tcPr>
          <w:p w:rsidR="0045764A" w:rsidRPr="004F65C8" w:rsidRDefault="0045764A" w:rsidP="00D353C3">
            <w:pPr>
              <w:jc w:val="center"/>
              <w:rPr>
                <w:b/>
                <w:u w:val="single"/>
              </w:rPr>
            </w:pPr>
            <w:r w:rsidRPr="004F65C8">
              <w:rPr>
                <w:b/>
                <w:u w:val="single"/>
              </w:rPr>
              <w:t>NOMBRE Y APELLIDOS</w:t>
            </w:r>
          </w:p>
        </w:tc>
      </w:tr>
      <w:tr w:rsidR="0045764A" w:rsidTr="00D353C3">
        <w:trPr>
          <w:trHeight w:val="437"/>
        </w:trPr>
        <w:tc>
          <w:tcPr>
            <w:tcW w:w="5812" w:type="dxa"/>
            <w:vAlign w:val="center"/>
          </w:tcPr>
          <w:p w:rsidR="0045764A" w:rsidRDefault="0045764A" w:rsidP="00D353C3">
            <w:r>
              <w:t>Dña. Mª Carmen Bolívar Pérez</w:t>
            </w:r>
          </w:p>
        </w:tc>
      </w:tr>
      <w:tr w:rsidR="0045764A" w:rsidTr="00D353C3">
        <w:trPr>
          <w:trHeight w:val="437"/>
        </w:trPr>
        <w:tc>
          <w:tcPr>
            <w:tcW w:w="5812" w:type="dxa"/>
            <w:vAlign w:val="center"/>
          </w:tcPr>
          <w:p w:rsidR="0045764A" w:rsidRDefault="0045764A" w:rsidP="00D353C3">
            <w:r>
              <w:t xml:space="preserve">Dña. Laura María </w:t>
            </w:r>
            <w:proofErr w:type="spellStart"/>
            <w:r>
              <w:t>Masedo</w:t>
            </w:r>
            <w:proofErr w:type="spellEnd"/>
            <w:r>
              <w:t xml:space="preserve"> </w:t>
            </w:r>
            <w:proofErr w:type="spellStart"/>
            <w:r>
              <w:t>LLorente</w:t>
            </w:r>
            <w:proofErr w:type="spellEnd"/>
          </w:p>
        </w:tc>
      </w:tr>
      <w:tr w:rsidR="0045764A" w:rsidTr="00D353C3">
        <w:trPr>
          <w:trHeight w:val="437"/>
        </w:trPr>
        <w:tc>
          <w:tcPr>
            <w:tcW w:w="5812" w:type="dxa"/>
            <w:vAlign w:val="center"/>
          </w:tcPr>
          <w:p w:rsidR="0045764A" w:rsidRDefault="0045764A" w:rsidP="00D353C3">
            <w:r>
              <w:t>Dña. Ana Mª Herrera de la Torre</w:t>
            </w:r>
          </w:p>
        </w:tc>
      </w:tr>
      <w:tr w:rsidR="0045764A" w:rsidTr="00D353C3">
        <w:trPr>
          <w:trHeight w:val="437"/>
        </w:trPr>
        <w:tc>
          <w:tcPr>
            <w:tcW w:w="5812" w:type="dxa"/>
            <w:vAlign w:val="center"/>
          </w:tcPr>
          <w:p w:rsidR="0045764A" w:rsidRDefault="0045764A" w:rsidP="00D353C3">
            <w:r>
              <w:t>Dña. Mª del Mar Ruíz Pérez</w:t>
            </w:r>
          </w:p>
        </w:tc>
      </w:tr>
      <w:tr w:rsidR="0045764A" w:rsidTr="00D353C3">
        <w:trPr>
          <w:trHeight w:val="437"/>
        </w:trPr>
        <w:tc>
          <w:tcPr>
            <w:tcW w:w="5812" w:type="dxa"/>
            <w:vAlign w:val="center"/>
          </w:tcPr>
          <w:p w:rsidR="0045764A" w:rsidRDefault="0045764A" w:rsidP="00D353C3">
            <w:r>
              <w:t>Dña. Amparo Castellano Gómez</w:t>
            </w:r>
          </w:p>
        </w:tc>
      </w:tr>
      <w:tr w:rsidR="0045764A" w:rsidTr="00D353C3">
        <w:trPr>
          <w:trHeight w:val="437"/>
        </w:trPr>
        <w:tc>
          <w:tcPr>
            <w:tcW w:w="5812" w:type="dxa"/>
            <w:vAlign w:val="center"/>
          </w:tcPr>
          <w:p w:rsidR="0045764A" w:rsidRDefault="0045764A" w:rsidP="00D353C3">
            <w:r>
              <w:t>Dña. Mª del Carmen Barquero Rodríguez</w:t>
            </w:r>
          </w:p>
        </w:tc>
      </w:tr>
    </w:tbl>
    <w:p w:rsidR="0045764A" w:rsidRDefault="0045764A" w:rsidP="0045764A">
      <w:pPr>
        <w:jc w:val="both"/>
      </w:pPr>
    </w:p>
    <w:p w:rsidR="0045764A" w:rsidRDefault="0045764A" w:rsidP="0045764A">
      <w:pPr>
        <w:jc w:val="both"/>
        <w:rPr>
          <w:b/>
          <w:u w:val="single"/>
        </w:rPr>
      </w:pPr>
      <w:r w:rsidRPr="004F65C8">
        <w:rPr>
          <w:b/>
          <w:u w:val="single"/>
        </w:rPr>
        <w:t>ORDEN DEL DÍA:</w:t>
      </w:r>
    </w:p>
    <w:p w:rsidR="0045764A" w:rsidRDefault="00121BF0" w:rsidP="0045764A">
      <w:pPr>
        <w:spacing w:line="360" w:lineRule="auto"/>
      </w:pPr>
      <w:r>
        <w:t>Puesta en común de las actividades que se han llevado a cabo en el aula de matemáticas tal y como propusimos en la última reunión.</w:t>
      </w:r>
    </w:p>
    <w:p w:rsidR="0045764A" w:rsidRPr="00946AE3" w:rsidRDefault="0045764A" w:rsidP="0045764A">
      <w:pPr>
        <w:spacing w:line="360" w:lineRule="auto"/>
        <w:rPr>
          <w:b/>
          <w:u w:val="single"/>
        </w:rPr>
      </w:pPr>
      <w:r w:rsidRPr="00946AE3">
        <w:rPr>
          <w:b/>
          <w:u w:val="single"/>
        </w:rPr>
        <w:t>DOCUMENTOS ENTREGADOS / ANALIZADOS:</w:t>
      </w:r>
    </w:p>
    <w:p w:rsidR="0045764A" w:rsidRDefault="00121BF0" w:rsidP="0045764A">
      <w:pPr>
        <w:spacing w:line="360" w:lineRule="auto"/>
      </w:pPr>
      <w:r>
        <w:t>Imágenes de las actividades que se han llevado a cabo.</w:t>
      </w:r>
    </w:p>
    <w:tbl>
      <w:tblPr>
        <w:tblStyle w:val="Tablaconcuadrcula"/>
        <w:tblW w:w="0" w:type="auto"/>
        <w:tblLook w:val="04A0" w:firstRow="1" w:lastRow="0" w:firstColumn="1" w:lastColumn="0" w:noHBand="0" w:noVBand="1"/>
      </w:tblPr>
      <w:tblGrid>
        <w:gridCol w:w="8676"/>
      </w:tblGrid>
      <w:tr w:rsidR="0045764A" w:rsidTr="00D353C3">
        <w:trPr>
          <w:trHeight w:val="7257"/>
        </w:trPr>
        <w:tc>
          <w:tcPr>
            <w:tcW w:w="8676" w:type="dxa"/>
          </w:tcPr>
          <w:p w:rsidR="0045764A" w:rsidRDefault="0045764A" w:rsidP="00D353C3">
            <w:pPr>
              <w:spacing w:line="360" w:lineRule="auto"/>
              <w:rPr>
                <w:b/>
                <w:u w:val="single"/>
              </w:rPr>
            </w:pPr>
          </w:p>
          <w:p w:rsidR="0045764A" w:rsidRDefault="0045764A" w:rsidP="00D353C3">
            <w:pPr>
              <w:spacing w:line="360" w:lineRule="auto"/>
              <w:rPr>
                <w:b/>
                <w:u w:val="single"/>
              </w:rPr>
            </w:pPr>
          </w:p>
          <w:p w:rsidR="0045764A" w:rsidRDefault="0045764A" w:rsidP="00D353C3">
            <w:pPr>
              <w:spacing w:line="360" w:lineRule="auto"/>
              <w:rPr>
                <w:b/>
                <w:u w:val="single"/>
              </w:rPr>
            </w:pPr>
            <w:r w:rsidRPr="00946AE3">
              <w:rPr>
                <w:b/>
                <w:u w:val="single"/>
              </w:rPr>
              <w:t>Desarrollo de la sesión:</w:t>
            </w:r>
          </w:p>
          <w:p w:rsidR="0044752F" w:rsidRDefault="00121BF0" w:rsidP="00121BF0">
            <w:pPr>
              <w:spacing w:line="360" w:lineRule="auto"/>
              <w:jc w:val="both"/>
            </w:pPr>
            <w:r>
              <w:t>Todas las participantes de este grupo de trabajo han tenido la oportunidad de desarrollar una sesión de trabajo en el aula de matemáticas de la que dispone el centro, así como recoger evidencias del trabajo que se ha ido desempeñando.</w:t>
            </w:r>
          </w:p>
          <w:p w:rsidR="00121BF0" w:rsidRDefault="00121BF0" w:rsidP="00121BF0">
            <w:pPr>
              <w:spacing w:line="360" w:lineRule="auto"/>
              <w:jc w:val="both"/>
            </w:pPr>
            <w:r>
              <w:t>Todas las participantes han coincidido en la buena marcha de estas sesiones y en la gran motivación que ha representado para los alumnos el hecho de llevarlas a cabo en un espacio diferente al de su aula ordinaria, reafirmando así la idoneidad de este recurso.</w:t>
            </w:r>
          </w:p>
          <w:p w:rsidR="00121BF0" w:rsidRDefault="00121BF0" w:rsidP="00121BF0">
            <w:pPr>
              <w:spacing w:line="360" w:lineRule="auto"/>
              <w:jc w:val="both"/>
            </w:pPr>
            <w:r>
              <w:t>A continuación se recogen algunas de estas evidencias.</w:t>
            </w:r>
          </w:p>
          <w:p w:rsidR="00121BF0" w:rsidRDefault="00121BF0" w:rsidP="00121BF0">
            <w:pPr>
              <w:pStyle w:val="Prrafodelista"/>
              <w:numPr>
                <w:ilvl w:val="0"/>
                <w:numId w:val="2"/>
              </w:numPr>
              <w:spacing w:line="360" w:lineRule="auto"/>
              <w:jc w:val="both"/>
            </w:pPr>
            <w:r w:rsidRPr="00121BF0">
              <w:rPr>
                <w:b/>
                <w:u w:val="single"/>
              </w:rPr>
              <w:t>Educación Infantil 3 años</w:t>
            </w:r>
            <w:r>
              <w:t xml:space="preserve"> :</w:t>
            </w:r>
          </w:p>
          <w:p w:rsidR="00121BF0" w:rsidRDefault="00A21AB2" w:rsidP="00121BF0">
            <w:pPr>
              <w:spacing w:line="360" w:lineRule="auto"/>
              <w:ind w:left="360"/>
              <w:jc w:val="both"/>
            </w:pPr>
            <w:r>
              <w:object w:dxaOrig="162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4.25pt" o:ole="">
                  <v:imagedata r:id="rId6" o:title=""/>
                </v:shape>
                <o:OLEObject Type="Embed" ProgID="PBrush" ShapeID="_x0000_i1025" DrawAspect="Content" ObjectID="_1557586524" r:id="rId7"/>
              </w:object>
            </w:r>
            <w:r>
              <w:object w:dxaOrig="1575" w:dyaOrig="1020">
                <v:shape id="_x0000_i1026" type="#_x0000_t75" style="width:93pt;height:103.5pt" o:ole="">
                  <v:imagedata r:id="rId8" o:title=""/>
                </v:shape>
                <o:OLEObject Type="Embed" ProgID="PBrush" ShapeID="_x0000_i1026" DrawAspect="Content" ObjectID="_1557586525" r:id="rId9"/>
              </w:object>
            </w:r>
            <w:r w:rsidR="006307A5">
              <w:object w:dxaOrig="1530" w:dyaOrig="1020">
                <v:shape id="_x0000_i1027" type="#_x0000_t75" style="width:87.75pt;height:102pt" o:ole="">
                  <v:imagedata r:id="rId10" o:title=""/>
                </v:shape>
                <o:OLEObject Type="Embed" ProgID="PBrush" ShapeID="_x0000_i1027" DrawAspect="Content" ObjectID="_1557586526" r:id="rId11"/>
              </w:object>
            </w:r>
            <w:r w:rsidR="006307A5">
              <w:object w:dxaOrig="1545" w:dyaOrig="1035">
                <v:shape id="_x0000_i1028" type="#_x0000_t75" style="width:100.5pt;height:102pt" o:ole="">
                  <v:imagedata r:id="rId12" o:title=""/>
                </v:shape>
                <o:OLEObject Type="Embed" ProgID="PBrush" ShapeID="_x0000_i1028" DrawAspect="Content" ObjectID="_1557586527" r:id="rId13"/>
              </w:object>
            </w:r>
          </w:p>
          <w:p w:rsidR="00121BF0" w:rsidRDefault="00121BF0" w:rsidP="00121BF0">
            <w:pPr>
              <w:spacing w:line="360" w:lineRule="auto"/>
              <w:jc w:val="both"/>
            </w:pPr>
          </w:p>
          <w:p w:rsidR="00121BF0" w:rsidRDefault="00121BF0" w:rsidP="00121BF0">
            <w:pPr>
              <w:spacing w:line="360" w:lineRule="auto"/>
              <w:jc w:val="both"/>
            </w:pPr>
          </w:p>
          <w:p w:rsidR="00121BF0" w:rsidRDefault="006307A5" w:rsidP="00121BF0">
            <w:pPr>
              <w:spacing w:line="360" w:lineRule="auto"/>
              <w:jc w:val="both"/>
            </w:pPr>
            <w:r>
              <w:t xml:space="preserve">                                   </w:t>
            </w:r>
            <w:r>
              <w:object w:dxaOrig="1545" w:dyaOrig="975">
                <v:shape id="_x0000_i1029" type="#_x0000_t75" style="width:116.25pt;height:88.5pt" o:ole="">
                  <v:imagedata r:id="rId14" o:title=""/>
                </v:shape>
                <o:OLEObject Type="Embed" ProgID="PBrush" ShapeID="_x0000_i1029" DrawAspect="Content" ObjectID="_1557586528" r:id="rId15"/>
              </w:object>
            </w:r>
            <w:r>
              <w:object w:dxaOrig="1530" w:dyaOrig="1035">
                <v:shape id="_x0000_i1030" type="#_x0000_t75" style="width:104.25pt;height:87.75pt" o:ole="">
                  <v:imagedata r:id="rId16" o:title=""/>
                </v:shape>
                <o:OLEObject Type="Embed" ProgID="PBrush" ShapeID="_x0000_i1030" DrawAspect="Content" ObjectID="_1557586529" r:id="rId17"/>
              </w:object>
            </w:r>
          </w:p>
          <w:p w:rsidR="00121BF0" w:rsidRDefault="00121BF0" w:rsidP="00121BF0">
            <w:pPr>
              <w:spacing w:line="360" w:lineRule="auto"/>
              <w:jc w:val="both"/>
            </w:pPr>
          </w:p>
          <w:p w:rsidR="00121BF0" w:rsidRDefault="00121BF0" w:rsidP="00121BF0">
            <w:pPr>
              <w:pStyle w:val="Prrafodelista"/>
              <w:numPr>
                <w:ilvl w:val="0"/>
                <w:numId w:val="2"/>
              </w:numPr>
              <w:spacing w:line="360" w:lineRule="auto"/>
              <w:jc w:val="both"/>
              <w:rPr>
                <w:b/>
                <w:u w:val="single"/>
              </w:rPr>
            </w:pPr>
            <w:r w:rsidRPr="00121BF0">
              <w:rPr>
                <w:b/>
                <w:u w:val="single"/>
              </w:rPr>
              <w:t xml:space="preserve">Educación Infantil 4 años: </w:t>
            </w:r>
          </w:p>
          <w:p w:rsidR="00121BF0" w:rsidRDefault="00121BF0" w:rsidP="00121BF0">
            <w:pPr>
              <w:spacing w:line="360" w:lineRule="auto"/>
              <w:jc w:val="both"/>
              <w:rPr>
                <w:b/>
                <w:u w:val="single"/>
              </w:rPr>
            </w:pPr>
          </w:p>
          <w:p w:rsidR="00121BF0" w:rsidRPr="00121BF0" w:rsidRDefault="006307A5" w:rsidP="00121BF0">
            <w:pPr>
              <w:spacing w:line="360" w:lineRule="auto"/>
              <w:jc w:val="both"/>
              <w:rPr>
                <w:b/>
                <w:u w:val="single"/>
              </w:rPr>
            </w:pPr>
            <w:r>
              <w:object w:dxaOrig="1575" w:dyaOrig="1230">
                <v:shape id="_x0000_i1031" type="#_x0000_t75" style="width:91.5pt;height:97.5pt" o:ole="">
                  <v:imagedata r:id="rId18" o:title=""/>
                </v:shape>
                <o:OLEObject Type="Embed" ProgID="PBrush" ShapeID="_x0000_i1031" DrawAspect="Content" ObjectID="_1557586530" r:id="rId19"/>
              </w:object>
            </w:r>
            <w:r>
              <w:object w:dxaOrig="1560" w:dyaOrig="1170">
                <v:shape id="_x0000_i1032" type="#_x0000_t75" style="width:96.75pt;height:96pt" o:ole="">
                  <v:imagedata r:id="rId20" o:title=""/>
                </v:shape>
                <o:OLEObject Type="Embed" ProgID="PBrush" ShapeID="_x0000_i1032" DrawAspect="Content" ObjectID="_1557586531" r:id="rId21"/>
              </w:object>
            </w:r>
            <w:r>
              <w:object w:dxaOrig="1485" w:dyaOrig="1245">
                <v:shape id="_x0000_i1033" type="#_x0000_t75" style="width:96.75pt;height:96pt" o:ole="">
                  <v:imagedata r:id="rId22" o:title=""/>
                </v:shape>
                <o:OLEObject Type="Embed" ProgID="PBrush" ShapeID="_x0000_i1033" DrawAspect="Content" ObjectID="_1557586532" r:id="rId23"/>
              </w:object>
            </w:r>
            <w:r>
              <w:object w:dxaOrig="1530" w:dyaOrig="1230">
                <v:shape id="_x0000_i1034" type="#_x0000_t75" style="width:93.75pt;height:95.25pt" o:ole="">
                  <v:imagedata r:id="rId24" o:title=""/>
                </v:shape>
                <o:OLEObject Type="Embed" ProgID="PBrush" ShapeID="_x0000_i1034" DrawAspect="Content" ObjectID="_1557586533" r:id="rId25"/>
              </w:object>
            </w:r>
          </w:p>
          <w:p w:rsidR="00121BF0" w:rsidRDefault="00121BF0" w:rsidP="00121BF0">
            <w:pPr>
              <w:spacing w:line="360" w:lineRule="auto"/>
              <w:jc w:val="both"/>
            </w:pPr>
          </w:p>
          <w:p w:rsidR="00121BF0" w:rsidRDefault="006307A5" w:rsidP="00121BF0">
            <w:pPr>
              <w:spacing w:line="360" w:lineRule="auto"/>
              <w:jc w:val="both"/>
            </w:pPr>
            <w:r>
              <w:object w:dxaOrig="1515" w:dyaOrig="1215">
                <v:shape id="_x0000_i1035" type="#_x0000_t75" style="width:91.5pt;height:104.25pt" o:ole="">
                  <v:imagedata r:id="rId26" o:title=""/>
                </v:shape>
                <o:OLEObject Type="Embed" ProgID="PBrush" ShapeID="_x0000_i1035" DrawAspect="Content" ObjectID="_1557586534" r:id="rId27"/>
              </w:object>
            </w:r>
            <w:r>
              <w:object w:dxaOrig="1200" w:dyaOrig="1605">
                <v:shape id="_x0000_i1036" type="#_x0000_t75" style="width:90pt;height:102.75pt" o:ole="">
                  <v:imagedata r:id="rId28" o:title=""/>
                </v:shape>
                <o:OLEObject Type="Embed" ProgID="PBrush" ShapeID="_x0000_i1036" DrawAspect="Content" ObjectID="_1557586535" r:id="rId29"/>
              </w:object>
            </w:r>
            <w:r>
              <w:object w:dxaOrig="1560" w:dyaOrig="1260">
                <v:shape id="_x0000_i1037" type="#_x0000_t75" style="width:92.25pt;height:100.5pt" o:ole="">
                  <v:imagedata r:id="rId30" o:title=""/>
                </v:shape>
                <o:OLEObject Type="Embed" ProgID="PBrush" ShapeID="_x0000_i1037" DrawAspect="Content" ObjectID="_1557586536" r:id="rId31"/>
              </w:object>
            </w:r>
            <w:r>
              <w:object w:dxaOrig="1650" w:dyaOrig="1260">
                <v:shape id="_x0000_i1038" type="#_x0000_t75" style="width:111pt;height:98.25pt" o:ole="">
                  <v:imagedata r:id="rId32" o:title=""/>
                </v:shape>
                <o:OLEObject Type="Embed" ProgID="PBrush" ShapeID="_x0000_i1038" DrawAspect="Content" ObjectID="_1557586537" r:id="rId33"/>
              </w:object>
            </w:r>
          </w:p>
          <w:p w:rsidR="00121BF0" w:rsidRDefault="00121BF0" w:rsidP="00121BF0">
            <w:pPr>
              <w:spacing w:line="360" w:lineRule="auto"/>
              <w:jc w:val="both"/>
            </w:pPr>
          </w:p>
          <w:p w:rsidR="00121BF0" w:rsidRDefault="00121BF0" w:rsidP="00121BF0">
            <w:pPr>
              <w:spacing w:line="360" w:lineRule="auto"/>
              <w:jc w:val="both"/>
            </w:pPr>
          </w:p>
          <w:p w:rsidR="00A21AB2" w:rsidRDefault="00A21AB2" w:rsidP="00A21AB2">
            <w:pPr>
              <w:pStyle w:val="Prrafodelista"/>
              <w:numPr>
                <w:ilvl w:val="0"/>
                <w:numId w:val="2"/>
              </w:numPr>
              <w:spacing w:line="360" w:lineRule="auto"/>
              <w:jc w:val="both"/>
              <w:rPr>
                <w:b/>
                <w:u w:val="single"/>
              </w:rPr>
            </w:pPr>
            <w:r w:rsidRPr="00A21AB2">
              <w:rPr>
                <w:b/>
                <w:u w:val="single"/>
              </w:rPr>
              <w:t>Educación Infantil 5 años:</w:t>
            </w:r>
          </w:p>
          <w:p w:rsidR="00A21AB2" w:rsidRDefault="002D01CD" w:rsidP="00A21AB2">
            <w:pPr>
              <w:spacing w:line="360" w:lineRule="auto"/>
              <w:jc w:val="both"/>
            </w:pPr>
            <w:r>
              <w:t xml:space="preserve">         </w:t>
            </w:r>
            <w:r>
              <w:object w:dxaOrig="1605" w:dyaOrig="945">
                <v:shape id="_x0000_i1039" type="#_x0000_t75" style="width:93pt;height:89.25pt" o:ole="">
                  <v:imagedata r:id="rId34" o:title=""/>
                </v:shape>
                <o:OLEObject Type="Embed" ProgID="PBrush" ShapeID="_x0000_i1039" DrawAspect="Content" ObjectID="_1557586538" r:id="rId35"/>
              </w:object>
            </w:r>
            <w:r>
              <w:object w:dxaOrig="1590" w:dyaOrig="960">
                <v:shape id="_x0000_i1040" type="#_x0000_t75" style="width:79.5pt;height:89.25pt" o:ole="">
                  <v:imagedata r:id="rId36" o:title=""/>
                </v:shape>
                <o:OLEObject Type="Embed" ProgID="PBrush" ShapeID="_x0000_i1040" DrawAspect="Content" ObjectID="_1557586539" r:id="rId37"/>
              </w:object>
            </w:r>
            <w:r>
              <w:object w:dxaOrig="1575" w:dyaOrig="960">
                <v:shape id="_x0000_i1041" type="#_x0000_t75" style="width:87.75pt;height:89.25pt" o:ole="">
                  <v:imagedata r:id="rId38" o:title=""/>
                </v:shape>
                <o:OLEObject Type="Embed" ProgID="PBrush" ShapeID="_x0000_i1041" DrawAspect="Content" ObjectID="_1557586540" r:id="rId39"/>
              </w:object>
            </w:r>
            <w:r>
              <w:object w:dxaOrig="1545" w:dyaOrig="945">
                <v:shape id="_x0000_i1042" type="#_x0000_t75" style="width:94.5pt;height:89.25pt" o:ole="">
                  <v:imagedata r:id="rId40" o:title=""/>
                </v:shape>
                <o:OLEObject Type="Embed" ProgID="PBrush" ShapeID="_x0000_i1042" DrawAspect="Content" ObjectID="_1557586541" r:id="rId41"/>
              </w:object>
            </w:r>
          </w:p>
          <w:p w:rsidR="002D01CD" w:rsidRDefault="002D01CD" w:rsidP="00A21AB2">
            <w:pPr>
              <w:spacing w:line="360" w:lineRule="auto"/>
              <w:jc w:val="both"/>
            </w:pPr>
          </w:p>
          <w:p w:rsidR="002D01CD" w:rsidRDefault="002D01CD" w:rsidP="00A21AB2">
            <w:pPr>
              <w:spacing w:line="360" w:lineRule="auto"/>
              <w:jc w:val="both"/>
            </w:pPr>
            <w:r>
              <w:t xml:space="preserve">                                        </w:t>
            </w:r>
            <w:r>
              <w:object w:dxaOrig="1590" w:dyaOrig="960">
                <v:shape id="_x0000_i1043" type="#_x0000_t75" style="width:91.5pt;height:107.25pt" o:ole="">
                  <v:imagedata r:id="rId42" o:title=""/>
                </v:shape>
                <o:OLEObject Type="Embed" ProgID="PBrush" ShapeID="_x0000_i1043" DrawAspect="Content" ObjectID="_1557586542" r:id="rId43"/>
              </w:object>
            </w:r>
            <w:r>
              <w:object w:dxaOrig="990" w:dyaOrig="1545">
                <v:shape id="_x0000_i1044" type="#_x0000_t75" style="width:83.25pt;height:107.25pt" o:ole="">
                  <v:imagedata r:id="rId44" o:title=""/>
                </v:shape>
                <o:OLEObject Type="Embed" ProgID="PBrush" ShapeID="_x0000_i1044" DrawAspect="Content" ObjectID="_1557586543" r:id="rId45"/>
              </w:object>
            </w:r>
          </w:p>
          <w:p w:rsidR="002D01CD" w:rsidRDefault="002D01CD" w:rsidP="00A21AB2">
            <w:pPr>
              <w:spacing w:line="360" w:lineRule="auto"/>
              <w:jc w:val="both"/>
            </w:pPr>
          </w:p>
          <w:p w:rsidR="002D01CD" w:rsidRDefault="002D01CD" w:rsidP="00A21AB2">
            <w:pPr>
              <w:spacing w:line="360" w:lineRule="auto"/>
              <w:jc w:val="both"/>
            </w:pPr>
          </w:p>
          <w:p w:rsidR="002D01CD" w:rsidRDefault="002D01CD" w:rsidP="00A21AB2">
            <w:pPr>
              <w:spacing w:line="360" w:lineRule="auto"/>
              <w:jc w:val="both"/>
            </w:pPr>
            <w:r>
              <w:t>También se ha aprovechado para elaborar más materiales relacionados con los proyectos que se están trabajando, para que les resulten a nuestros alumnos más atractivos.</w:t>
            </w:r>
          </w:p>
          <w:p w:rsidR="005A6A35" w:rsidRPr="005A6A35" w:rsidRDefault="005A6A35" w:rsidP="00A21AB2">
            <w:pPr>
              <w:spacing w:line="360" w:lineRule="auto"/>
              <w:jc w:val="both"/>
            </w:pPr>
            <w:r>
              <w:t>Se ha destacado una dificultad que ha sido compartida por las componentes de este grupo: cuando el grupo es muy numeroso, cuesta llevar a cabo las actividades. Por ese motivo, se ha organizado las actividades desempeñadas por rincones de actividades.</w:t>
            </w:r>
          </w:p>
          <w:p w:rsidR="00A21AB2" w:rsidRPr="00A21AB2" w:rsidRDefault="00A21AB2" w:rsidP="00A21AB2">
            <w:pPr>
              <w:spacing w:line="360" w:lineRule="auto"/>
              <w:jc w:val="both"/>
              <w:rPr>
                <w:b/>
                <w:u w:val="single"/>
              </w:rPr>
            </w:pPr>
          </w:p>
          <w:p w:rsidR="00A21AB2" w:rsidRDefault="00A21AB2" w:rsidP="00A21AB2">
            <w:pPr>
              <w:spacing w:line="360" w:lineRule="auto"/>
              <w:jc w:val="both"/>
            </w:pPr>
          </w:p>
          <w:p w:rsidR="00A21AB2" w:rsidRDefault="00A21AB2" w:rsidP="00A21AB2">
            <w:pPr>
              <w:spacing w:line="360" w:lineRule="auto"/>
              <w:jc w:val="both"/>
            </w:pPr>
          </w:p>
          <w:p w:rsidR="00A21AB2" w:rsidRDefault="00A21AB2" w:rsidP="00A21AB2">
            <w:pPr>
              <w:spacing w:line="360" w:lineRule="auto"/>
              <w:jc w:val="both"/>
            </w:pPr>
          </w:p>
          <w:p w:rsidR="00A21AB2" w:rsidRDefault="00A21AB2" w:rsidP="00A21AB2">
            <w:pPr>
              <w:spacing w:line="360" w:lineRule="auto"/>
              <w:jc w:val="both"/>
            </w:pPr>
          </w:p>
          <w:p w:rsidR="00A21AB2" w:rsidRDefault="00A21AB2" w:rsidP="00A21AB2">
            <w:pPr>
              <w:spacing w:line="360" w:lineRule="auto"/>
              <w:jc w:val="both"/>
            </w:pPr>
          </w:p>
          <w:p w:rsidR="00A21AB2" w:rsidRDefault="00A21AB2" w:rsidP="00A21AB2">
            <w:pPr>
              <w:spacing w:line="360" w:lineRule="auto"/>
              <w:jc w:val="both"/>
            </w:pPr>
          </w:p>
          <w:p w:rsidR="00A21AB2" w:rsidRPr="0044752F" w:rsidRDefault="00A21AB2" w:rsidP="00A21AB2">
            <w:pPr>
              <w:spacing w:line="360" w:lineRule="auto"/>
              <w:jc w:val="both"/>
            </w:pPr>
            <w:bookmarkStart w:id="0" w:name="_GoBack"/>
            <w:bookmarkEnd w:id="0"/>
          </w:p>
        </w:tc>
      </w:tr>
    </w:tbl>
    <w:p w:rsidR="0044752F" w:rsidRDefault="0044752F" w:rsidP="0045764A">
      <w:pPr>
        <w:spacing w:line="360" w:lineRule="auto"/>
      </w:pPr>
    </w:p>
    <w:p w:rsidR="00380D2C" w:rsidRDefault="00380D2C" w:rsidP="0045764A">
      <w:pPr>
        <w:spacing w:line="360" w:lineRule="auto"/>
      </w:pPr>
    </w:p>
    <w:p w:rsidR="0045764A" w:rsidRDefault="005A6A35" w:rsidP="0045764A">
      <w:pPr>
        <w:spacing w:line="360" w:lineRule="auto"/>
      </w:pPr>
      <w:r>
        <w:rPr>
          <w:noProof/>
        </w:rPr>
        <w:pict>
          <v:shapetype id="_x0000_t202" coordsize="21600,21600" o:spt="202" path="m,l,21600r21600,l21600,xe">
            <v:stroke joinstyle="miter"/>
            <v:path gradientshapeok="t" o:connecttype="rect"/>
          </v:shapetype>
          <v:shape id="Text Box 3" o:spid="_x0000_s1026" type="#_x0000_t202" style="position:absolute;margin-left:-6.35pt;margin-top:18.85pt;width:435.8pt;height:1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">
            <v:textbox>
              <w:txbxContent>
                <w:p w:rsidR="0045764A" w:rsidRDefault="0045764A" w:rsidP="0045764A"/>
                <w:p w:rsidR="0045764A" w:rsidRPr="00946AE3" w:rsidRDefault="0045764A" w:rsidP="0045764A">
                  <w:pPr>
                    <w:rPr>
                      <w:b/>
                      <w:u w:val="single"/>
                    </w:rPr>
                  </w:pPr>
                  <w:r w:rsidRPr="00946AE3">
                    <w:rPr>
                      <w:b/>
                      <w:u w:val="single"/>
                    </w:rPr>
                    <w:t xml:space="preserve">Acuerdos Adoptados: </w:t>
                  </w:r>
                </w:p>
                <w:p w:rsidR="00EF178F" w:rsidRDefault="002D01CD" w:rsidP="00EF178F">
                  <w:pPr>
                    <w:jc w:val="both"/>
                  </w:pPr>
                  <w:r>
                    <w:t>Con el desarrollo de estas actividades se dan por terminadas las actividades que se tenían previstas y las acciones que queríamos desempeñar.</w:t>
                  </w:r>
                </w:p>
              </w:txbxContent>
            </v:textbox>
          </v:shape>
        </w:pict>
      </w:r>
    </w:p>
    <w:p w:rsidR="0045764A" w:rsidRDefault="0045764A" w:rsidP="0045764A">
      <w:pPr>
        <w:spacing w:line="360" w:lineRule="auto"/>
      </w:pPr>
    </w:p>
    <w:p w:rsidR="0045764A" w:rsidRDefault="0045764A" w:rsidP="0045764A">
      <w:pPr>
        <w:spacing w:line="360" w:lineRule="auto"/>
      </w:pPr>
    </w:p>
    <w:p w:rsidR="0045764A" w:rsidRDefault="0045764A" w:rsidP="0045764A">
      <w:pPr>
        <w:spacing w:line="360" w:lineRule="auto"/>
      </w:pPr>
    </w:p>
    <w:p w:rsidR="0045764A" w:rsidRDefault="0045764A" w:rsidP="0045764A">
      <w:pPr>
        <w:jc w:val="both"/>
      </w:pPr>
    </w:p>
    <w:p w:rsidR="0045764A" w:rsidRDefault="0045764A" w:rsidP="0045764A">
      <w:pPr>
        <w:jc w:val="both"/>
      </w:pPr>
    </w:p>
    <w:p w:rsidR="0045764A" w:rsidRDefault="0045764A" w:rsidP="0045764A">
      <w:pPr>
        <w:jc w:val="both"/>
      </w:pPr>
    </w:p>
    <w:p w:rsidR="0045764A" w:rsidRDefault="0045764A" w:rsidP="0045764A">
      <w:pPr>
        <w:jc w:val="both"/>
      </w:pPr>
    </w:p>
    <w:p w:rsidR="00B06CA3" w:rsidRDefault="00B06CA3"/>
    <w:sectPr w:rsidR="00B06CA3" w:rsidSect="00165590">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D36"/>
    <w:multiLevelType w:val="hybridMultilevel"/>
    <w:tmpl w:val="09601F1E"/>
    <w:lvl w:ilvl="0" w:tplc="55DEADD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2222B1"/>
    <w:multiLevelType w:val="hybridMultilevel"/>
    <w:tmpl w:val="78A847B8"/>
    <w:lvl w:ilvl="0" w:tplc="67663BC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5764A"/>
    <w:rsid w:val="00121BF0"/>
    <w:rsid w:val="001A43D9"/>
    <w:rsid w:val="00222DE8"/>
    <w:rsid w:val="002D01CD"/>
    <w:rsid w:val="00380D2C"/>
    <w:rsid w:val="0044752F"/>
    <w:rsid w:val="0045764A"/>
    <w:rsid w:val="005A6A35"/>
    <w:rsid w:val="006307A5"/>
    <w:rsid w:val="007050FA"/>
    <w:rsid w:val="007149A7"/>
    <w:rsid w:val="007337A9"/>
    <w:rsid w:val="00877A74"/>
    <w:rsid w:val="00A21AB2"/>
    <w:rsid w:val="00B06CA3"/>
    <w:rsid w:val="00BC4BE1"/>
    <w:rsid w:val="00CA5D59"/>
    <w:rsid w:val="00E424CD"/>
    <w:rsid w:val="00EF17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4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764A"/>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22D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DE8"/>
    <w:rPr>
      <w:rFonts w:ascii="Tahoma" w:eastAsiaTheme="minorEastAsia" w:hAnsi="Tahoma" w:cs="Tahoma"/>
      <w:sz w:val="16"/>
      <w:szCs w:val="16"/>
      <w:lang w:eastAsia="es-ES"/>
    </w:rPr>
  </w:style>
  <w:style w:type="paragraph" w:styleId="Prrafodelista">
    <w:name w:val="List Paragraph"/>
    <w:basedOn w:val="Normal"/>
    <w:uiPriority w:val="34"/>
    <w:qFormat/>
    <w:rsid w:val="00714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oleObject" Target="embeddings/oleObject16.bin"/><Relationship Id="rId40" Type="http://schemas.openxmlformats.org/officeDocument/2006/relationships/image" Target="media/image18.png"/><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png"/><Relationship Id="rId36"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oleObject" Target="embeddings/oleObject11.bin"/><Relationship Id="rId30" Type="http://schemas.openxmlformats.org/officeDocument/2006/relationships/image" Target="media/image13.png"/><Relationship Id="rId35" Type="http://schemas.openxmlformats.org/officeDocument/2006/relationships/oleObject" Target="embeddings/oleObject15.bin"/><Relationship Id="rId43" Type="http://schemas.openxmlformats.org/officeDocument/2006/relationships/oleObject" Target="embeddings/oleObject19.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370</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2017-03-20T15:06:00Z</dcterms:created>
  <dcterms:modified xsi:type="dcterms:W3CDTF">2017-05-29T16:09:00Z</dcterms:modified>
</cp:coreProperties>
</file>