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center"/>
        <w:rPr>
          <w:rFonts w:ascii="Times New Roman" w:hAnsi="Times New Roman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center"/>
        <w:rPr>
          <w:rFonts w:ascii="Times New Roman" w:hAnsi="Times New Roman"/>
          <w:kern w:val="1"/>
          <w:sz w:val="24"/>
          <w:szCs w:val="24"/>
          <w:u w:color="000000"/>
          <w:rtl w:val="0"/>
          <w:lang w:val="es-ES_tradnl"/>
        </w:rPr>
      </w:pPr>
      <w:r>
        <w:rPr>
          <w:rFonts w:ascii="Times New Roman" w:hAnsi="Times New Roman"/>
          <w:kern w:val="1"/>
          <w:sz w:val="24"/>
          <w:szCs w:val="24"/>
          <w:u w:color="000000"/>
          <w:rtl w:val="0"/>
          <w:lang w:val="es-ES_tradnl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269878</wp:posOffset>
            </wp:positionV>
            <wp:extent cx="6275812" cy="237981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411CAF6E-0FE4-410F-8FBC-5AB56B7E281B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812" cy="2379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center"/>
        <w:rPr>
          <w:rFonts w:ascii="Times New Roman" w:hAnsi="Times New Roman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center"/>
        <w:rPr>
          <w:rStyle w:val="Ninguno"/>
          <w:rFonts w:ascii="Tahoma" w:cs="Tahoma" w:hAnsi="Tahoma" w:eastAsia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Tahoma" w:hAnsi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  <w:t xml:space="preserve">CUADERNILLO DEL GRUPO DE TRABAJO 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center"/>
        <w:rPr>
          <w:rStyle w:val="Ninguno"/>
          <w:rFonts w:ascii="Tahoma" w:cs="Tahoma" w:hAnsi="Tahoma" w:eastAsia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Tahoma" w:hAnsi="Tahoma" w:hint="default"/>
          <w:b w:val="1"/>
          <w:bCs w:val="1"/>
          <w:kern w:val="1"/>
          <w:sz w:val="24"/>
          <w:szCs w:val="24"/>
          <w:u w:color="000000"/>
          <w:rtl w:val="0"/>
          <w:lang w:val="es-ES_tradnl"/>
        </w:rPr>
        <w:t>“</w:t>
      </w:r>
      <w:r>
        <w:rPr>
          <w:rStyle w:val="Ninguno"/>
          <w:rFonts w:ascii="Tahoma" w:hAnsi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  <w:t>EL CINE Y LA LITERATURA EN EL AULA DE RELIGI</w:t>
      </w:r>
      <w:r>
        <w:rPr>
          <w:rStyle w:val="Ninguno"/>
          <w:rFonts w:ascii="Tahoma" w:hAnsi="Tahoma" w:hint="default"/>
          <w:b w:val="1"/>
          <w:bCs w:val="1"/>
          <w:kern w:val="1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Tahoma" w:hAnsi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  <w:t>N</w:t>
      </w:r>
      <w:r>
        <w:rPr>
          <w:rStyle w:val="Ninguno"/>
          <w:rFonts w:ascii="Tahoma" w:hAnsi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  <w:t>"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center"/>
        <w:rPr>
          <w:rStyle w:val="Ninguno"/>
          <w:rFonts w:ascii="Tahoma" w:cs="Tahoma" w:hAnsi="Tahoma" w:eastAsia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center"/>
        <w:rPr>
          <w:rStyle w:val="Ninguno"/>
          <w:rFonts w:ascii="Tahoma" w:cs="Tahoma" w:hAnsi="Tahoma" w:eastAsia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center"/>
        <w:rPr>
          <w:rStyle w:val="Ninguno"/>
          <w:rFonts w:ascii="Tahoma" w:cs="Tahoma" w:hAnsi="Tahoma" w:eastAsia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Título"/>
        <w:jc w:val="center"/>
        <w:rPr>
          <w:rStyle w:val="Ninguno"/>
          <w:rFonts w:ascii="Tahoma" w:cs="Tahoma" w:hAnsi="Tahoma" w:eastAsia="Tahoma"/>
        </w:rPr>
      </w:pPr>
      <w:r>
        <w:rPr>
          <w:rStyle w:val="Ninguno"/>
          <w:rFonts w:ascii="Tahoma" w:hAnsi="Tahoma"/>
          <w:rtl w:val="0"/>
          <w:lang w:val="es-ES_tradnl"/>
        </w:rPr>
        <w:t>Kirikou y la bruja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center"/>
        <w:rPr>
          <w:rFonts w:ascii="Times New Roman" w:cs="Times New Roman" w:hAnsi="Times New Roman" w:eastAsia="Times New Roman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ahoma" w:cs="Tahoma" w:hAnsi="Tahoma" w:eastAsia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imes New Roman" w:cs="Times New Roman" w:hAnsi="Times New Roman" w:eastAsia="Times New Roman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imes New Roman" w:cs="Times New Roman" w:hAnsi="Times New Roman" w:eastAsia="Times New Roman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imes New Roman" w:cs="Times New Roman" w:hAnsi="Times New Roman" w:eastAsia="Times New Roman"/>
          <w:kern w:val="1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SINOPSIS DE LA PEL</w:t>
      </w:r>
      <w:r>
        <w:rPr>
          <w:rStyle w:val="Ninguno"/>
          <w:rFonts w:ascii="Tahoma" w:hAnsi="Tahoma" w:hint="default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Í</w:t>
      </w: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 xml:space="preserve">CULA 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ahoma" w:cs="Tahoma" w:hAnsi="Tahoma" w:eastAsia="Tahoma"/>
          <w:b w:val="1"/>
          <w:bCs w:val="1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Kirikou y la bruja es una deliciosa pel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>cula de animaci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 xml:space="preserve">n que nada tiene que ver con las americanas y japonesas que son todas iguales. 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Kirikou nace en un peque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o pueblo africano, dominado por la. Ruja marcaba y sometido a un. Terrible maleficio lanzado por la bruja: la fuente se ha secado, no hay flores y los hombres desaparecen misteriosamente. Kirikou es una criatura distinta a los dem</w:t>
      </w:r>
      <w:r>
        <w:rPr>
          <w:sz w:val="24"/>
          <w:szCs w:val="24"/>
          <w:rtl w:val="0"/>
          <w:lang w:val="es-ES_tradnl"/>
        </w:rPr>
        <w:t>á</w:t>
      </w:r>
      <w:r>
        <w:rPr>
          <w:sz w:val="24"/>
          <w:szCs w:val="24"/>
          <w:rtl w:val="0"/>
          <w:lang w:val="es-ES_tradnl"/>
        </w:rPr>
        <w:t xml:space="preserve">s, con sorprendentes capacidades, que hacen ver en el la esperanza de 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un puebloqueanhela recuperar su pasado.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Cuando pregunta las causas del comportamiento de la bruja,nadie lo informa y decide iniciar un viaje para encontrar la respuesta. Atravesar</w:t>
      </w:r>
      <w:r>
        <w:rPr>
          <w:sz w:val="24"/>
          <w:szCs w:val="24"/>
          <w:rtl w:val="0"/>
          <w:lang w:val="es-ES_tradnl"/>
        </w:rPr>
        <w:t xml:space="preserve">á </w:t>
      </w:r>
      <w:r>
        <w:rPr>
          <w:sz w:val="24"/>
          <w:szCs w:val="24"/>
          <w:rtl w:val="0"/>
          <w:lang w:val="es-ES_tradnl"/>
        </w:rPr>
        <w:t>el peligroso territorio de la bruja para llegar a la monta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a prohibid y consultar al ojeo sabio (su abuelo) que leo. Aclarara todos los secretos sobre KARABA.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La pel</w:t>
      </w:r>
      <w:r>
        <w:rPr>
          <w:sz w:val="24"/>
          <w:szCs w:val="24"/>
          <w:rtl w:val="0"/>
          <w:lang w:val="es-ES_tradnl"/>
        </w:rPr>
        <w:t>í</w:t>
      </w:r>
      <w:r>
        <w:rPr>
          <w:sz w:val="24"/>
          <w:szCs w:val="24"/>
          <w:rtl w:val="0"/>
          <w:lang w:val="es-ES_tradnl"/>
        </w:rPr>
        <w:t>cula es muy a hermosa f</w:t>
      </w:r>
      <w:r>
        <w:rPr>
          <w:sz w:val="24"/>
          <w:szCs w:val="24"/>
          <w:rtl w:val="0"/>
          <w:lang w:val="es-ES_tradnl"/>
        </w:rPr>
        <w:t>á</w:t>
      </w:r>
      <w:r>
        <w:rPr>
          <w:sz w:val="24"/>
          <w:szCs w:val="24"/>
          <w:rtl w:val="0"/>
          <w:lang w:val="es-ES_tradnl"/>
        </w:rPr>
        <w:t>bula sobre la libertad y el crecimiento, ambientada en bellos paisajes africanos.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252525"/>
          <w:kern w:val="1"/>
          <w:sz w:val="24"/>
          <w:szCs w:val="24"/>
          <w:u w:color="252525"/>
          <w:shd w:val="clear" w:color="auto" w:fill="ffffff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b w:val="1"/>
          <w:bCs w:val="1"/>
          <w:color w:val="ff0000"/>
          <w:kern w:val="1"/>
          <w:sz w:val="24"/>
          <w:szCs w:val="24"/>
          <w:u w:color="ff0000"/>
          <w:vertAlign w:val="superscript"/>
          <w:rtl w:val="0"/>
          <w:lang w:val="en-US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imes New Roman" w:cs="Times New Roman" w:hAnsi="Times New Roman" w:eastAsia="Times New Roman"/>
          <w:color w:val="ff0000"/>
          <w:kern w:val="1"/>
          <w:sz w:val="24"/>
          <w:szCs w:val="24"/>
          <w:u w:color="ff0000"/>
          <w:vertAlign w:val="superscript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imes New Roman" w:cs="Times New Roman" w:hAnsi="Times New Roman" w:eastAsia="Times New Roman"/>
          <w:kern w:val="1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QUE ME ATRAJO DE ESTA PEL</w:t>
      </w:r>
      <w:r>
        <w:rPr>
          <w:rStyle w:val="Ninguno"/>
          <w:rFonts w:ascii="Tahoma" w:hAnsi="Tahoma" w:hint="default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Í</w:t>
      </w: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 xml:space="preserve">CULA 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color w:val="1a1a1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1. Kirikou y su personalidad: es un ni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o h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roe, de min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sculo tama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o, dispuesto desde su nacimiento a resolver los problemas de su familia y de su poblado. Representa modelo ideal: se esfuerza paraconseguirloquequiere , supera sus limitaciones f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sicas  y las aprovecha las usa para ayudar a otros, es solidario, curioso, inconformista, busca la verdad, creativo...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2. La tipolog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a b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blica que he visto en este film. Similitud de lose rincipales protagonistas con personajes b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blicos, al igual que ocurre con Narnia, pero, en este caso de forma involuntaria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3. La cultura y costumbres africanas. La pel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cula tiene un gran valor did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ctico debido ala veracidad y real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simos de las diferentes costumbres y paisajes plasmados en ella. Se pueden ver desde la sabana africana hasta las costumbres de sus habitantes, que. Son mostrados tal y como son, tanto en sus costumbres como su vestimenta. Las situaciones son como en la vida real.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</w:pP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PUNTOS</w:t>
      </w:r>
      <w:r>
        <w:rPr>
          <w:rFonts w:ascii="Times New Roman" w:hAnsi="Times New Roman"/>
          <w:kern w:val="1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DE INTER</w:t>
      </w:r>
      <w:r>
        <w:rPr>
          <w:rStyle w:val="Ninguno"/>
          <w:rFonts w:ascii="Tahoma" w:hAnsi="Tahoma" w:hint="default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É</w:t>
      </w: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S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kern w:val="1"/>
          <w:sz w:val="24"/>
          <w:szCs w:val="24"/>
          <w:u w:color="000000"/>
          <w:rtl w:val="0"/>
          <w:lang w:val="es-ES_tradnl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Los puntos de la pel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cula en los que he querido hacer hincapi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 xml:space="preserve">é 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son los siguientes: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Sin espaciado"/>
        <w:numPr>
          <w:ilvl w:val="0"/>
          <w:numId w:val="2"/>
        </w:numPr>
        <w:rPr>
          <w:rStyle w:val="Ninguno"/>
          <w:rFonts w:ascii="Tahoma" w:cs="Tahoma" w:hAnsi="Tahoma" w:eastAsia="Tahoma"/>
          <w:color w:val="1a1a1a"/>
          <w:sz w:val="24"/>
          <w:szCs w:val="24"/>
          <w:lang w:val="es-ES_tradnl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La escena de su nacimiento, al comienzo del film: nada m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s nacer Kirikou pregunta a su madre por su padre y su t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 xml:space="preserve">o. Cuando se entera que este 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ltimo va a luchar con la bruja va a buscarlo y a ayudarle. Ah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 xml:space="preserve">í 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ya se puede observa varias cualidades del peque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odignas de imitar: el deseo de conocerla verdad, el valor, la generosidad, el ingenio</w:t>
      </w:r>
      <w:r>
        <w:rPr>
          <w:rStyle w:val="Ninguno"/>
          <w:rFonts w:ascii="Tahoma" w:cs="Tahoma" w:hAnsi="Tahoma" w:eastAsia="Tahoma"/>
          <w:color w:val="1a1a1a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1625765</wp:posOffset>
            </wp:positionH>
            <wp:positionV relativeFrom="line">
              <wp:posOffset>213611</wp:posOffset>
            </wp:positionV>
            <wp:extent cx="2981403" cy="194657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7FA4550B-2796-4A8B-ABF2-24C9A5E8BF43-L0-00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403" cy="1946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1a1a1a"/>
          <w:sz w:val="24"/>
          <w:szCs w:val="24"/>
        </w:rPr>
      </w:pPr>
    </w:p>
    <w:p>
      <w:pPr>
        <w:pStyle w:val="Sin espaciado"/>
        <w:numPr>
          <w:ilvl w:val="0"/>
          <w:numId w:val="2"/>
        </w:numPr>
        <w:rPr>
          <w:rStyle w:val="Ninguno"/>
          <w:rFonts w:ascii="Tahoma" w:cs="Tahoma" w:hAnsi="Tahoma" w:eastAsia="Tahoma"/>
          <w:color w:val="1a1a1a"/>
          <w:sz w:val="24"/>
          <w:szCs w:val="24"/>
          <w:lang w:val="es-ES_tradnl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Cuando pregunta al anciano del poblado sobre la bruja, sin hallar respuesta. Sigue su b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squeda de la verdad, el origen del problema, para atajarlo.</w:t>
      </w:r>
    </w:p>
    <w:p>
      <w:pPr>
        <w:pStyle w:val="Sin espaciado"/>
        <w:numPr>
          <w:ilvl w:val="0"/>
          <w:numId w:val="2"/>
        </w:numPr>
        <w:rPr>
          <w:rStyle w:val="Ninguno"/>
          <w:rFonts w:ascii="Tahoma" w:cs="Tahoma" w:hAnsi="Tahoma" w:eastAsia="Tahoma"/>
          <w:color w:val="1a1a1a"/>
          <w:sz w:val="24"/>
          <w:szCs w:val="24"/>
          <w:lang w:val="es-ES_tradnl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No contento a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ù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n, vuelve a preguntarle ala misma bruja personalmente por qu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 xml:space="preserve">é 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es mala, enla escena enla que va con las mujeres a llevar el oro.</w:t>
      </w:r>
    </w:p>
    <w:p>
      <w:pPr>
        <w:pStyle w:val="Sin espaciado"/>
        <w:numPr>
          <w:ilvl w:val="0"/>
          <w:numId w:val="2"/>
        </w:numPr>
        <w:rPr>
          <w:rStyle w:val="Ninguno"/>
          <w:rFonts w:ascii="Tahoma" w:cs="Tahoma" w:hAnsi="Tahoma" w:eastAsia="Tahoma"/>
          <w:color w:val="1a1a1a"/>
          <w:sz w:val="24"/>
          <w:szCs w:val="24"/>
          <w:lang w:val="es-ES_tradnl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La escena de los regalos-trampa que la bruja ofrece a los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ni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os del pueblo: SU prudencia, valor, generosidad y sabidur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a que muestra al no dejarsse asombrar por ellos.</w:t>
      </w:r>
    </w:p>
    <w:p>
      <w:pPr>
        <w:pStyle w:val="Sin espaciado"/>
        <w:numPr>
          <w:ilvl w:val="0"/>
          <w:numId w:val="2"/>
        </w:numPr>
        <w:rPr>
          <w:rStyle w:val="Ninguno"/>
          <w:rFonts w:ascii="Tahoma" w:cs="Tahoma" w:hAnsi="Tahoma" w:eastAsia="Tahoma"/>
          <w:color w:val="1a1a1a"/>
          <w:sz w:val="24"/>
          <w:szCs w:val="24"/>
          <w:lang w:val="es-ES_tradnl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La escena en que, voluntariamente, arriesga su vida para que el agua vuelva al pueblo</w:t>
      </w:r>
    </w:p>
    <w:p>
      <w:pPr>
        <w:pStyle w:val="Sin espaciado"/>
        <w:numPr>
          <w:ilvl w:val="0"/>
          <w:numId w:val="2"/>
        </w:numPr>
        <w:rPr>
          <w:rStyle w:val="Ninguno"/>
          <w:rFonts w:ascii="Tahoma" w:cs="Tahoma" w:hAnsi="Tahoma" w:eastAsia="Tahoma"/>
          <w:color w:val="1a1a1a"/>
          <w:sz w:val="24"/>
          <w:szCs w:val="24"/>
          <w:lang w:val="es-ES_tradnl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Todo el proceso hasta llegar a la monta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a donde vive el sabio, arriesg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ndose en varias ocasiones para</w:t>
      </w:r>
      <w:r>
        <w:rPr>
          <w:rStyle w:val="Ninguno"/>
          <w:rFonts w:ascii="Tahoma" w:hAnsi="Tahoma" w:hint="default"/>
          <w:color w:val="1a1a1a"/>
          <w:sz w:val="24"/>
          <w:szCs w:val="24"/>
          <w:rtl w:val="0"/>
          <w:lang w:val="es-ES_tradnl"/>
        </w:rPr>
        <w:t xml:space="preserve">ñ </w:t>
      </w: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llegar a la VERDAD.</w:t>
      </w:r>
    </w:p>
    <w:p>
      <w:pPr>
        <w:pStyle w:val="Sin espaciado"/>
        <w:numPr>
          <w:ilvl w:val="0"/>
          <w:numId w:val="2"/>
        </w:numPr>
        <w:rPr>
          <w:rStyle w:val="Ninguno"/>
          <w:color w:val="002060"/>
          <w:sz w:val="24"/>
          <w:szCs w:val="24"/>
          <w:u w:color="002060"/>
          <w:lang w:val="es-ES_tradnl"/>
        </w:rPr>
      </w:pPr>
      <w:r>
        <w:rPr>
          <w:rStyle w:val="Ninguno"/>
          <w:rFonts w:ascii="Tahoma" w:hAnsi="Tahoma"/>
          <w:color w:val="1a1a1a"/>
          <w:sz w:val="24"/>
          <w:szCs w:val="24"/>
          <w:rtl w:val="0"/>
          <w:lang w:val="es-ES_tradnl"/>
        </w:rPr>
        <w:t>Cuando casi al final, comprende a la bruja, la ayuda y la perdon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imes New Roman" w:cs="Times New Roman" w:hAnsi="Times New Roman" w:eastAsia="Times New Roman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imes New Roman" w:cs="Times New Roman" w:hAnsi="Times New Roman" w:eastAsia="Times New Roman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imes New Roman" w:cs="Times New Roman" w:hAnsi="Times New Roman" w:eastAsia="Times New Roman"/>
          <w:kern w:val="1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CURIOSIDADES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800000"/>
          <w:kern w:val="1"/>
          <w:sz w:val="24"/>
          <w:szCs w:val="24"/>
          <w:u w:color="800000"/>
          <w:rtl w:val="0"/>
          <w:lang w:val="es-ES_tradnl"/>
        </w:rPr>
      </w:pPr>
    </w:p>
    <w:p>
      <w:pPr>
        <w:pStyle w:val="Sin espaciado"/>
        <w:numPr>
          <w:ilvl w:val="0"/>
          <w:numId w:val="4"/>
        </w:numPr>
        <w:rPr>
          <w:sz w:val="24"/>
          <w:szCs w:val="24"/>
          <w:lang w:val="es-ES_tradnl"/>
        </w:rPr>
      </w:pPr>
      <w:r>
        <w:rPr>
          <w:rStyle w:val="Ninguno"/>
          <w:sz w:val="24"/>
          <w:szCs w:val="24"/>
          <w:u w:color="800000"/>
          <w:rtl w:val="0"/>
          <w:lang w:val="es-ES_tradnl"/>
        </w:rPr>
        <w:t>es una pel</w:t>
      </w:r>
      <w:r>
        <w:rPr>
          <w:rStyle w:val="Ninguno"/>
          <w:sz w:val="24"/>
          <w:szCs w:val="24"/>
          <w:u w:color="800000"/>
          <w:rtl w:val="0"/>
          <w:lang w:val="es-ES_tradnl"/>
        </w:rPr>
        <w:t>í</w:t>
      </w:r>
      <w:r>
        <w:rPr>
          <w:rStyle w:val="Ninguno"/>
          <w:sz w:val="24"/>
          <w:szCs w:val="24"/>
          <w:u w:color="800000"/>
          <w:rtl w:val="0"/>
          <w:lang w:val="es-ES_tradnl"/>
        </w:rPr>
        <w:t>cula de animaci</w:t>
      </w:r>
      <w:r>
        <w:rPr>
          <w:rStyle w:val="Ninguno"/>
          <w:sz w:val="24"/>
          <w:szCs w:val="24"/>
          <w:u w:color="800000"/>
          <w:rtl w:val="0"/>
          <w:lang w:val="es-ES_tradnl"/>
        </w:rPr>
        <w:t xml:space="preserve">ó </w:t>
      </w:r>
      <w:r>
        <w:rPr>
          <w:rStyle w:val="Ninguno"/>
          <w:sz w:val="24"/>
          <w:szCs w:val="24"/>
          <w:u w:color="800000"/>
          <w:rtl w:val="0"/>
          <w:lang w:val="es-ES_tradnl"/>
        </w:rPr>
        <w:t>y los dibujos fueron realizados por un equipo de mujeres de Rita (Letonia).</w:t>
      </w:r>
      <w:r>
        <w:rPr>
          <w:sz w:val="24"/>
          <w:szCs w:val="24"/>
          <w:rtl w:val="0"/>
        </w:rPr>
        <w:t>.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</w:p>
    <w:p>
      <w:pPr>
        <w:pStyle w:val="Cuerpo"/>
        <w:numPr>
          <w:ilvl w:val="0"/>
          <w:numId w:val="5"/>
        </w:numPr>
        <w:suppressAutoHyphens w:val="1"/>
        <w:bidi w:val="0"/>
        <w:ind w:right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la banda sonora fue compuesta por el m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ú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sico senegal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é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s Youssou N'Dour, quien utiliz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 xml:space="preserve">ó 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instrumentos tradicionales africanos (ritti , balafon, kora, xalam...) para lograr un esp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í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ritu africano y tribal manteniendo las tradiciones musicales de su continente.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</w:p>
    <w:p>
      <w:pPr>
        <w:pStyle w:val="Cuerpo"/>
        <w:numPr>
          <w:ilvl w:val="0"/>
          <w:numId w:val="5"/>
        </w:numPr>
        <w:suppressAutoHyphens w:val="1"/>
        <w:bidi w:val="0"/>
        <w:ind w:right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Michel Ocelot, director y guionista, se inspir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 xml:space="preserve">ó 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en un cuento africano de la etnia de los se ufo (Costa de marfil), en cuentos europeos como pulgar cit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ó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, la reina de las nieves, la bella y la bestia y mito sk como el de Ulises yel demeritorio.reflejolos ritos de iniciaci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ó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n, base del aprendizaje de los j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ó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venes enla sociedades tradicionales.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</w:p>
    <w:p>
      <w:pPr>
        <w:pStyle w:val="Cuerpo"/>
        <w:numPr>
          <w:ilvl w:val="0"/>
          <w:numId w:val="5"/>
        </w:numPr>
        <w:suppressAutoHyphens w:val="1"/>
        <w:bidi w:val="0"/>
        <w:ind w:right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tiene varios premios: annecy 1999, Castellinaria 1999, Chicago children`s IFF 1999,Cnekid 1999, Oulu. Children`s 1999, Le Kino 2000, Cartagena 2000, Montreal Childrens, british animation awards 2002.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</w:p>
    <w:p>
      <w:pPr>
        <w:pStyle w:val="Cuerpo"/>
        <w:numPr>
          <w:ilvl w:val="0"/>
          <w:numId w:val="5"/>
        </w:numPr>
        <w:suppressAutoHyphens w:val="1"/>
        <w:bidi w:val="0"/>
        <w:ind w:right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se ha hecho un musical basado en esta pel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í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cula, titulado "Kirikou y marcaba"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</w:p>
    <w:p>
      <w:pPr>
        <w:pStyle w:val="Cuerpo"/>
        <w:numPr>
          <w:ilvl w:val="0"/>
          <w:numId w:val="5"/>
        </w:numPr>
        <w:suppressAutoHyphens w:val="1"/>
        <w:bidi w:val="0"/>
        <w:ind w:right="0"/>
        <w:jc w:val="both"/>
        <w:rPr>
          <w:rFonts w:ascii="Tahoma" w:cs="Tahoma" w:hAnsi="Tahoma" w:eastAsia="Tahoma"/>
          <w:kern w:val="1"/>
          <w:sz w:val="24"/>
          <w:szCs w:val="24"/>
          <w:u w:color="002060"/>
          <w:rtl w:val="0"/>
          <w:lang w:val="en-US"/>
        </w:rPr>
      </w:pP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Los dibujos tiene una est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é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tica entre lo naif, el arte africano y las pinturas de gauguin. Son verdaderos cuadros une muestran con gran belleza los paisajes y sit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ú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an las diversas acciones y di</w:t>
      </w:r>
      <w:r>
        <w:rPr>
          <w:rFonts w:ascii="Tahoma" w:hAnsi="Tahoma" w:hint="default"/>
          <w:kern w:val="1"/>
          <w:sz w:val="24"/>
          <w:szCs w:val="24"/>
          <w:u w:color="002060"/>
          <w:rtl w:val="0"/>
          <w:lang w:val="es-ES_tradnl"/>
        </w:rPr>
        <w:t>á</w:t>
      </w:r>
      <w:r>
        <w:rPr>
          <w:rFonts w:ascii="Tahoma" w:hAnsi="Tahoma"/>
          <w:kern w:val="1"/>
          <w:sz w:val="24"/>
          <w:szCs w:val="24"/>
          <w:u w:color="002060"/>
          <w:rtl w:val="0"/>
          <w:lang w:val="es-ES_tradnl"/>
        </w:rPr>
        <w:t>logos.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both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n-US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  <w:r>
        <w:rPr>
          <w:rStyle w:val="Ninguno"/>
          <w:rFonts w:ascii="Tahoma" w:hAnsi="Tahoma"/>
          <w:b w:val="1"/>
          <w:bCs w:val="1"/>
          <w:color w:val="a5194c"/>
          <w:kern w:val="1"/>
          <w:sz w:val="24"/>
          <w:szCs w:val="24"/>
          <w:u w:color="002060"/>
          <w:rtl w:val="0"/>
          <w:lang w:val="es-ES_tradnl"/>
        </w:rPr>
        <w:t>IM</w:t>
      </w:r>
      <w:r>
        <w:rPr>
          <w:rStyle w:val="Ninguno"/>
          <w:rFonts w:ascii="Tahoma" w:hAnsi="Tahoma" w:hint="default"/>
          <w:b w:val="1"/>
          <w:bCs w:val="1"/>
          <w:color w:val="a5194c"/>
          <w:kern w:val="1"/>
          <w:sz w:val="24"/>
          <w:szCs w:val="24"/>
          <w:u w:color="002060"/>
          <w:rtl w:val="0"/>
          <w:lang w:val="es-ES_tradnl"/>
        </w:rPr>
        <w:t>Á</w:t>
      </w:r>
      <w:r>
        <w:rPr>
          <w:rStyle w:val="Ninguno"/>
          <w:rFonts w:ascii="Tahoma" w:hAnsi="Tahoma"/>
          <w:b w:val="1"/>
          <w:bCs w:val="1"/>
          <w:color w:val="a5194c"/>
          <w:kern w:val="1"/>
          <w:sz w:val="24"/>
          <w:szCs w:val="24"/>
          <w:u w:color="002060"/>
          <w:rtl w:val="0"/>
          <w:lang w:val="es-ES_tradnl"/>
        </w:rPr>
        <w:t>GENES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  <w:r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2802111</wp:posOffset>
            </wp:positionH>
            <wp:positionV relativeFrom="line">
              <wp:posOffset>2548736</wp:posOffset>
            </wp:positionV>
            <wp:extent cx="3251348" cy="1829505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C7206DE-DE6C-4870-A820-57CE4E60D240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348" cy="1829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  <w:r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-89944</wp:posOffset>
            </wp:positionH>
            <wp:positionV relativeFrom="page">
              <wp:posOffset>1326393</wp:posOffset>
            </wp:positionV>
            <wp:extent cx="2380768" cy="14599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888EE1B-5695-4EAF-8899-7E0C9A3331C3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768" cy="1459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2802111</wp:posOffset>
            </wp:positionH>
            <wp:positionV relativeFrom="page">
              <wp:posOffset>1410951</wp:posOffset>
            </wp:positionV>
            <wp:extent cx="3048948" cy="1715034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3B6CE55-B3FE-4EDC-9F9E-19D82136BDFB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948" cy="1715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136859</wp:posOffset>
            </wp:positionH>
            <wp:positionV relativeFrom="page">
              <wp:posOffset>3315521</wp:posOffset>
            </wp:positionV>
            <wp:extent cx="2359673" cy="1270038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2D47EBE6-759D-430C-95E6-97283C165135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73" cy="1270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002060"/>
          <w:kern w:val="1"/>
          <w:sz w:val="24"/>
          <w:szCs w:val="24"/>
          <w:u w:color="002060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ahoma" w:cs="Tahoma" w:hAnsi="Tahoma" w:eastAsia="Tahoma"/>
          <w:kern w:val="1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Tahoma" w:hAnsi="Tahoma"/>
          <w:color w:val="800000"/>
          <w:kern w:val="1"/>
          <w:sz w:val="24"/>
          <w:szCs w:val="24"/>
          <w:u w:color="800000"/>
          <w:rtl w:val="0"/>
          <w:lang w:val="es-ES_tradnl"/>
        </w:rPr>
        <w:t>ACTIVIDADES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800000"/>
          <w:kern w:val="1"/>
          <w:sz w:val="24"/>
          <w:szCs w:val="24"/>
          <w:u w:color="800000"/>
          <w:rtl w:val="0"/>
          <w:lang w:val="es-ES_tradnl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sz w:val="24"/>
          <w:szCs w:val="24"/>
        </w:rPr>
      </w:pP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 xml:space="preserve"> El visionario de la pel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cula que nos ocupo una sesi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n, adem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s...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sz w:val="24"/>
          <w:szCs w:val="24"/>
        </w:rPr>
      </w:pPr>
    </w:p>
    <w:p>
      <w:pPr>
        <w:pStyle w:val="Sin espaciado"/>
        <w:numPr>
          <w:ilvl w:val="0"/>
          <w:numId w:val="6"/>
        </w:numPr>
        <w:rPr>
          <w:rStyle w:val="Ninguno"/>
          <w:rFonts w:ascii="Tahoma" w:cs="Tahoma" w:hAnsi="Tahoma" w:eastAsia="Tahoma"/>
          <w:sz w:val="24"/>
          <w:szCs w:val="24"/>
          <w:lang w:val="es-ES_tradnl"/>
        </w:rPr>
      </w:pP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Los alumnos hicieron un mural con im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genes en las que se reflejan diferentes tradiciones, costumbres, gastronom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a, en general de la cultura africana. Y buscaron informaci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n sobre cada una de ellas</w:t>
      </w:r>
    </w:p>
    <w:p>
      <w:pPr>
        <w:pStyle w:val="Sin espaciado"/>
        <w:numPr>
          <w:ilvl w:val="0"/>
          <w:numId w:val="6"/>
        </w:numPr>
        <w:rPr>
          <w:rStyle w:val="Ninguno"/>
          <w:rFonts w:ascii="Tahoma" w:cs="Tahoma" w:hAnsi="Tahoma" w:eastAsia="Tahoma"/>
          <w:sz w:val="24"/>
          <w:szCs w:val="24"/>
          <w:lang w:val="es-ES_tradnl"/>
        </w:rPr>
      </w:pP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comentamos y debatimos a quien nos recordaba cada personaje de la pel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cula, en relaci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n conlabiblia y las conclusiones fueron: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sz w:val="24"/>
          <w:szCs w:val="24"/>
        </w:rPr>
      </w:pP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 xml:space="preserve">    - Kirikou recuerda a Jesus, por su valor, y su entrega por los dem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s: devuelve el agua (vida) al pueblo sacrificando su propia vida, libera a los hombres de la esclavitud a la que los ten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a sometidos la bruja como fetiches, adem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s,  es el nieto del gran sabio de la monta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a que es que sabe toda la verdad y no enga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 xml:space="preserve">a 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sz w:val="24"/>
          <w:szCs w:val="24"/>
        </w:rPr>
      </w:pP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 xml:space="preserve">    - la bruja es satanas porque enga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a para dar miedo y no quiere que se acerquen al sabio de la monta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a, Para que nunca conozcan la verdad y "sean libres"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sz w:val="24"/>
          <w:szCs w:val="24"/>
        </w:rPr>
      </w:pP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 xml:space="preserve">    - el sabio dela monta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 xml:space="preserve">a se asemeja al Dios padre, 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 xml:space="preserve">l sabe toda la verdad, da descanso y consuelo Kirikou, su nieto y todos lo tienen por el GRAN SABIO y confian plenamente en el. 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color w:val="002060"/>
          <w:sz w:val="24"/>
          <w:szCs w:val="24"/>
          <w:u w:color="002060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b w:val="1"/>
          <w:bCs w:val="1"/>
          <w:color w:val="ff0000"/>
          <w:kern w:val="1"/>
          <w:sz w:val="24"/>
          <w:szCs w:val="24"/>
          <w:u w:color="ff0000"/>
          <w:vertAlign w:val="superscript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imes New Roman" w:cs="Times New Roman" w:hAnsi="Times New Roman" w:eastAsia="Times New Roman"/>
          <w:color w:val="ff0000"/>
          <w:kern w:val="1"/>
          <w:sz w:val="24"/>
          <w:szCs w:val="24"/>
          <w:u w:color="ff0000"/>
          <w:vertAlign w:val="superscript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imes New Roman" w:cs="Times New Roman" w:hAnsi="Times New Roman" w:eastAsia="Times New Roman"/>
          <w:color w:val="ff0000"/>
          <w:kern w:val="1"/>
          <w:sz w:val="24"/>
          <w:szCs w:val="24"/>
          <w:u w:color="ff0000"/>
          <w:vertAlign w:val="superscript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imes New Roman" w:cs="Times New Roman" w:hAnsi="Times New Roman" w:eastAsia="Times New Roman"/>
          <w:color w:val="ff0000"/>
          <w:kern w:val="1"/>
          <w:sz w:val="24"/>
          <w:szCs w:val="24"/>
          <w:u w:color="ff0000"/>
          <w:vertAlign w:val="superscript"/>
          <w:rtl w:val="0"/>
          <w:lang w:val="es-ES_tradnl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imes New Roman" w:cs="Times New Roman" w:hAnsi="Times New Roman" w:eastAsia="Times New Roman"/>
          <w:kern w:val="1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COMPETENCIAS B</w:t>
      </w:r>
      <w:r>
        <w:rPr>
          <w:rStyle w:val="Ninguno"/>
          <w:rFonts w:ascii="Tahoma" w:hAnsi="Tahoma" w:hint="default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Á</w:t>
      </w:r>
      <w:r>
        <w:rPr>
          <w:rStyle w:val="Ninguno"/>
          <w:rFonts w:ascii="Tahoma" w:hAnsi="Tahoma"/>
          <w:b w:val="1"/>
          <w:bCs w:val="1"/>
          <w:color w:val="800000"/>
          <w:kern w:val="1"/>
          <w:sz w:val="24"/>
          <w:szCs w:val="24"/>
          <w:u w:color="800000"/>
          <w:rtl w:val="0"/>
          <w:lang w:val="es-ES_tradnl"/>
        </w:rPr>
        <w:t>SICAS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800000"/>
          <w:kern w:val="1"/>
          <w:sz w:val="24"/>
          <w:szCs w:val="24"/>
          <w:u w:color="800000"/>
          <w:rtl w:val="0"/>
          <w:lang w:val="es-ES_tradnl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sz w:val="24"/>
          <w:szCs w:val="24"/>
        </w:rPr>
      </w:pPr>
      <w:r>
        <w:rPr>
          <w:rStyle w:val="Ninguno"/>
          <w:sz w:val="24"/>
          <w:szCs w:val="24"/>
          <w:u w:color="800000"/>
          <w:rtl w:val="0"/>
          <w:lang w:val="es-ES_tradnl"/>
        </w:rPr>
        <w:t>Hemos trabajado las siguientes competencias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ahoma" w:cs="Tahoma" w:hAnsi="Tahoma" w:eastAsia="Tahoma"/>
          <w:kern w:val="1"/>
          <w:sz w:val="24"/>
          <w:szCs w:val="24"/>
          <w:u w:color="000000"/>
          <w:rtl w:val="0"/>
          <w:lang w:val="es-ES_tradnl"/>
        </w:rPr>
      </w:pP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1.- C. EN COMUNICACI</w:t>
      </w:r>
      <w:r>
        <w:rPr>
          <w:rFonts w:ascii="Tahoma" w:hAnsi="Tahoma" w:hint="default"/>
          <w:kern w:val="1"/>
          <w:sz w:val="24"/>
          <w:szCs w:val="24"/>
          <w:u w:color="000000"/>
          <w:rtl w:val="0"/>
          <w:lang w:val="es-ES_tradnl"/>
        </w:rPr>
        <w:t>Ó</w:t>
      </w: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N LINGUISTICA: Obviamente, tanto en la realizacion de trabajos, actividades y debates, se trabaja la cometencia linguistica, tanto en su expresi</w:t>
      </w:r>
      <w:r>
        <w:rPr>
          <w:rFonts w:ascii="Tahoma" w:hAnsi="Tahoma" w:hint="default"/>
          <w:kern w:val="1"/>
          <w:sz w:val="24"/>
          <w:szCs w:val="24"/>
          <w:u w:color="000000"/>
          <w:rtl w:val="0"/>
          <w:lang w:val="es-ES_tradnl"/>
        </w:rPr>
        <w:t>ó</w:t>
      </w: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n oral, escrita y de comprension lectora.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ahoma" w:cs="Tahoma" w:hAnsi="Tahoma" w:eastAsia="Tahoma"/>
          <w:kern w:val="1"/>
          <w:sz w:val="24"/>
          <w:szCs w:val="24"/>
          <w:u w:color="000000"/>
          <w:rtl w:val="0"/>
          <w:lang w:val="es-ES_tradnl"/>
        </w:rPr>
      </w:pP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 xml:space="preserve">2.- COMPETENCIA DIGITAL: los allumos han tenidoque acudir a internet para buscar, leer, analizar, seleccionar y resumir el contenido del trabajo sobre las diferentes religiones que se les encargo.  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ahoma" w:cs="Tahoma" w:hAnsi="Tahoma" w:eastAsia="Tahoma"/>
          <w:kern w:val="1"/>
          <w:sz w:val="24"/>
          <w:szCs w:val="24"/>
          <w:u w:color="000000"/>
          <w:rtl w:val="0"/>
          <w:lang w:val="es-ES_tradnl"/>
        </w:rPr>
      </w:pP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3.- C.APRENDER A APRENDER: al organizar su trabajo en casa (buscar, leer, seleccionar, analizar, elegir, resumir, comparar...)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ahoma" w:cs="Tahoma" w:hAnsi="Tahoma" w:eastAsia="Tahoma"/>
          <w:kern w:val="1"/>
          <w:sz w:val="24"/>
          <w:szCs w:val="24"/>
          <w:u w:color="000000"/>
          <w:rtl w:val="0"/>
          <w:lang w:val="es-ES_tradnl"/>
        </w:rPr>
      </w:pP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4.- C. SOCIALES Y CIVICAS: en la interrelacion con sus compa</w:t>
      </w:r>
      <w:r>
        <w:rPr>
          <w:rFonts w:ascii="Tahoma" w:hAnsi="Tahoma" w:hint="default"/>
          <w:kern w:val="1"/>
          <w:sz w:val="24"/>
          <w:szCs w:val="24"/>
          <w:u w:color="000000"/>
          <w:rtl w:val="0"/>
          <w:lang w:val="es-ES_tradnl"/>
        </w:rPr>
        <w:t>ñ</w:t>
      </w: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 xml:space="preserve">eros tanto en los debates, como en la puesta en comun en clase y posterior resume sobre el mural 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ahoma" w:cs="Tahoma" w:hAnsi="Tahoma" w:eastAsia="Tahoma"/>
          <w:kern w:val="1"/>
          <w:sz w:val="24"/>
          <w:szCs w:val="24"/>
          <w:u w:color="000000"/>
          <w:rtl w:val="0"/>
          <w:lang w:val="es-ES_tradnl"/>
        </w:rPr>
      </w:pP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5.- C. Sentido de la iniciativa y esp</w:t>
      </w:r>
      <w:r>
        <w:rPr>
          <w:rFonts w:ascii="Tahoma" w:hAnsi="Tahoma" w:hint="default"/>
          <w:kern w:val="1"/>
          <w:sz w:val="24"/>
          <w:szCs w:val="24"/>
          <w:u w:color="000000"/>
          <w:rtl w:val="0"/>
          <w:lang w:val="es-ES_tradnl"/>
        </w:rPr>
        <w:t>í</w:t>
      </w: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ritu emprendedor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Fonts w:ascii="Tahoma" w:cs="Tahoma" w:hAnsi="Tahoma" w:eastAsia="Tahoma"/>
          <w:kern w:val="1"/>
          <w:sz w:val="24"/>
          <w:szCs w:val="24"/>
          <w:u w:color="000000"/>
          <w:rtl w:val="0"/>
          <w:lang w:val="es-ES_tradnl"/>
        </w:rPr>
      </w:pP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6.- C. CONCIECIA Y EXPRESIONES CULTURALES: no s</w:t>
      </w:r>
      <w:r>
        <w:rPr>
          <w:rFonts w:ascii="Tahoma" w:hAnsi="Tahoma" w:hint="default"/>
          <w:kern w:val="1"/>
          <w:sz w:val="24"/>
          <w:szCs w:val="24"/>
          <w:u w:color="000000"/>
          <w:rtl w:val="0"/>
          <w:lang w:val="es-ES_tradnl"/>
        </w:rPr>
        <w:t>ó</w:t>
      </w: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lo porque el cine y la literatura son expresiones culturales por excelencia; tambi</w:t>
      </w:r>
      <w:r>
        <w:rPr>
          <w:rFonts w:ascii="Tahoma" w:hAnsi="Tahoma" w:hint="default"/>
          <w:kern w:val="1"/>
          <w:sz w:val="24"/>
          <w:szCs w:val="24"/>
          <w:u w:color="000000"/>
          <w:rtl w:val="0"/>
          <w:lang w:val="es-ES_tradnl"/>
        </w:rPr>
        <w:t>é</w:t>
      </w: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n el estudio de la cultura de un continente tan peculiar como el africano. En el visonado de la pel</w:t>
      </w:r>
      <w:r>
        <w:rPr>
          <w:rFonts w:ascii="Tahoma" w:hAnsi="Tahoma" w:hint="default"/>
          <w:kern w:val="1"/>
          <w:sz w:val="24"/>
          <w:szCs w:val="24"/>
          <w:u w:color="000000"/>
          <w:rtl w:val="0"/>
          <w:lang w:val="es-ES_tradnl"/>
        </w:rPr>
        <w:t>í</w:t>
      </w: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cula, aprendemos mucho sobre la cultura africana: sus creencias, costumbres, idioma, gastronom</w:t>
      </w:r>
      <w:r>
        <w:rPr>
          <w:rFonts w:ascii="Tahoma" w:hAnsi="Tahoma" w:hint="default"/>
          <w:kern w:val="1"/>
          <w:sz w:val="24"/>
          <w:szCs w:val="24"/>
          <w:u w:color="000000"/>
          <w:rtl w:val="0"/>
          <w:lang w:val="es-ES_tradnl"/>
        </w:rPr>
        <w:t>í</w:t>
      </w:r>
      <w:r>
        <w:rPr>
          <w:rFonts w:ascii="Tahoma" w:hAnsi="Tahoma"/>
          <w:kern w:val="1"/>
          <w:sz w:val="24"/>
          <w:szCs w:val="24"/>
          <w:u w:color="000000"/>
          <w:rtl w:val="0"/>
          <w:lang w:val="es-ES_tradnl"/>
        </w:rPr>
        <w:t>a..</w:t>
      </w:r>
    </w:p>
    <w:p>
      <w:pPr>
        <w:pStyle w:val="Cue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ind w:left="0" w:right="0" w:firstLine="0"/>
        <w:jc w:val="left"/>
        <w:rPr>
          <w:rStyle w:val="Ninguno"/>
          <w:rFonts w:ascii="Tahoma" w:cs="Tahoma" w:hAnsi="Tahoma" w:eastAsia="Tahoma"/>
          <w:color w:val="ff0000"/>
          <w:kern w:val="1"/>
          <w:sz w:val="24"/>
          <w:szCs w:val="24"/>
          <w:u w:color="ff0000"/>
          <w:vertAlign w:val="superscript"/>
          <w:rtl w:val="0"/>
          <w:lang w:val="es-ES_tradnl"/>
        </w:rPr>
      </w:pPr>
    </w:p>
    <w:p>
      <w:pPr>
        <w:pStyle w:val="Sin espaciado"/>
        <w:tabs>
          <w:tab w:val="left" w:pos="6975"/>
          <w:tab w:val="left" w:pos="7090"/>
          <w:tab w:val="left" w:pos="7799"/>
          <w:tab w:val="left" w:pos="8508"/>
          <w:tab w:val="left" w:pos="9217"/>
        </w:tabs>
        <w:rPr>
          <w:rStyle w:val="Ninguno"/>
          <w:color w:val="ff0000"/>
          <w:sz w:val="24"/>
          <w:szCs w:val="24"/>
          <w:u w:color="ff0000"/>
          <w:vertAlign w:val="superscript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  <w:r>
        <w:rPr>
          <w:rStyle w:val="Ninguno"/>
          <w:rFonts w:ascii="Tahoma" w:hAnsi="Tahoma"/>
          <w:b w:val="1"/>
          <w:bCs w:val="1"/>
          <w:color w:val="800000"/>
          <w:sz w:val="24"/>
          <w:szCs w:val="24"/>
          <w:u w:color="800000"/>
          <w:vertAlign w:val="superscript"/>
          <w:rtl w:val="0"/>
          <w:lang w:val="es-ES_tradnl"/>
        </w:rPr>
        <w:t xml:space="preserve"> </w:t>
      </w:r>
      <w:r>
        <w:rPr>
          <w:rStyle w:val="Ninguno"/>
          <w:rFonts w:ascii="Tahoma" w:hAnsi="Tahoma"/>
          <w:b w:val="1"/>
          <w:bCs w:val="1"/>
          <w:color w:val="800000"/>
          <w:sz w:val="24"/>
          <w:szCs w:val="24"/>
          <w:u w:color="800000"/>
          <w:rtl w:val="0"/>
          <w:lang w:val="es-ES_tradnl"/>
        </w:rPr>
        <w:t>CITAS PARA REFLEXIONAR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b w:val="1"/>
          <w:bCs w:val="1"/>
          <w:sz w:val="24"/>
          <w:szCs w:val="24"/>
          <w:u w:color="ff0000"/>
          <w:vertAlign w:val="superscript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  <w:r>
        <w:rPr>
          <w:rStyle w:val="Ninguno"/>
          <w:rFonts w:ascii="Tahoma" w:hAnsi="Tahoma" w:hint="default"/>
          <w:b w:val="1"/>
          <w:bCs w:val="1"/>
          <w:sz w:val="24"/>
          <w:szCs w:val="24"/>
          <w:u w:color="800000"/>
          <w:rtl w:val="0"/>
          <w:lang w:val="es-ES_tradnl"/>
        </w:rPr>
        <w:t>¿</w:t>
      </w:r>
      <w:r>
        <w:rPr>
          <w:rStyle w:val="Ninguno"/>
          <w:rFonts w:ascii="Tahoma" w:hAnsi="Tahoma"/>
          <w:b w:val="1"/>
          <w:bCs w:val="1"/>
          <w:sz w:val="24"/>
          <w:szCs w:val="24"/>
          <w:u w:color="800000"/>
          <w:rtl w:val="0"/>
          <w:lang w:val="es-ES_tradnl"/>
        </w:rPr>
        <w:t>DEBATIMOS?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b w:val="1"/>
          <w:bCs w:val="1"/>
          <w:sz w:val="24"/>
          <w:szCs w:val="24"/>
          <w:u w:color="002060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Temas tratados directamente en la pel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cula, deducidos tras su visionado, o extra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dos de escenas, situaciones o di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logos entre personajes, que puedan servirnos de punto de arranque a debates en grupo.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cs="Tahoma" w:hAnsi="Tahoma" w:eastAsia="Tahoma"/>
          <w:sz w:val="24"/>
          <w:szCs w:val="24"/>
        </w:rPr>
      </w:pPr>
      <w:r>
        <w:rPr>
          <w:rFonts w:ascii="Tahoma" w:hAnsi="Tahoma"/>
          <w:sz w:val="24"/>
          <w:szCs w:val="24"/>
          <w:rtl w:val="0"/>
          <w:lang w:val="es-ES_tradnl"/>
        </w:rPr>
        <w:t xml:space="preserve">1. 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>¿</w:t>
      </w:r>
      <w:r>
        <w:rPr>
          <w:rFonts w:ascii="Tahoma" w:hAnsi="Tahoma"/>
          <w:sz w:val="24"/>
          <w:szCs w:val="24"/>
          <w:rtl w:val="0"/>
          <w:lang w:val="es-ES_tradnl"/>
        </w:rPr>
        <w:t>Qu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 xml:space="preserve">é </w:t>
      </w:r>
      <w:r>
        <w:rPr>
          <w:rFonts w:ascii="Tahoma" w:hAnsi="Tahoma"/>
          <w:sz w:val="24"/>
          <w:szCs w:val="24"/>
          <w:rtl w:val="0"/>
          <w:lang w:val="es-ES_tradnl"/>
        </w:rPr>
        <w:t xml:space="preserve">diferencias hay entre a forma de vida en el poblado de Kirikou y la nuestra?, 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>¿</w:t>
      </w:r>
      <w:r>
        <w:rPr>
          <w:rFonts w:ascii="Tahoma" w:hAnsi="Tahoma"/>
          <w:sz w:val="24"/>
          <w:szCs w:val="24"/>
          <w:rtl w:val="0"/>
          <w:lang w:val="es-ES_tradnl"/>
        </w:rPr>
        <w:t>c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>ó</w:t>
      </w:r>
      <w:r>
        <w:rPr>
          <w:rFonts w:ascii="Tahoma" w:hAnsi="Tahoma"/>
          <w:sz w:val="24"/>
          <w:szCs w:val="24"/>
          <w:rtl w:val="0"/>
          <w:lang w:val="es-ES_tradnl"/>
        </w:rPr>
        <w:t>mo consiguen el agua, como se divierten, que comen, como visten...?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cs="Tahoma" w:hAnsi="Tahoma" w:eastAsia="Tahoma"/>
          <w:sz w:val="24"/>
          <w:szCs w:val="24"/>
        </w:rPr>
      </w:pPr>
      <w:r>
        <w:rPr>
          <w:rFonts w:ascii="Tahoma" w:hAnsi="Tahoma"/>
          <w:sz w:val="24"/>
          <w:szCs w:val="24"/>
          <w:rtl w:val="0"/>
          <w:lang w:val="es-ES_tradnl"/>
        </w:rPr>
        <w:t xml:space="preserve">2. 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>¿</w:t>
      </w:r>
      <w:r>
        <w:rPr>
          <w:rFonts w:ascii="Tahoma" w:hAnsi="Tahoma"/>
          <w:sz w:val="24"/>
          <w:szCs w:val="24"/>
          <w:rtl w:val="0"/>
          <w:lang w:val="es-ES_tradnl"/>
        </w:rPr>
        <w:t>Tenemos que creernos todo lo que nos dicen o debemos indagar y preguntar c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>ó</w:t>
      </w:r>
      <w:r>
        <w:rPr>
          <w:rFonts w:ascii="Tahoma" w:hAnsi="Tahoma"/>
          <w:sz w:val="24"/>
          <w:szCs w:val="24"/>
          <w:rtl w:val="0"/>
          <w:lang w:val="es-ES_tradnl"/>
        </w:rPr>
        <w:t>mo hac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>í</w:t>
      </w:r>
      <w:r>
        <w:rPr>
          <w:rFonts w:ascii="Tahoma" w:hAnsi="Tahoma"/>
          <w:sz w:val="24"/>
          <w:szCs w:val="24"/>
          <w:rtl w:val="0"/>
          <w:lang w:val="es-ES_tradnl"/>
        </w:rPr>
        <w:t>a Kirikou ?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cs="Tahoma" w:hAnsi="Tahoma" w:eastAsia="Tahoma"/>
          <w:sz w:val="24"/>
          <w:szCs w:val="24"/>
        </w:rPr>
      </w:pPr>
      <w:r>
        <w:rPr>
          <w:rFonts w:ascii="Tahoma" w:hAnsi="Tahoma"/>
          <w:sz w:val="24"/>
          <w:szCs w:val="24"/>
          <w:rtl w:val="0"/>
          <w:lang w:val="es-ES_tradnl"/>
        </w:rPr>
        <w:t>3.la b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>ú</w:t>
      </w:r>
      <w:r>
        <w:rPr>
          <w:rFonts w:ascii="Tahoma" w:hAnsi="Tahoma"/>
          <w:sz w:val="24"/>
          <w:szCs w:val="24"/>
          <w:rtl w:val="0"/>
          <w:lang w:val="es-ES_tradnl"/>
        </w:rPr>
        <w:t>squeda de la verdad fue lo que liber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 xml:space="preserve">ó </w:t>
      </w:r>
      <w:r>
        <w:rPr>
          <w:rFonts w:ascii="Tahoma" w:hAnsi="Tahoma"/>
          <w:sz w:val="24"/>
          <w:szCs w:val="24"/>
          <w:rtl w:val="0"/>
          <w:lang w:val="es-ES_tradnl"/>
        </w:rPr>
        <w:t xml:space="preserve">al poblado de la esclavitud de la bruja 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>¿</w:t>
      </w:r>
      <w:r>
        <w:rPr>
          <w:rFonts w:ascii="Tahoma" w:hAnsi="Tahoma"/>
          <w:sz w:val="24"/>
          <w:szCs w:val="24"/>
          <w:rtl w:val="0"/>
          <w:lang w:val="es-ES_tradnl"/>
        </w:rPr>
        <w:t>con qu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 xml:space="preserve">é </w:t>
      </w:r>
      <w:r>
        <w:rPr>
          <w:rFonts w:ascii="Tahoma" w:hAnsi="Tahoma"/>
          <w:sz w:val="24"/>
          <w:szCs w:val="24"/>
          <w:rtl w:val="0"/>
          <w:lang w:val="es-ES_tradnl"/>
        </w:rPr>
        <w:t>afirmaci</w:t>
      </w:r>
      <w:r>
        <w:rPr>
          <w:rFonts w:ascii="Tahoma" w:hAnsi="Tahoma" w:hint="default"/>
          <w:sz w:val="24"/>
          <w:szCs w:val="24"/>
          <w:rtl w:val="0"/>
          <w:lang w:val="es-ES_tradnl"/>
        </w:rPr>
        <w:t>ó</w:t>
      </w:r>
      <w:r>
        <w:rPr>
          <w:rFonts w:ascii="Tahoma" w:hAnsi="Tahoma"/>
          <w:sz w:val="24"/>
          <w:szCs w:val="24"/>
          <w:rtl w:val="0"/>
          <w:lang w:val="es-ES_tradnl"/>
        </w:rPr>
        <w:t>n de Cristo relacionamos esto?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color w:val="002060"/>
          <w:sz w:val="24"/>
          <w:szCs w:val="24"/>
          <w:u w:color="002060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color w:val="002060"/>
          <w:sz w:val="24"/>
          <w:szCs w:val="24"/>
          <w:u w:color="002060"/>
        </w:rPr>
      </w:pPr>
      <w:r>
        <w:rPr>
          <w:rStyle w:val="Ninguno"/>
          <w:rFonts w:ascii="Tahoma" w:hAnsi="Tahoma"/>
          <w:b w:val="1"/>
          <w:bCs w:val="1"/>
          <w:color w:val="800000"/>
          <w:sz w:val="24"/>
          <w:szCs w:val="24"/>
          <w:u w:color="800000"/>
          <w:rtl w:val="0"/>
          <w:lang w:val="es-ES_tradnl"/>
        </w:rPr>
        <w:t>TEMPORALIZACI</w:t>
      </w:r>
      <w:r>
        <w:rPr>
          <w:rStyle w:val="Ninguno"/>
          <w:rFonts w:ascii="Tahoma" w:hAnsi="Tahoma" w:hint="default"/>
          <w:b w:val="1"/>
          <w:bCs w:val="1"/>
          <w:color w:val="800000"/>
          <w:sz w:val="24"/>
          <w:szCs w:val="24"/>
          <w:u w:color="800000"/>
          <w:rtl w:val="0"/>
          <w:lang w:val="es-ES_tradnl"/>
        </w:rPr>
        <w:t>Ó</w:t>
      </w:r>
      <w:r>
        <w:rPr>
          <w:rStyle w:val="Ninguno"/>
          <w:rFonts w:ascii="Tahoma" w:hAnsi="Tahoma"/>
          <w:b w:val="1"/>
          <w:bCs w:val="1"/>
          <w:color w:val="800000"/>
          <w:sz w:val="24"/>
          <w:szCs w:val="24"/>
          <w:u w:color="800000"/>
          <w:rtl w:val="0"/>
          <w:lang w:val="es-ES_tradnl"/>
        </w:rPr>
        <w:t>N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color w:val="002060"/>
          <w:sz w:val="24"/>
          <w:szCs w:val="24"/>
          <w:u w:color="002060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sz w:val="24"/>
          <w:szCs w:val="24"/>
          <w:u w:color="002060"/>
        </w:rPr>
      </w:pPr>
      <w:r>
        <w:rPr>
          <w:rStyle w:val="Ninguno"/>
          <w:sz w:val="24"/>
          <w:szCs w:val="24"/>
          <w:u w:color="002060"/>
          <w:rtl w:val="0"/>
          <w:lang w:val="es-ES_tradnl"/>
        </w:rPr>
        <w:t>Se han empleado un total de 3 sesiones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sz w:val="24"/>
          <w:szCs w:val="24"/>
          <w:u w:color="002060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sz w:val="24"/>
          <w:szCs w:val="24"/>
        </w:rPr>
      </w:pPr>
      <w:r>
        <w:rPr>
          <w:rStyle w:val="Ninguno"/>
          <w:sz w:val="24"/>
          <w:szCs w:val="24"/>
          <w:u w:color="002060"/>
          <w:rtl w:val="0"/>
          <w:lang w:val="es-ES_tradnl"/>
        </w:rPr>
        <w:t xml:space="preserve">1 y 2 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sesi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nes   para visionado de la pel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cula e ir coment</w:t>
      </w:r>
      <w:r>
        <w:rPr>
          <w:rStyle w:val="Ninguno"/>
          <w:rFonts w:ascii="Tahoma" w:hAnsi="Tahoma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>ndola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sz w:val="24"/>
          <w:szCs w:val="24"/>
        </w:rPr>
      </w:pPr>
      <w:r>
        <w:rPr>
          <w:rStyle w:val="Ninguno"/>
          <w:rFonts w:ascii="Tahoma" w:hAnsi="Tahoma"/>
          <w:sz w:val="24"/>
          <w:szCs w:val="24"/>
          <w:rtl w:val="0"/>
          <w:lang w:val="es-ES_tradnl"/>
        </w:rPr>
        <w:t xml:space="preserve">3. Para realizar el mural y debatir sobre las diferentes cuestiones propuestas. 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cs="Tahoma" w:hAnsi="Tahoma" w:eastAsia="Tahom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  <w:r>
        <w:rPr>
          <w:rStyle w:val="Ninguno"/>
          <w:rFonts w:ascii="Tahoma" w:hAnsi="Tahoma"/>
          <w:b w:val="1"/>
          <w:bCs w:val="1"/>
          <w:color w:val="800000"/>
          <w:sz w:val="24"/>
          <w:szCs w:val="24"/>
          <w:u w:color="800000"/>
          <w:rtl w:val="0"/>
          <w:lang w:val="es-ES_tradnl"/>
        </w:rPr>
        <w:t xml:space="preserve">ESCALA DE </w:t>
      </w:r>
      <w:r>
        <w:rPr>
          <w:rStyle w:val="Ninguno"/>
          <w:rFonts w:ascii="Tahoma" w:hAnsi="Tahoma"/>
          <w:b w:val="1"/>
          <w:bCs w:val="1"/>
          <w:color w:val="800000"/>
          <w:sz w:val="24"/>
          <w:szCs w:val="24"/>
          <w:u w:color="800000"/>
          <w:rtl w:val="0"/>
          <w:lang w:val="es-ES_tradnl"/>
        </w:rPr>
        <w:t>VALORES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color w:val="000000"/>
          <w:sz w:val="24"/>
          <w:szCs w:val="24"/>
          <w:u w:color="000000"/>
        </w:rPr>
      </w:pPr>
    </w:p>
    <w:p>
      <w:pPr>
        <w:pStyle w:val="Sin espaciado"/>
        <w:numPr>
          <w:ilvl w:val="0"/>
          <w:numId w:val="8"/>
        </w:numPr>
        <w:rPr>
          <w:sz w:val="24"/>
          <w:szCs w:val="24"/>
          <w:lang w:val="es-ES_tradnl"/>
        </w:rPr>
      </w:pP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hemos aprendido?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 xml:space="preserve"> Que no debemos creer ciegamente en todo lo que nos dicen, tenemos que ser curiosos, valientes y generosos, solidarios y respetuosos con los que nos rodean. Y que hay pueblos con diferente cultura que debemos amar y respetar.</w:t>
      </w:r>
    </w:p>
    <w:p>
      <w:pPr>
        <w:pStyle w:val="Sin espaciado"/>
        <w:numPr>
          <w:ilvl w:val="0"/>
          <w:numId w:val="8"/>
        </w:numPr>
        <w:rPr>
          <w:rStyle w:val="Ninguno"/>
          <w:rFonts w:ascii="Tahoma" w:cs="Tahoma" w:hAnsi="Tahoma" w:eastAsia="Tahoma"/>
          <w:color w:val="000000"/>
          <w:sz w:val="24"/>
          <w:szCs w:val="24"/>
          <w:u w:color="000000"/>
          <w:lang w:val="es-ES_tradnl"/>
        </w:rPr>
      </w:pP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aspectos b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blicos podemos resaltar de los contenidos?</w:t>
      </w:r>
    </w:p>
    <w:p>
      <w:pPr>
        <w:pStyle w:val="Sin espaciado"/>
        <w:numPr>
          <w:ilvl w:val="0"/>
          <w:numId w:val="10"/>
        </w:numPr>
        <w:rPr>
          <w:rStyle w:val="Ninguno"/>
          <w:rFonts w:ascii="Tahoma" w:cs="Tahoma" w:hAnsi="Tahoma" w:eastAsia="Tahoma"/>
          <w:color w:val="000000"/>
          <w:sz w:val="24"/>
          <w:szCs w:val="24"/>
          <w:u w:color="000000"/>
          <w:lang w:val="es-ES_tradnl"/>
        </w:rPr>
      </w:pP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el amor y respeto por la creaci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n, su majestuosidad y la de Dios mismo. Amor a los animales</w:t>
      </w:r>
    </w:p>
    <w:p>
      <w:pPr>
        <w:pStyle w:val="Sin espaciado"/>
        <w:numPr>
          <w:ilvl w:val="0"/>
          <w:numId w:val="10"/>
        </w:numPr>
        <w:rPr>
          <w:rStyle w:val="Ninguno"/>
          <w:rFonts w:ascii="Tahoma" w:cs="Tahoma" w:hAnsi="Tahoma" w:eastAsia="Tahoma"/>
          <w:color w:val="000000"/>
          <w:sz w:val="24"/>
          <w:szCs w:val="24"/>
          <w:u w:color="000000"/>
          <w:lang w:val="es-ES_tradnl"/>
        </w:rPr>
      </w:pP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Solo en dios y su palabra se encuentra la verdad que te hace verdaderamente libre y merece la pena buscar esa verdad y luchar por ella.</w:t>
      </w:r>
    </w:p>
    <w:p>
      <w:pPr>
        <w:pStyle w:val="Sin espaciado"/>
        <w:numPr>
          <w:ilvl w:val="0"/>
          <w:numId w:val="10"/>
        </w:numPr>
        <w:rPr>
          <w:rStyle w:val="Ninguno"/>
          <w:rFonts w:ascii="Tahoma" w:cs="Tahoma" w:hAnsi="Tahoma" w:eastAsia="Tahoma"/>
          <w:color w:val="000000"/>
          <w:sz w:val="24"/>
          <w:szCs w:val="24"/>
          <w:u w:color="000000"/>
          <w:lang w:val="es-ES_tradnl"/>
        </w:rPr>
      </w:pP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 xml:space="preserve"> El valorde cada persona con sus defectos y virtudes y no rechazar a los que son diferentes. Kirikou era diferente y, sin embargo salvo a su pueblo, tal como dec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a la letra de la canci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n que cantaban continuamente.</w:t>
      </w:r>
    </w:p>
    <w:p>
      <w:pPr>
        <w:pStyle w:val="Sin espaciado"/>
        <w:numPr>
          <w:ilvl w:val="0"/>
          <w:numId w:val="10"/>
        </w:numPr>
        <w:rPr>
          <w:rStyle w:val="Ninguno"/>
          <w:rFonts w:ascii="Tahoma" w:cs="Tahoma" w:hAnsi="Tahoma" w:eastAsia="Tahoma"/>
          <w:color w:val="000000"/>
          <w:sz w:val="24"/>
          <w:szCs w:val="24"/>
          <w:u w:color="000000"/>
          <w:lang w:val="es-ES_tradnl"/>
        </w:rPr>
      </w:pP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La prudencia: no dejarte enga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ar por regalos que deslumbran, sino mirar m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s all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cu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les son las verdaderas intenciones</w:t>
      </w:r>
    </w:p>
    <w:p>
      <w:pPr>
        <w:pStyle w:val="Sin espaciado"/>
        <w:numPr>
          <w:ilvl w:val="0"/>
          <w:numId w:val="10"/>
        </w:numPr>
        <w:rPr>
          <w:sz w:val="24"/>
          <w:szCs w:val="24"/>
          <w:lang w:val="es-ES_tradnl"/>
        </w:rPr>
      </w:pP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El perd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n: Kirikou perdona a la bruja al averiguar el motivo por el que era tan mala.</w:t>
      </w:r>
    </w:p>
    <w:p>
      <w:pPr>
        <w:pStyle w:val="Sin espaciado"/>
        <w:numPr>
          <w:ilvl w:val="0"/>
          <w:numId w:val="8"/>
        </w:numPr>
        <w:rPr>
          <w:rStyle w:val="Ninguno"/>
          <w:rFonts w:ascii="Tahoma" w:cs="Tahoma" w:hAnsi="Tahoma" w:eastAsia="Tahoma"/>
          <w:color w:val="000000"/>
          <w:sz w:val="24"/>
          <w:szCs w:val="24"/>
          <w:u w:color="000000"/>
          <w:lang w:val="es-ES_tradnl"/>
        </w:rPr>
      </w:pP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valores podemos entresacar de los contenidos, que sean aplicables a nuestras propias vidas o a nuestra propia manera de actuar?</w:t>
      </w:r>
    </w:p>
    <w:p>
      <w:pPr>
        <w:pStyle w:val="Sin espaciado"/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Valorar la vida, la amistad, la sabidur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a,solidaridad, el amor, la fe, el perd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n, la b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ú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squeda de de la verdad, valent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 xml:space="preserve">a, </w:t>
      </w:r>
    </w:p>
    <w:p>
      <w:pPr>
        <w:pStyle w:val="Sin espaciado"/>
        <w:numPr>
          <w:ilvl w:val="0"/>
          <w:numId w:val="8"/>
        </w:numPr>
        <w:rPr>
          <w:rStyle w:val="Ninguno"/>
          <w:rFonts w:ascii="Tahoma" w:cs="Tahoma" w:hAnsi="Tahoma" w:eastAsia="Tahoma"/>
          <w:color w:val="000000"/>
          <w:sz w:val="24"/>
          <w:szCs w:val="24"/>
          <w:u w:color="000000"/>
          <w:lang w:val="es-ES_tradnl"/>
        </w:rPr>
      </w:pP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personaje me ha gustado m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s y por qu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?</w:t>
      </w:r>
    </w:p>
    <w:p>
      <w:pPr>
        <w:pStyle w:val="Sin espaciado"/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A todos los alumnos les gusto Kirikou po su alegr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a, valent</w:t>
      </w:r>
      <w:r>
        <w:rPr>
          <w:rStyle w:val="Ninguno"/>
          <w:rFonts w:ascii="Tahoma" w:hAnsi="Tahoma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Tahoma" w:hAnsi="Tahoma"/>
          <w:color w:val="000000"/>
          <w:sz w:val="24"/>
          <w:szCs w:val="24"/>
          <w:u w:color="000000"/>
          <w:rtl w:val="0"/>
          <w:lang w:val="es-ES_tradnl"/>
        </w:rPr>
        <w:t>a, curiosidad, ingenio ...</w:t>
      </w: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 w:val="1"/>
          <w:bCs w:val="1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firstLine="0"/>
        <w:rPr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b w:val="1"/>
          <w:bCs w:val="1"/>
          <w:color w:val="800000"/>
          <w:sz w:val="24"/>
          <w:szCs w:val="24"/>
          <w:u w:color="800000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b w:val="1"/>
          <w:bCs w:val="1"/>
          <w:color w:val="800000"/>
          <w:sz w:val="24"/>
          <w:szCs w:val="24"/>
          <w:u w:color="800000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cs="Tahoma" w:hAnsi="Tahoma" w:eastAsia="Tahom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cs="Tahoma" w:hAnsi="Tahoma" w:eastAsia="Tahoma"/>
          <w:sz w:val="24"/>
          <w:szCs w:val="24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Style w:val="Ninguno"/>
          <w:rFonts w:ascii="Tahoma" w:cs="Tahoma" w:hAnsi="Tahoma" w:eastAsia="Tahoma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Sin espaciad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</w:pPr>
      <w:r>
        <w:rPr>
          <w:rStyle w:val="Ninguno"/>
          <w:rFonts w:ascii="Tahoma" w:cs="Tahoma" w:hAnsi="Tahoma" w:eastAsia="Tahoma"/>
          <w:b w:val="1"/>
          <w:bCs w:val="1"/>
          <w:color w:val="002060"/>
          <w:sz w:val="24"/>
          <w:szCs w:val="24"/>
          <w:u w:color="002060"/>
        </w:rPr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ahom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úmero"/>
  </w:abstractNum>
  <w:abstractNum w:abstractNumId="1">
    <w:multiLevelType w:val="hybridMultilevel"/>
    <w:styleLink w:val="Número"/>
    <w:lvl w:ilvl="0">
      <w:start w:val="1"/>
      <w:numFmt w:val="decimal"/>
      <w:suff w:val="tab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09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Guion"/>
  </w:abstractNum>
  <w:abstractNum w:abstractNumId="3">
    <w:multiLevelType w:val="hybridMultilevel"/>
    <w:styleLink w:val="Guion"/>
    <w:lvl w:ilvl="0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">
    <w:multiLevelType w:val="hybridMultilevel"/>
    <w:numStyleLink w:val="Estilo importado 1"/>
  </w:abstractNum>
  <w:abstractNum w:abstractNumId="5">
    <w:multiLevelType w:val="hybridMultilevel"/>
    <w:styleLink w:val="Estilo importado 1"/>
    <w:lvl w:ilvl="0">
      <w:start w:val="1"/>
      <w:numFmt w:val="bullet"/>
      <w:suff w:val="tab"/>
      <w:lvlText w:val="•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8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Viñetas"/>
  </w:abstractNum>
  <w:abstractNum w:abstractNumId="7">
    <w:multiLevelType w:val="hybridMultilevel"/>
    <w:styleLink w:val="Viñetas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tabs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tabs>
            <w:tab w:val="left" w:pos="709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tabs>
            <w:tab w:val="left" w:pos="709"/>
            <w:tab w:val="left" w:pos="1418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6">
    <w:abstractNumId w:val="0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1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1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2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34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4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5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5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</w:tabs>
          <w:ind w:left="6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5"/>
  </w:num>
  <w:num w:numId="8">
    <w:abstractNumId w:val="4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Ninguno">
    <w:name w:val="Ninguno"/>
    <w:rPr>
      <w:lang w:val="es-ES_tradnl"/>
    </w:rPr>
  </w:style>
  <w:style w:type="paragraph" w:styleId="Título">
    <w:name w:val="Título"/>
    <w:next w:val="Cuerp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es-ES_tradnl"/>
    </w:rPr>
  </w:style>
  <w:style w:type="paragraph" w:styleId="Sin espaciado">
    <w:name w:val="Sin espaciado"/>
    <w:next w:val="Sin espaciado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2"/>
      <w:szCs w:val="22"/>
      <w:u w:val="none" w:color="000000"/>
      <w:vertAlign w:val="baseline"/>
      <w:lang w:val="es-ES_tradnl"/>
    </w:rPr>
  </w:style>
  <w:style w:type="numbering" w:styleId="Número">
    <w:name w:val="Número"/>
    <w:pPr>
      <w:numPr>
        <w:numId w:val="1"/>
      </w:numPr>
    </w:pPr>
  </w:style>
  <w:style w:type="numbering" w:styleId="Guion">
    <w:name w:val="Guion"/>
    <w:pPr>
      <w:numPr>
        <w:numId w:val="3"/>
      </w:numPr>
    </w:pPr>
  </w:style>
  <w:style w:type="numbering" w:styleId="Estilo importado 1">
    <w:name w:val="Estilo importado 1"/>
    <w:pPr>
      <w:numPr>
        <w:numId w:val="7"/>
      </w:numPr>
    </w:pPr>
  </w:style>
  <w:style w:type="numbering" w:styleId="Viñetas">
    <w:name w:val="Viñetas"/>
    <w:pPr>
      <w:numPr>
        <w:numId w:val="9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