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E" w:rsidRDefault="00B91F1E" w:rsidP="00B91F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La actividad que realice y que fue dada por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no superada</w:t>
      </w:r>
      <w:r>
        <w:rPr>
          <w:rFonts w:ascii="Times New Roman" w:hAnsi="Times New Roman" w:cs="Times New Roman"/>
          <w:sz w:val="24"/>
          <w:szCs w:val="24"/>
          <w:lang/>
        </w:rPr>
        <w:t xml:space="preserve">, se planteó al comienzo del segundo trimestre cuando ya habíamos dado la parte referida a la resolución de conflictos en el curso por lo que considero que se ajustaba al tiempo establecido. Así mismo, considero que es una actividad que se ajusta a una situación concreta ya que se da en un aula y en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un tiempo determinados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. No obstante, ampliare su redacción. Un saludo.</w:t>
      </w:r>
    </w:p>
    <w:p w:rsidR="00B91F1E" w:rsidRDefault="00B91F1E" w:rsidP="00B9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91F1E" w:rsidRDefault="00B91F1E" w:rsidP="00B9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Resolución de conflictos</w:t>
      </w:r>
    </w:p>
    <w:p w:rsidR="00B91F1E" w:rsidRDefault="00B91F1E" w:rsidP="00B91F1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B91F1E" w:rsidRDefault="00B91F1E" w:rsidP="00B91F1E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Durante el segundo trimestre he realizado una intervención a nivel grupal en un aula donde se producen una gran serie de situaciones conflictivas que impiden su adecuado funcionamiento. Además, hay que resaltar que en dicha aula existen varios alumnos/as con problemas conductuales que agravan dicha situación.</w:t>
      </w:r>
    </w:p>
    <w:p w:rsidR="00B91F1E" w:rsidRDefault="00B91F1E" w:rsidP="00B91F1E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Calibri" w:hAnsi="Calibri" w:cs="Calibri"/>
          <w:lang/>
        </w:rPr>
      </w:pPr>
    </w:p>
    <w:p w:rsidR="00B91F1E" w:rsidRDefault="00B91F1E" w:rsidP="00B91F1E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intervención se realiza a dos niveles:</w:t>
      </w:r>
    </w:p>
    <w:p w:rsidR="00B91F1E" w:rsidRDefault="00B91F1E" w:rsidP="00B91F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nivel grupal mediante el establecimiento de unas normas muy claras y concisas que todo el profesorado sigue al pie de la letra. Dichas normas han sido consensuadas y explicadas a todo el alumnado. (Levantar la mano antes de hablar; mochilas y abrigos en los percheros; estuche guardado; etc.). Así mismo, se ha divido la clase en equipos con el fin de mejorar la organización de la misma, se ha instaurado un programa de economía de fichas  y se realizan sesiones de relajación después del recreo.</w:t>
      </w:r>
    </w:p>
    <w:p w:rsidR="00B91F1E" w:rsidRDefault="00B91F1E" w:rsidP="00B91F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nivel individual cuando se ha producido algún conflicto dentro del aula hemos actuado de la siguiente manera:</w:t>
      </w:r>
    </w:p>
    <w:p w:rsidR="00B91F1E" w:rsidRDefault="00B91F1E" w:rsidP="00B91F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Tras una pelea dentro del aula entre dos alumnos; se les pide que den su versión de lo ocurrido (Bosquejo del conflicto). Como es lógico cada uno echa la culpa al otro.</w:t>
      </w:r>
    </w:p>
    <w:p w:rsidR="00B91F1E" w:rsidRDefault="00B91F1E" w:rsidP="00B91F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Les hago ponerse uno en lugar del otro para así poder empatizar haciendoles ver que pelearse no soluciona nada y que es mejor actuar desde el diálogo.</w:t>
      </w:r>
    </w:p>
    <w:p w:rsidR="00B91F1E" w:rsidRDefault="00B91F1E" w:rsidP="00B91F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Despues de hablar, los alumnos son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conscientes de lo ocurrido y aprenden  por un lado que es mejor controlar sus emociones antes de actuar y por otro que en ocasiones es mejor buscar la ayuda de un adulto.</w:t>
      </w:r>
    </w:p>
    <w:p w:rsidR="00B91F1E" w:rsidRDefault="00B91F1E" w:rsidP="00B91F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B91F1E" w:rsidRDefault="00B91F1E" w:rsidP="00B91F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175AD5" w:rsidRPr="00B91F1E" w:rsidRDefault="00175AD5">
      <w:pPr>
        <w:rPr>
          <w:lang/>
        </w:rPr>
      </w:pPr>
    </w:p>
    <w:sectPr w:rsidR="00175AD5" w:rsidRPr="00B91F1E" w:rsidSect="00B7379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5C0C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B91F1E"/>
    <w:rsid w:val="00175AD5"/>
    <w:rsid w:val="00B9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2017-05-09T07:54:00Z</dcterms:created>
  <dcterms:modified xsi:type="dcterms:W3CDTF">2017-05-09T07:54:00Z</dcterms:modified>
</cp:coreProperties>
</file>