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AF0212" w:rsidTr="00AF0212">
        <w:tc>
          <w:tcPr>
            <w:tcW w:w="9606" w:type="dxa"/>
            <w:gridSpan w:val="2"/>
          </w:tcPr>
          <w:p w:rsidR="00AF0212" w:rsidRDefault="00AF0212" w:rsidP="00AF021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NOMBRE DEL EXPERIMENTO:</w:t>
            </w:r>
          </w:p>
          <w:p w:rsidR="00AF0212" w:rsidRDefault="00FF0B37" w:rsidP="00FF0B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HACEMOS ARENA</w:t>
            </w:r>
          </w:p>
          <w:p w:rsidR="00B552BA" w:rsidRDefault="00B552BA"/>
        </w:tc>
      </w:tr>
      <w:tr w:rsidR="00AF0212" w:rsidTr="00AF0212">
        <w:tc>
          <w:tcPr>
            <w:tcW w:w="5637" w:type="dxa"/>
          </w:tcPr>
          <w:p w:rsidR="00AF0212" w:rsidRDefault="00AF0212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CATEGORÍA:</w:t>
            </w:r>
          </w:p>
          <w:p w:rsidR="00AF0212" w:rsidRDefault="00FF0B37" w:rsidP="00FF0B37">
            <w:pPr>
              <w:jc w:val="center"/>
            </w:pPr>
            <w:r>
              <w:t>TIERRA</w:t>
            </w:r>
          </w:p>
          <w:p w:rsidR="00B552BA" w:rsidRDefault="00B552BA"/>
        </w:tc>
        <w:tc>
          <w:tcPr>
            <w:tcW w:w="3969" w:type="dxa"/>
          </w:tcPr>
          <w:p w:rsidR="00FF0B37" w:rsidRDefault="00AF0212"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DIFICULTAD </w:t>
            </w:r>
            <w:r w:rsidRPr="00AF0212">
              <w:rPr>
                <w:rFonts w:ascii="TimesNewRoman,Bold" w:hAnsi="TimesNewRoman,Bold" w:cs="TimesNewRoman,Bold"/>
                <w:b/>
                <w:bCs/>
                <w:sz w:val="18"/>
                <w:szCs w:val="20"/>
              </w:rPr>
              <w:t>(BAJA/MEDIA/ALTA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):</w:t>
            </w:r>
          </w:p>
          <w:p w:rsidR="00AF0212" w:rsidRPr="00FF0B37" w:rsidRDefault="00FF0B37" w:rsidP="00FF0B37">
            <w:pPr>
              <w:jc w:val="center"/>
            </w:pPr>
            <w:r>
              <w:t>BAJA</w:t>
            </w:r>
          </w:p>
        </w:tc>
      </w:tr>
      <w:tr w:rsidR="00AF0212" w:rsidTr="00AF0212">
        <w:tc>
          <w:tcPr>
            <w:tcW w:w="5637" w:type="dxa"/>
          </w:tcPr>
          <w:p w:rsidR="00AF0212" w:rsidRPr="00AF0212" w:rsidRDefault="00AF0212">
            <w:pPr>
              <w:rPr>
                <w:rFonts w:ascii="TimesNewRoman,Bold" w:hAnsi="TimesNewRoman,Bold" w:cs="TimesNewRoman,Bold"/>
                <w:b/>
                <w:bCs/>
                <w:sz w:val="16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DURACIÓN APROXIMADA DEL </w:t>
            </w:r>
            <w:r w:rsidRPr="00AF0212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EXPERIMENTO</w:t>
            </w:r>
            <w:r w:rsidRPr="00AF0212">
              <w:rPr>
                <w:rFonts w:ascii="TimesNewRoman,Bold" w:hAnsi="TimesNewRoman,Bold" w:cs="TimesNewRoman,Bold"/>
                <w:b/>
                <w:bCs/>
                <w:sz w:val="16"/>
                <w:szCs w:val="20"/>
              </w:rPr>
              <w:t xml:space="preserve"> (EN MINUTOS)</w:t>
            </w:r>
          </w:p>
          <w:p w:rsidR="00AF0212" w:rsidRDefault="00FF0B37" w:rsidP="00FF0B37">
            <w:pPr>
              <w:jc w:val="center"/>
            </w:pPr>
            <w:r>
              <w:t>10 Minutos</w:t>
            </w:r>
          </w:p>
          <w:p w:rsidR="00B552BA" w:rsidRDefault="00B552BA"/>
        </w:tc>
        <w:tc>
          <w:tcPr>
            <w:tcW w:w="3969" w:type="dxa"/>
          </w:tcPr>
          <w:p w:rsidR="002259E7" w:rsidRDefault="002259E7" w:rsidP="00AF0212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REQUIERE PREPARACIÓN PREVIA</w:t>
            </w:r>
            <w:r w:rsidR="00AF0212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:(S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I</w:t>
            </w:r>
          </w:p>
          <w:p w:rsidR="00AF0212" w:rsidRDefault="00AF0212" w:rsidP="00AF0212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/NO)</w:t>
            </w:r>
          </w:p>
          <w:p w:rsidR="00FF0B37" w:rsidRPr="00FF0B37" w:rsidRDefault="00FF0B37" w:rsidP="00FF0B37">
            <w:pPr>
              <w:jc w:val="center"/>
            </w:pPr>
            <w:r w:rsidRPr="00FF0B37">
              <w:rPr>
                <w:rFonts w:ascii="TimesNewRoman,Bold" w:hAnsi="TimesNewRoman,Bold" w:cs="TimesNewRoman,Bold"/>
                <w:bCs/>
                <w:sz w:val="20"/>
                <w:szCs w:val="20"/>
              </w:rPr>
              <w:t>NO</w:t>
            </w:r>
          </w:p>
        </w:tc>
      </w:tr>
    </w:tbl>
    <w:p w:rsidR="00E31C0C" w:rsidRDefault="00E31C0C"/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259E7" w:rsidTr="002259E7">
        <w:tc>
          <w:tcPr>
            <w:tcW w:w="9606" w:type="dxa"/>
          </w:tcPr>
          <w:p w:rsidR="002259E7" w:rsidRDefault="00B552BA" w:rsidP="00B552B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B85435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OBJETIVOS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:</w:t>
            </w: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110F16" w:rsidP="00235FF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Enunciar hipótesis sobre la erosión y la formación de la arena.</w:t>
            </w:r>
          </w:p>
          <w:p w:rsidR="00110F16" w:rsidRDefault="00110F16" w:rsidP="00235FF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Conocer cómo se forma la arena.</w:t>
            </w:r>
          </w:p>
          <w:p w:rsidR="00110F16" w:rsidRPr="00110F16" w:rsidRDefault="00110F16" w:rsidP="00110F16">
            <w:pPr>
              <w:ind w:left="360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B552BA" w:rsidRDefault="00B552BA" w:rsidP="002259E7"/>
          <w:p w:rsidR="00B552BA" w:rsidRDefault="00B552BA" w:rsidP="002259E7"/>
          <w:p w:rsidR="00B552BA" w:rsidRDefault="00B552BA" w:rsidP="002259E7"/>
          <w:p w:rsidR="00B552BA" w:rsidRDefault="00B552BA" w:rsidP="002259E7"/>
        </w:tc>
      </w:tr>
      <w:tr w:rsidR="002259E7" w:rsidRPr="00B552BA" w:rsidTr="00B552BA">
        <w:trPr>
          <w:trHeight w:val="6032"/>
        </w:trPr>
        <w:tc>
          <w:tcPr>
            <w:tcW w:w="9606" w:type="dxa"/>
          </w:tcPr>
          <w:p w:rsidR="002259E7" w:rsidRPr="00B552BA" w:rsidRDefault="00B552BA">
            <w:pPr>
              <w:rPr>
                <w:rFonts w:ascii="TimesNewRoman" w:hAnsi="TimesNewRoman" w:cs="TimesNewRoman"/>
                <w:sz w:val="20"/>
                <w:szCs w:val="20"/>
                <w:u w:val="single"/>
              </w:rPr>
            </w:pPr>
            <w:r w:rsidRPr="00B552BA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MATERIALES:</w:t>
            </w:r>
          </w:p>
          <w:p w:rsidR="002259E7" w:rsidRPr="00B552BA" w:rsidRDefault="002259E7">
            <w:pPr>
              <w:rPr>
                <w:rFonts w:ascii="TimesNewRoman" w:hAnsi="TimesNewRoman" w:cs="TimesNewRoman"/>
                <w:sz w:val="20"/>
                <w:szCs w:val="20"/>
                <w:u w:val="single"/>
              </w:rPr>
            </w:pPr>
          </w:p>
          <w:p w:rsidR="00FF0B37" w:rsidRPr="00235FF8" w:rsidRDefault="00FF0B37" w:rsidP="00FF0B3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35FF8">
              <w:rPr>
                <w:rFonts w:cstheme="minorHAnsi"/>
                <w:sz w:val="24"/>
                <w:szCs w:val="24"/>
              </w:rPr>
              <w:t>Una caja de metal que se pueda cerrar bien.</w:t>
            </w:r>
          </w:p>
          <w:p w:rsidR="00FF0B37" w:rsidRPr="00235FF8" w:rsidRDefault="00FF0B37" w:rsidP="00FF0B3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35FF8">
              <w:rPr>
                <w:rFonts w:cstheme="minorHAnsi"/>
                <w:sz w:val="24"/>
                <w:szCs w:val="24"/>
              </w:rPr>
              <w:t>Grava.</w:t>
            </w:r>
          </w:p>
          <w:p w:rsidR="00FF0B37" w:rsidRPr="00235FF8" w:rsidRDefault="00FF0B37" w:rsidP="00FF0B3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35FF8">
              <w:rPr>
                <w:rFonts w:cstheme="minorHAnsi"/>
                <w:sz w:val="24"/>
                <w:szCs w:val="24"/>
              </w:rPr>
              <w:t>Piedras.</w:t>
            </w:r>
          </w:p>
          <w:p w:rsidR="00FF0B37" w:rsidRPr="00235FF8" w:rsidRDefault="00FF0B37" w:rsidP="00FF0B3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35FF8">
              <w:rPr>
                <w:rFonts w:cstheme="minorHAnsi"/>
                <w:sz w:val="24"/>
                <w:szCs w:val="24"/>
              </w:rPr>
              <w:t>Terrones de tierra.</w:t>
            </w:r>
          </w:p>
          <w:p w:rsidR="00FF0B37" w:rsidRPr="00235FF8" w:rsidRDefault="00FF0B37" w:rsidP="00FF0B3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35FF8">
              <w:rPr>
                <w:rFonts w:cstheme="minorHAnsi"/>
                <w:sz w:val="24"/>
                <w:szCs w:val="24"/>
              </w:rPr>
              <w:t>Tizas de colores.</w:t>
            </w:r>
          </w:p>
          <w:p w:rsidR="00FF0B37" w:rsidRPr="00235FF8" w:rsidRDefault="00FF0B37" w:rsidP="00FF0B3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35FF8">
              <w:rPr>
                <w:rFonts w:cstheme="minorHAnsi"/>
                <w:sz w:val="24"/>
                <w:szCs w:val="24"/>
              </w:rPr>
              <w:t>Un trozo de metal,</w:t>
            </w:r>
          </w:p>
          <w:p w:rsidR="002259E7" w:rsidRDefault="002259E7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Pr="00B552BA" w:rsidRDefault="00110F16" w:rsidP="00FF0B37">
            <w:pPr>
              <w:jc w:val="center"/>
            </w:pPr>
          </w:p>
        </w:tc>
      </w:tr>
    </w:tbl>
    <w:p w:rsidR="00B552BA" w:rsidRPr="00B552BA" w:rsidRDefault="00B552BA" w:rsidP="00AF0212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2259E7" w:rsidTr="00B85435">
        <w:tc>
          <w:tcPr>
            <w:tcW w:w="10065" w:type="dxa"/>
          </w:tcPr>
          <w:p w:rsidR="002259E7" w:rsidRPr="008E7EB7" w:rsidRDefault="00B552BA" w:rsidP="000D495F">
            <w:pPr>
              <w:rPr>
                <w:rFonts w:ascii="TimesNewRoman" w:hAnsi="TimesNewRoman" w:cs="TimesNewRoman"/>
                <w:sz w:val="20"/>
                <w:szCs w:val="20"/>
                <w:u w:val="single"/>
              </w:rPr>
            </w:pPr>
            <w:r w:rsidRPr="008E7EB7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lastRenderedPageBreak/>
              <w:t>DESARROLLO (PASOS):</w:t>
            </w: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FF0B37" w:rsidP="00FF0B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35FF8">
              <w:rPr>
                <w:rFonts w:cstheme="minorHAnsi"/>
                <w:sz w:val="24"/>
                <w:szCs w:val="24"/>
              </w:rPr>
              <w:t>Introducimos en una caja de metal todos los materiales mencionados</w:t>
            </w:r>
            <w:r w:rsidRPr="00235FF8">
              <w:rPr>
                <w:rFonts w:cstheme="minorHAnsi"/>
                <w:sz w:val="20"/>
                <w:szCs w:val="20"/>
              </w:rPr>
              <w:t>.</w:t>
            </w:r>
          </w:p>
          <w:p w:rsidR="00235FF8" w:rsidRPr="00235FF8" w:rsidRDefault="00235FF8" w:rsidP="00235FF8">
            <w:pPr>
              <w:pStyle w:val="Prrafodelista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F0B37" w:rsidRPr="00235FF8" w:rsidRDefault="00FF0B37" w:rsidP="00FF0B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35FF8">
              <w:rPr>
                <w:rFonts w:cstheme="minorHAnsi"/>
                <w:sz w:val="24"/>
                <w:szCs w:val="24"/>
              </w:rPr>
              <w:t>Les pedimos  a los niños y  a las niñas que nos digan que podemos hacer con todo lo que hemos metido dentro de la caja.</w:t>
            </w:r>
          </w:p>
          <w:p w:rsidR="00235FF8" w:rsidRPr="00235FF8" w:rsidRDefault="00235FF8" w:rsidP="00235FF8">
            <w:pPr>
              <w:pStyle w:val="Prrafodelista"/>
              <w:rPr>
                <w:rFonts w:cstheme="minorHAnsi"/>
                <w:sz w:val="20"/>
                <w:szCs w:val="20"/>
              </w:rPr>
            </w:pPr>
          </w:p>
          <w:p w:rsidR="00235FF8" w:rsidRPr="00235FF8" w:rsidRDefault="00235FF8" w:rsidP="00235FF8">
            <w:pPr>
              <w:pStyle w:val="Prrafodelista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F0B37" w:rsidRPr="00235FF8" w:rsidRDefault="00FF0B37" w:rsidP="00FF0B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35FF8">
              <w:rPr>
                <w:rFonts w:cstheme="minorHAnsi"/>
                <w:sz w:val="24"/>
                <w:szCs w:val="24"/>
              </w:rPr>
              <w:t>Cerramos bien la caja y la agitamos con frecuencia durante un tiempo largo, después abrimos la caja y observamos lo que ha ocurrido en su interior.</w:t>
            </w:r>
          </w:p>
          <w:p w:rsidR="00FF0B37" w:rsidRPr="00235FF8" w:rsidRDefault="00FF0B37" w:rsidP="00FF0B37">
            <w:pPr>
              <w:rPr>
                <w:rFonts w:cstheme="minorHAnsi"/>
                <w:sz w:val="24"/>
                <w:szCs w:val="24"/>
              </w:rPr>
            </w:pPr>
          </w:p>
          <w:p w:rsidR="00FF0B37" w:rsidRPr="00235FF8" w:rsidRDefault="00FF0B37" w:rsidP="00FF0B37">
            <w:pPr>
              <w:rPr>
                <w:rFonts w:cstheme="minorHAnsi"/>
                <w:sz w:val="20"/>
                <w:szCs w:val="20"/>
              </w:rPr>
            </w:pPr>
          </w:p>
          <w:p w:rsidR="002259E7" w:rsidRPr="00235FF8" w:rsidRDefault="002259E7" w:rsidP="000D495F">
            <w:pPr>
              <w:rPr>
                <w:rFonts w:cstheme="minorHAnsi"/>
                <w:sz w:val="20"/>
                <w:szCs w:val="20"/>
              </w:rPr>
            </w:pP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B552BA" w:rsidRDefault="00B552BA" w:rsidP="000D495F"/>
          <w:p w:rsidR="00B552BA" w:rsidRDefault="00B552BA" w:rsidP="000D495F"/>
        </w:tc>
      </w:tr>
      <w:tr w:rsidR="002259E7" w:rsidTr="00B85435">
        <w:tc>
          <w:tcPr>
            <w:tcW w:w="10065" w:type="dxa"/>
          </w:tcPr>
          <w:p w:rsidR="002259E7" w:rsidRPr="008E7EB7" w:rsidRDefault="00B552BA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  <w:r w:rsidRPr="008E7EB7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CONCLUSIÓN/ RELACIÓN CON FENÓMENOS NATURALES:</w:t>
            </w: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F0231C" w:rsidRDefault="00F0231C" w:rsidP="00F0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C">
              <w:rPr>
                <w:rFonts w:cstheme="minorHAnsi"/>
                <w:sz w:val="24"/>
                <w:szCs w:val="24"/>
              </w:rPr>
              <w:t>Los golpes en la caja deshacen lo que encierra y poco a poco hacemos la arena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A23EDC" w:rsidRDefault="00A23EDC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  <w:tr w:rsidR="002259E7" w:rsidTr="00B85435">
        <w:tc>
          <w:tcPr>
            <w:tcW w:w="10065" w:type="dxa"/>
          </w:tcPr>
          <w:p w:rsidR="002259E7" w:rsidRDefault="00B552BA" w:rsidP="00A23ED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OBSERVACIONES:</w:t>
            </w:r>
          </w:p>
          <w:p w:rsidR="00F0231C" w:rsidRDefault="00F0231C" w:rsidP="00A23ED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FF0B37" w:rsidRPr="00FF0B37" w:rsidRDefault="00FF0B37" w:rsidP="00A23ED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Debemos tener paciencia y agitar bien la caja para que </w:t>
            </w:r>
            <w:r w:rsidR="00F0231C">
              <w:rPr>
                <w:rFonts w:ascii="TimesNewRoman,Bold" w:hAnsi="TimesNewRoman,Bold" w:cs="TimesNewRoman,Bold"/>
                <w:bCs/>
                <w:sz w:val="20"/>
                <w:szCs w:val="20"/>
              </w:rPr>
              <w:t>al abrirla,</w:t>
            </w:r>
            <w:r w:rsidR="00235FF8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podamos observar la arena deseada.</w:t>
            </w:r>
          </w:p>
          <w:p w:rsidR="002259E7" w:rsidRDefault="002259E7" w:rsidP="00AF0212"/>
          <w:p w:rsidR="002259E7" w:rsidRDefault="002259E7" w:rsidP="00AF0212"/>
          <w:p w:rsidR="002259E7" w:rsidRDefault="002259E7" w:rsidP="00AF0212"/>
          <w:p w:rsidR="002259E7" w:rsidRDefault="002259E7" w:rsidP="00AF0212"/>
          <w:p w:rsidR="002259E7" w:rsidRDefault="002259E7" w:rsidP="00AF0212"/>
          <w:p w:rsidR="00A23EDC" w:rsidRDefault="00A23EDC" w:rsidP="00AF0212"/>
          <w:p w:rsidR="00A23EDC" w:rsidRDefault="00A23EDC" w:rsidP="00AF0212"/>
          <w:p w:rsidR="00B552BA" w:rsidRDefault="00B552BA" w:rsidP="00AF0212"/>
          <w:p w:rsidR="002259E7" w:rsidRDefault="002259E7" w:rsidP="00AF0212"/>
          <w:p w:rsidR="00F0231C" w:rsidRDefault="00F0231C" w:rsidP="00AF0212"/>
        </w:tc>
      </w:tr>
    </w:tbl>
    <w:p w:rsidR="00AF0212" w:rsidRDefault="00AF0212" w:rsidP="00AF0212"/>
    <w:sectPr w:rsidR="00AF0212" w:rsidSect="00E31C0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6D4" w:rsidRDefault="003C36D4" w:rsidP="00AF0212">
      <w:pPr>
        <w:spacing w:after="0" w:line="240" w:lineRule="auto"/>
      </w:pPr>
      <w:r>
        <w:separator/>
      </w:r>
    </w:p>
  </w:endnote>
  <w:endnote w:type="continuationSeparator" w:id="0">
    <w:p w:rsidR="003C36D4" w:rsidRDefault="003C36D4" w:rsidP="00AF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18541"/>
      <w:docPartObj>
        <w:docPartGallery w:val="Page Numbers (Bottom of Page)"/>
        <w:docPartUnique/>
      </w:docPartObj>
    </w:sdtPr>
    <w:sdtEndPr/>
    <w:sdtContent>
      <w:p w:rsidR="00AF0212" w:rsidRDefault="003C36D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D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0212" w:rsidRDefault="00AF02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6D4" w:rsidRDefault="003C36D4" w:rsidP="00AF0212">
      <w:pPr>
        <w:spacing w:after="0" w:line="240" w:lineRule="auto"/>
      </w:pPr>
      <w:r>
        <w:separator/>
      </w:r>
    </w:p>
  </w:footnote>
  <w:footnote w:type="continuationSeparator" w:id="0">
    <w:p w:rsidR="003C36D4" w:rsidRDefault="003C36D4" w:rsidP="00AF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212" w:rsidRPr="00AF0212" w:rsidRDefault="00AF0212">
    <w:pPr>
      <w:pStyle w:val="Encabezado"/>
      <w:rPr>
        <w:sz w:val="20"/>
      </w:rPr>
    </w:pPr>
    <w:r w:rsidRPr="00AF0212">
      <w:rPr>
        <w:sz w:val="20"/>
      </w:rPr>
      <w:t>CEIP LUIS DE GÓNGORA</w:t>
    </w:r>
  </w:p>
  <w:p w:rsidR="00AF0212" w:rsidRDefault="00AF0212">
    <w:pPr>
      <w:pStyle w:val="Encabezado"/>
    </w:pPr>
    <w:r w:rsidRPr="00AF0212">
      <w:rPr>
        <w:sz w:val="20"/>
      </w:rPr>
      <w:t>ALMODÓVAR DEL RÍO</w:t>
    </w:r>
    <w:r w:rsidRPr="00AF0212">
      <w:ptab w:relativeTo="margin" w:alignment="center" w:leader="none"/>
    </w:r>
    <w:r w:rsidR="008E7EB7">
      <w:t xml:space="preserve">             </w:t>
    </w:r>
    <w:r w:rsidRPr="00AF0212">
      <w:rPr>
        <w:b/>
        <w:sz w:val="28"/>
      </w:rPr>
      <w:t>BANCO DE EXPERIMENTOS</w:t>
    </w:r>
    <w:r w:rsidR="008E7EB7">
      <w:rPr>
        <w:b/>
        <w:sz w:val="28"/>
      </w:rPr>
      <w:t xml:space="preserve"> NIVEL INFANTIL</w:t>
    </w:r>
    <w:r w:rsidRPr="00AF0212">
      <w:rPr>
        <w:b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2838"/>
    <w:multiLevelType w:val="hybridMultilevel"/>
    <w:tmpl w:val="44E0A24E"/>
    <w:lvl w:ilvl="0" w:tplc="06CAE8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1409B"/>
    <w:multiLevelType w:val="hybridMultilevel"/>
    <w:tmpl w:val="1CB840BC"/>
    <w:lvl w:ilvl="0" w:tplc="F368960E">
      <w:start w:val="10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212"/>
    <w:rsid w:val="00110F16"/>
    <w:rsid w:val="002259E7"/>
    <w:rsid w:val="00235FF8"/>
    <w:rsid w:val="002E53B3"/>
    <w:rsid w:val="003C36D4"/>
    <w:rsid w:val="00500D1D"/>
    <w:rsid w:val="008E7EB7"/>
    <w:rsid w:val="00A23EDC"/>
    <w:rsid w:val="00AF0212"/>
    <w:rsid w:val="00B552BA"/>
    <w:rsid w:val="00B85435"/>
    <w:rsid w:val="00E31C0C"/>
    <w:rsid w:val="00F0231C"/>
    <w:rsid w:val="00FF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B278238-8CAA-4D2E-9BC8-4C6153F8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C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212"/>
  </w:style>
  <w:style w:type="paragraph" w:styleId="Piedepgina">
    <w:name w:val="footer"/>
    <w:basedOn w:val="Normal"/>
    <w:link w:val="PiedepginaCar"/>
    <w:uiPriority w:val="99"/>
    <w:unhideWhenUsed/>
    <w:rsid w:val="00AF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212"/>
  </w:style>
  <w:style w:type="paragraph" w:styleId="Textodeglobo">
    <w:name w:val="Balloon Text"/>
    <w:basedOn w:val="Normal"/>
    <w:link w:val="TextodegloboCar"/>
    <w:uiPriority w:val="99"/>
    <w:semiHidden/>
    <w:unhideWhenUsed/>
    <w:rsid w:val="00AF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21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F0B3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maría sonsoles garcía martín</cp:lastModifiedBy>
  <cp:revision>2</cp:revision>
  <dcterms:created xsi:type="dcterms:W3CDTF">2017-04-05T20:12:00Z</dcterms:created>
  <dcterms:modified xsi:type="dcterms:W3CDTF">2017-04-05T20:12:00Z</dcterms:modified>
</cp:coreProperties>
</file>