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AF0212" w:rsidTr="00AF0212">
        <w:tc>
          <w:tcPr>
            <w:tcW w:w="9606" w:type="dxa"/>
            <w:gridSpan w:val="2"/>
          </w:tcPr>
          <w:p w:rsidR="00AF0212" w:rsidRDefault="00AF0212" w:rsidP="00AF021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NOMBRE DEL EXPERIMENTO:</w:t>
            </w:r>
          </w:p>
          <w:p w:rsidR="0013600F" w:rsidRDefault="0013600F" w:rsidP="0013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FILTRAMOS LA ARENA</w:t>
            </w:r>
          </w:p>
          <w:p w:rsidR="00AF0212" w:rsidRDefault="00AF0212" w:rsidP="00FF0B37">
            <w:pPr>
              <w:jc w:val="center"/>
            </w:pPr>
          </w:p>
          <w:p w:rsidR="00B552BA" w:rsidRDefault="00B552BA"/>
        </w:tc>
      </w:tr>
      <w:tr w:rsidR="00AF0212" w:rsidTr="00AF0212">
        <w:tc>
          <w:tcPr>
            <w:tcW w:w="5637" w:type="dxa"/>
          </w:tcPr>
          <w:p w:rsidR="00AF0212" w:rsidRDefault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CATEGORÍA:</w:t>
            </w:r>
          </w:p>
          <w:p w:rsidR="00AF0212" w:rsidRDefault="00FF0B37" w:rsidP="00FF0B37">
            <w:pPr>
              <w:jc w:val="center"/>
            </w:pPr>
            <w:r>
              <w:t>TIERRA</w:t>
            </w:r>
          </w:p>
          <w:p w:rsidR="00B552BA" w:rsidRDefault="00B552BA"/>
        </w:tc>
        <w:tc>
          <w:tcPr>
            <w:tcW w:w="3969" w:type="dxa"/>
          </w:tcPr>
          <w:p w:rsidR="00FF0B37" w:rsidRDefault="00AF0212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DIFICULTAD </w:t>
            </w:r>
            <w:r w:rsidRPr="00AF0212">
              <w:rPr>
                <w:rFonts w:ascii="TimesNewRoman,Bold" w:hAnsi="TimesNewRoman,Bold" w:cs="TimesNewRoman,Bold"/>
                <w:b/>
                <w:bCs/>
                <w:sz w:val="18"/>
                <w:szCs w:val="20"/>
              </w:rPr>
              <w:t>(BAJA/MEDIA/ALTA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):</w:t>
            </w:r>
          </w:p>
          <w:p w:rsidR="00AF0212" w:rsidRPr="00FF0B37" w:rsidRDefault="00C20DE3" w:rsidP="00FF0B37">
            <w:pPr>
              <w:jc w:val="center"/>
            </w:pPr>
            <w:r>
              <w:t>MEDIA</w:t>
            </w:r>
          </w:p>
        </w:tc>
      </w:tr>
      <w:tr w:rsidR="00AF0212" w:rsidTr="00AF0212">
        <w:tc>
          <w:tcPr>
            <w:tcW w:w="5637" w:type="dxa"/>
          </w:tcPr>
          <w:p w:rsidR="00AF0212" w:rsidRPr="00AF0212" w:rsidRDefault="00AF0212">
            <w:pPr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DURACIÓN APROXIMADA DEL </w:t>
            </w:r>
            <w:r w:rsidRP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EXPERIMENTO</w:t>
            </w:r>
            <w:r w:rsidRPr="00AF0212"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  <w:t xml:space="preserve"> (EN MINUTOS)</w:t>
            </w:r>
          </w:p>
          <w:p w:rsidR="00AF0212" w:rsidRDefault="00FF0B37" w:rsidP="00FF0B37">
            <w:pPr>
              <w:jc w:val="center"/>
            </w:pPr>
            <w:r>
              <w:t>10 Minutos</w:t>
            </w:r>
          </w:p>
          <w:p w:rsidR="00B552BA" w:rsidRDefault="00B552BA"/>
        </w:tc>
        <w:tc>
          <w:tcPr>
            <w:tcW w:w="3969" w:type="dxa"/>
          </w:tcPr>
          <w:p w:rsidR="002259E7" w:rsidRDefault="002259E7" w:rsidP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REQUIERE PREPARACIÓN PREVIA</w:t>
            </w:r>
            <w:r w:rsid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:(S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</w:t>
            </w:r>
          </w:p>
          <w:p w:rsidR="00AF0212" w:rsidRDefault="00AF0212" w:rsidP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/NO)</w:t>
            </w:r>
          </w:p>
          <w:p w:rsidR="00FF0B37" w:rsidRPr="00FF0B37" w:rsidRDefault="00FF0B37" w:rsidP="00FF0B37">
            <w:pPr>
              <w:jc w:val="center"/>
            </w:pPr>
            <w:r w:rsidRPr="00FF0B37">
              <w:rPr>
                <w:rFonts w:ascii="TimesNewRoman,Bold" w:hAnsi="TimesNewRoman,Bold" w:cs="TimesNewRoman,Bold"/>
                <w:bCs/>
                <w:sz w:val="20"/>
                <w:szCs w:val="20"/>
              </w:rPr>
              <w:t>NO</w:t>
            </w:r>
          </w:p>
        </w:tc>
      </w:tr>
    </w:tbl>
    <w:p w:rsidR="00E31C0C" w:rsidRDefault="00E31C0C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259E7" w:rsidTr="002259E7">
        <w:tc>
          <w:tcPr>
            <w:tcW w:w="9606" w:type="dxa"/>
          </w:tcPr>
          <w:p w:rsidR="002259E7" w:rsidRDefault="00B552BA" w:rsidP="00B552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B85435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OBJETIVOS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C20DE3" w:rsidP="00235FF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Enunciar hipótesis sobre </w:t>
            </w:r>
            <w:r w:rsidR="0013600F">
              <w:rPr>
                <w:rFonts w:ascii="TimesNewRoman" w:hAnsi="TimesNewRoman" w:cs="TimesNewRoman"/>
                <w:sz w:val="20"/>
                <w:szCs w:val="20"/>
              </w:rPr>
              <w:t>la textura de la arena.</w:t>
            </w:r>
          </w:p>
          <w:p w:rsidR="0013600F" w:rsidRDefault="0013600F" w:rsidP="00235FF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Conocer cualidades de la arena.</w:t>
            </w:r>
          </w:p>
          <w:p w:rsidR="0013600F" w:rsidRDefault="0013600F" w:rsidP="0013600F">
            <w:pPr>
              <w:pStyle w:val="Prrafodelista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110F16" w:rsidRDefault="00110F16" w:rsidP="00C20DE3">
            <w:pPr>
              <w:pStyle w:val="Prrafodelista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110F16" w:rsidRPr="00110F16" w:rsidRDefault="00110F16" w:rsidP="00110F16">
            <w:pPr>
              <w:ind w:left="36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B552BA" w:rsidRDefault="00B552BA" w:rsidP="002259E7"/>
          <w:p w:rsidR="00B552BA" w:rsidRDefault="00B552BA" w:rsidP="002259E7"/>
          <w:p w:rsidR="00B552BA" w:rsidRDefault="00B552BA" w:rsidP="002259E7"/>
          <w:p w:rsidR="00B552BA" w:rsidRDefault="00B552BA" w:rsidP="002259E7"/>
        </w:tc>
      </w:tr>
      <w:tr w:rsidR="002259E7" w:rsidRPr="00B552BA" w:rsidTr="00B552BA">
        <w:trPr>
          <w:trHeight w:val="6032"/>
        </w:trPr>
        <w:tc>
          <w:tcPr>
            <w:tcW w:w="9606" w:type="dxa"/>
          </w:tcPr>
          <w:p w:rsidR="002259E7" w:rsidRPr="00B552BA" w:rsidRDefault="00B552BA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  <w:r w:rsidRPr="00B552BA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MATERIALES:</w:t>
            </w:r>
          </w:p>
          <w:p w:rsidR="002259E7" w:rsidRPr="00B552BA" w:rsidRDefault="002259E7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</w:p>
          <w:p w:rsidR="0013600F" w:rsidRDefault="0013600F" w:rsidP="0013600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3600F">
              <w:rPr>
                <w:rFonts w:cstheme="minorHAnsi"/>
                <w:sz w:val="24"/>
                <w:szCs w:val="24"/>
              </w:rPr>
              <w:t>Una botella sin fondo</w:t>
            </w:r>
          </w:p>
          <w:p w:rsidR="006E0177" w:rsidRPr="0013600F" w:rsidRDefault="006E0177" w:rsidP="006E017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E0177" w:rsidRDefault="0013600F" w:rsidP="006E017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3600F">
              <w:rPr>
                <w:rFonts w:cstheme="minorHAnsi"/>
                <w:sz w:val="24"/>
                <w:szCs w:val="24"/>
              </w:rPr>
              <w:t>Una gasa o tela.</w:t>
            </w:r>
          </w:p>
          <w:p w:rsidR="006E0177" w:rsidRPr="006E0177" w:rsidRDefault="006E0177" w:rsidP="006E0177">
            <w:pPr>
              <w:rPr>
                <w:rFonts w:cstheme="minorHAnsi"/>
                <w:sz w:val="24"/>
                <w:szCs w:val="24"/>
              </w:rPr>
            </w:pPr>
          </w:p>
          <w:p w:rsidR="0013600F" w:rsidRDefault="0013600F" w:rsidP="0013600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3600F">
              <w:rPr>
                <w:rFonts w:cstheme="minorHAnsi"/>
                <w:sz w:val="24"/>
                <w:szCs w:val="24"/>
              </w:rPr>
              <w:t>Agua.</w:t>
            </w:r>
          </w:p>
          <w:p w:rsidR="006E0177" w:rsidRPr="006E0177" w:rsidRDefault="006E0177" w:rsidP="006E0177">
            <w:pPr>
              <w:rPr>
                <w:rFonts w:cstheme="minorHAnsi"/>
                <w:sz w:val="24"/>
                <w:szCs w:val="24"/>
              </w:rPr>
            </w:pPr>
          </w:p>
          <w:p w:rsidR="0013600F" w:rsidRPr="0013600F" w:rsidRDefault="0013600F" w:rsidP="0013600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3600F">
              <w:rPr>
                <w:rFonts w:cstheme="minorHAnsi"/>
                <w:sz w:val="24"/>
                <w:szCs w:val="24"/>
              </w:rPr>
              <w:t>Arena</w:t>
            </w:r>
          </w:p>
          <w:p w:rsidR="00110F16" w:rsidRDefault="00110F16" w:rsidP="006E0177">
            <w:bookmarkStart w:id="0" w:name="_GoBack"/>
            <w:bookmarkEnd w:id="0"/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13600F"/>
          <w:p w:rsidR="0013600F" w:rsidRDefault="0013600F" w:rsidP="0013600F"/>
          <w:p w:rsidR="0013600F" w:rsidRDefault="0013600F" w:rsidP="0013600F"/>
          <w:p w:rsidR="0013600F" w:rsidRDefault="0013600F" w:rsidP="0013600F"/>
          <w:p w:rsidR="0013600F" w:rsidRDefault="0013600F" w:rsidP="0013600F"/>
          <w:p w:rsidR="0013600F" w:rsidRDefault="0013600F" w:rsidP="0013600F"/>
          <w:p w:rsidR="00C20DE3" w:rsidRDefault="00C20DE3" w:rsidP="00FF0B37">
            <w:pPr>
              <w:jc w:val="center"/>
            </w:pPr>
          </w:p>
          <w:p w:rsidR="00C20DE3" w:rsidRDefault="00C20DE3" w:rsidP="00FF0B37">
            <w:pPr>
              <w:jc w:val="center"/>
            </w:pPr>
          </w:p>
          <w:p w:rsidR="00C20DE3" w:rsidRDefault="00C20DE3" w:rsidP="00FF0B37">
            <w:pPr>
              <w:jc w:val="center"/>
            </w:pPr>
          </w:p>
          <w:p w:rsidR="00110F16" w:rsidRPr="00B552BA" w:rsidRDefault="00110F16" w:rsidP="00FF0B37">
            <w:pPr>
              <w:jc w:val="center"/>
            </w:pPr>
          </w:p>
        </w:tc>
      </w:tr>
    </w:tbl>
    <w:p w:rsidR="00B552BA" w:rsidRPr="00B552BA" w:rsidRDefault="00B552BA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2259E7" w:rsidTr="00B85435">
        <w:tc>
          <w:tcPr>
            <w:tcW w:w="10065" w:type="dxa"/>
          </w:tcPr>
          <w:p w:rsidR="002259E7" w:rsidRPr="008E7EB7" w:rsidRDefault="00B552BA" w:rsidP="000D495F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lastRenderedPageBreak/>
              <w:t>DESARROLLO (PASOS):</w:t>
            </w: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FF0B37" w:rsidRDefault="0013600F" w:rsidP="001360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Mostramos a los niños y a las niñas los materiales que hemos preparado para el experimento.</w:t>
            </w:r>
          </w:p>
          <w:p w:rsidR="0013600F" w:rsidRDefault="0013600F" w:rsidP="0013600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3600F" w:rsidRPr="006E0177" w:rsidRDefault="0013600F" w:rsidP="001360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0177">
              <w:rPr>
                <w:rFonts w:cstheme="minorHAnsi"/>
                <w:sz w:val="24"/>
                <w:szCs w:val="24"/>
              </w:rPr>
              <w:t>Les pedimos  a los niños y  a las niñas que nos digan qué es lo que pasará cuando echemos la arena en la botella y le añadamos agua.</w:t>
            </w:r>
          </w:p>
          <w:p w:rsidR="0013600F" w:rsidRPr="006E0177" w:rsidRDefault="0013600F" w:rsidP="0013600F">
            <w:pPr>
              <w:rPr>
                <w:rFonts w:cstheme="minorHAnsi"/>
                <w:sz w:val="24"/>
                <w:szCs w:val="24"/>
              </w:rPr>
            </w:pPr>
          </w:p>
          <w:p w:rsidR="0013600F" w:rsidRPr="006E0177" w:rsidRDefault="0013600F" w:rsidP="0013600F">
            <w:pPr>
              <w:rPr>
                <w:rFonts w:cstheme="minorHAnsi"/>
                <w:sz w:val="24"/>
                <w:szCs w:val="24"/>
              </w:rPr>
            </w:pPr>
          </w:p>
          <w:p w:rsidR="0013600F" w:rsidRPr="006E0177" w:rsidRDefault="0013600F" w:rsidP="001360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0177">
              <w:rPr>
                <w:rFonts w:cstheme="minorHAnsi"/>
                <w:sz w:val="24"/>
                <w:szCs w:val="24"/>
              </w:rPr>
              <w:t>Quitamos el fondo de la botella, echamos la arena y a continuación el agua, tapamos con una gasa o tela y filtramos.</w:t>
            </w:r>
          </w:p>
          <w:p w:rsidR="0013600F" w:rsidRDefault="0013600F" w:rsidP="00136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0F" w:rsidRPr="0013600F" w:rsidRDefault="0013600F" w:rsidP="0013600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F0B37" w:rsidRPr="00235FF8" w:rsidRDefault="00FF0B37" w:rsidP="00FF0B37">
            <w:pPr>
              <w:rPr>
                <w:rFonts w:cstheme="minorHAnsi"/>
                <w:sz w:val="20"/>
                <w:szCs w:val="20"/>
              </w:rPr>
            </w:pPr>
          </w:p>
          <w:p w:rsidR="002259E7" w:rsidRPr="00235FF8" w:rsidRDefault="002259E7" w:rsidP="000D495F">
            <w:pPr>
              <w:rPr>
                <w:rFonts w:cstheme="minorHAnsi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B552BA" w:rsidRDefault="00B552BA" w:rsidP="000D495F"/>
          <w:p w:rsidR="00B552BA" w:rsidRDefault="00B552BA" w:rsidP="000D495F"/>
        </w:tc>
      </w:tr>
      <w:tr w:rsidR="002259E7" w:rsidTr="00B85435">
        <w:tc>
          <w:tcPr>
            <w:tcW w:w="10065" w:type="dxa"/>
          </w:tcPr>
          <w:p w:rsidR="002259E7" w:rsidRPr="008E7EB7" w:rsidRDefault="00B552BA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CONCLUSIÓN/ RELACIÓN CON FENÓMENOS NATURALES:</w:t>
            </w: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967042" w:rsidRPr="00967042" w:rsidRDefault="0013600F" w:rsidP="009670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Cuando filtramos el agua, siempre quedar</w:t>
            </w:r>
            <w:r w:rsidR="006E0177">
              <w:rPr>
                <w:rFonts w:cstheme="minorHAnsi"/>
                <w:sz w:val="24"/>
                <w:szCs w:val="24"/>
              </w:rPr>
              <w:t>á limpia.</w:t>
            </w:r>
          </w:p>
          <w:p w:rsidR="00967042" w:rsidRPr="00967042" w:rsidRDefault="00967042" w:rsidP="00967042">
            <w:pPr>
              <w:rPr>
                <w:rFonts w:cstheme="minorHAnsi"/>
                <w:sz w:val="24"/>
                <w:szCs w:val="24"/>
              </w:rPr>
            </w:pPr>
          </w:p>
          <w:p w:rsidR="00F0231C" w:rsidRPr="00967042" w:rsidRDefault="00F0231C" w:rsidP="00F0231C">
            <w:pPr>
              <w:rPr>
                <w:rFonts w:cstheme="minorHAnsi"/>
                <w:sz w:val="24"/>
                <w:szCs w:val="24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23EDC" w:rsidRDefault="00A23EDC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2259E7" w:rsidTr="00B85435">
        <w:tc>
          <w:tcPr>
            <w:tcW w:w="10065" w:type="dxa"/>
          </w:tcPr>
          <w:p w:rsidR="002259E7" w:rsidRDefault="00B552BA" w:rsidP="00A23ED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OBSERVACIONES:</w:t>
            </w:r>
          </w:p>
          <w:p w:rsidR="00F0231C" w:rsidRDefault="00F0231C" w:rsidP="00A23ED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FF0B37" w:rsidRPr="00FF0B37" w:rsidRDefault="006E0177" w:rsidP="00A23ED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Se invita a los niños y a las niñas a observar cómo funcionan los filtros de arena.</w:t>
            </w:r>
          </w:p>
          <w:p w:rsidR="002259E7" w:rsidRDefault="002259E7" w:rsidP="00AF0212"/>
          <w:p w:rsidR="002259E7" w:rsidRDefault="002259E7" w:rsidP="00AF0212"/>
          <w:p w:rsidR="002259E7" w:rsidRDefault="002259E7" w:rsidP="00AF0212"/>
          <w:p w:rsidR="002259E7" w:rsidRDefault="002259E7" w:rsidP="00AF0212"/>
          <w:p w:rsidR="002259E7" w:rsidRDefault="002259E7" w:rsidP="00AF0212"/>
          <w:p w:rsidR="00A23EDC" w:rsidRDefault="00A23EDC" w:rsidP="00AF0212"/>
          <w:p w:rsidR="00A23EDC" w:rsidRDefault="00A23EDC" w:rsidP="00AF0212"/>
          <w:p w:rsidR="00B552BA" w:rsidRDefault="00B552BA" w:rsidP="00AF0212"/>
          <w:p w:rsidR="002259E7" w:rsidRDefault="002259E7" w:rsidP="00AF0212"/>
          <w:p w:rsidR="00F0231C" w:rsidRDefault="00F0231C" w:rsidP="00AF0212"/>
        </w:tc>
      </w:tr>
    </w:tbl>
    <w:p w:rsidR="00AF0212" w:rsidRDefault="00AF0212" w:rsidP="00AF0212"/>
    <w:sectPr w:rsidR="00AF0212" w:rsidSect="00E31C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D4" w:rsidRDefault="003C36D4" w:rsidP="00AF0212">
      <w:pPr>
        <w:spacing w:after="0" w:line="240" w:lineRule="auto"/>
      </w:pPr>
      <w:r>
        <w:separator/>
      </w:r>
    </w:p>
  </w:endnote>
  <w:endnote w:type="continuationSeparator" w:id="0">
    <w:p w:rsidR="003C36D4" w:rsidRDefault="003C36D4" w:rsidP="00AF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18541"/>
      <w:docPartObj>
        <w:docPartGallery w:val="Page Numbers (Bottom of Page)"/>
        <w:docPartUnique/>
      </w:docPartObj>
    </w:sdtPr>
    <w:sdtEndPr/>
    <w:sdtContent>
      <w:p w:rsidR="00AF0212" w:rsidRDefault="003C36D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1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0212" w:rsidRDefault="00AF02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D4" w:rsidRDefault="003C36D4" w:rsidP="00AF0212">
      <w:pPr>
        <w:spacing w:after="0" w:line="240" w:lineRule="auto"/>
      </w:pPr>
      <w:r>
        <w:separator/>
      </w:r>
    </w:p>
  </w:footnote>
  <w:footnote w:type="continuationSeparator" w:id="0">
    <w:p w:rsidR="003C36D4" w:rsidRDefault="003C36D4" w:rsidP="00AF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12" w:rsidRPr="00AF0212" w:rsidRDefault="00AF0212">
    <w:pPr>
      <w:pStyle w:val="Encabezado"/>
      <w:rPr>
        <w:sz w:val="20"/>
      </w:rPr>
    </w:pPr>
    <w:r w:rsidRPr="00AF0212">
      <w:rPr>
        <w:sz w:val="20"/>
      </w:rPr>
      <w:t>CEIP LUIS DE GÓNGORA</w:t>
    </w:r>
  </w:p>
  <w:p w:rsidR="00AF0212" w:rsidRDefault="00AF0212">
    <w:pPr>
      <w:pStyle w:val="Encabezado"/>
    </w:pPr>
    <w:r w:rsidRPr="00AF0212">
      <w:rPr>
        <w:sz w:val="20"/>
      </w:rPr>
      <w:t>ALMODÓVAR DEL RÍO</w:t>
    </w:r>
    <w:r w:rsidRPr="00AF0212">
      <w:ptab w:relativeTo="margin" w:alignment="center" w:leader="none"/>
    </w:r>
    <w:r w:rsidR="008E7EB7">
      <w:t xml:space="preserve">             </w:t>
    </w:r>
    <w:r w:rsidRPr="00AF0212">
      <w:rPr>
        <w:b/>
        <w:sz w:val="28"/>
      </w:rPr>
      <w:t>BANCO DE EXPERIMENTOS</w:t>
    </w:r>
    <w:r w:rsidR="008E7EB7">
      <w:rPr>
        <w:b/>
        <w:sz w:val="28"/>
      </w:rPr>
      <w:t xml:space="preserve"> NIVEL INFANTIL</w:t>
    </w:r>
    <w:r w:rsidRPr="00AF0212">
      <w:rPr>
        <w:b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838"/>
    <w:multiLevelType w:val="hybridMultilevel"/>
    <w:tmpl w:val="44E0A24E"/>
    <w:lvl w:ilvl="0" w:tplc="06CAE8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1409B"/>
    <w:multiLevelType w:val="hybridMultilevel"/>
    <w:tmpl w:val="1CB840BC"/>
    <w:lvl w:ilvl="0" w:tplc="F368960E">
      <w:start w:val="10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212"/>
    <w:rsid w:val="00110F16"/>
    <w:rsid w:val="0013600F"/>
    <w:rsid w:val="002259E7"/>
    <w:rsid w:val="00235FF8"/>
    <w:rsid w:val="002E53B3"/>
    <w:rsid w:val="003C36D4"/>
    <w:rsid w:val="006843D7"/>
    <w:rsid w:val="006E0177"/>
    <w:rsid w:val="008E7EB7"/>
    <w:rsid w:val="00967042"/>
    <w:rsid w:val="00A23EDC"/>
    <w:rsid w:val="00AF0212"/>
    <w:rsid w:val="00B552BA"/>
    <w:rsid w:val="00B85435"/>
    <w:rsid w:val="00C20DE3"/>
    <w:rsid w:val="00E31C0C"/>
    <w:rsid w:val="00F0231C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278238-8CAA-4D2E-9BC8-4C6153F8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212"/>
  </w:style>
  <w:style w:type="paragraph" w:styleId="Piedepgina">
    <w:name w:val="footer"/>
    <w:basedOn w:val="Normal"/>
    <w:link w:val="Piedepgina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12"/>
  </w:style>
  <w:style w:type="paragraph" w:styleId="Textodeglobo">
    <w:name w:val="Balloon Text"/>
    <w:basedOn w:val="Normal"/>
    <w:link w:val="TextodegloboCar"/>
    <w:uiPriority w:val="99"/>
    <w:semiHidden/>
    <w:unhideWhenUsed/>
    <w:rsid w:val="00AF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0B3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maría sonsoles garcía martín</cp:lastModifiedBy>
  <cp:revision>2</cp:revision>
  <dcterms:created xsi:type="dcterms:W3CDTF">2017-04-05T20:56:00Z</dcterms:created>
  <dcterms:modified xsi:type="dcterms:W3CDTF">2017-04-05T20:56:00Z</dcterms:modified>
</cp:coreProperties>
</file>