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02B0A8" w14:textId="62EA2A2E" w:rsidR="00B67581" w:rsidRPr="00D03514" w:rsidRDefault="00B67581" w:rsidP="00B67581">
      <w:pPr>
        <w:ind w:right="-1"/>
        <w:rPr>
          <w:rFonts w:ascii="Arial Narrow" w:hAnsi="Arial Narrow"/>
        </w:rPr>
      </w:pPr>
      <w:r>
        <w:rPr>
          <w:rFonts w:ascii="Arial Narrow" w:hAnsi="Arial Narrow"/>
          <w:b/>
          <w:noProof/>
          <w:color w:val="0000FF"/>
          <w:lang w:val="es-ES"/>
        </w:rPr>
        <w:drawing>
          <wp:anchor distT="0" distB="0" distL="114300" distR="114300" simplePos="0" relativeHeight="251697152" behindDoc="0" locked="0" layoutInCell="1" allowOverlap="1" wp14:anchorId="7800C17C" wp14:editId="500BA92F">
            <wp:simplePos x="0" y="0"/>
            <wp:positionH relativeFrom="column">
              <wp:posOffset>2057400</wp:posOffset>
            </wp:positionH>
            <wp:positionV relativeFrom="paragraph">
              <wp:posOffset>-571500</wp:posOffset>
            </wp:positionV>
            <wp:extent cx="2340000" cy="723556"/>
            <wp:effectExtent l="0" t="0" r="0" b="0"/>
            <wp:wrapNone/>
            <wp:docPr id="2" name="Imagen 2"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31 a las 10.47.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000" cy="723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514">
        <w:rPr>
          <w:rFonts w:ascii="Arial Narrow" w:hAnsi="Arial Narrow"/>
          <w:noProof/>
          <w:lang w:val="es-ES"/>
        </w:rPr>
        <w:drawing>
          <wp:anchor distT="0" distB="0" distL="114300" distR="114300" simplePos="0" relativeHeight="251694080" behindDoc="0" locked="0" layoutInCell="1" allowOverlap="1" wp14:anchorId="6A6642B8" wp14:editId="52469AED">
            <wp:simplePos x="0" y="0"/>
            <wp:positionH relativeFrom="column">
              <wp:posOffset>228600</wp:posOffset>
            </wp:positionH>
            <wp:positionV relativeFrom="paragraph">
              <wp:posOffset>114300</wp:posOffset>
            </wp:positionV>
            <wp:extent cx="5829300" cy="3657600"/>
            <wp:effectExtent l="0" t="0" r="0" b="25400"/>
            <wp:wrapNone/>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Pr>
          <w:rFonts w:ascii="Arial Narrow" w:hAnsi="Arial Narrow"/>
          <w:b/>
          <w:noProof/>
          <w:vanish/>
          <w:color w:val="0000FF"/>
          <w:lang w:val="es-ES"/>
        </w:rPr>
        <w:t>ó ﷽﷽﷽﷽﷽﷽﷽﷽uaci católicos que se ositiva y explica el significado de cada una de ellas:</w:t>
      </w:r>
      <w:r>
        <w:rPr>
          <w:rFonts w:ascii="Arial Narrow" w:hAnsi="Arial Narrow"/>
          <w:b/>
          <w:noProof/>
          <w:vanish/>
          <w:color w:val="0000FF"/>
          <w:lang w:val="es-ES"/>
        </w:rPr>
        <w:cr/>
        <w:t>o medidas para paliar el amplio hueco dem</w:t>
      </w:r>
      <w:r>
        <w:rPr>
          <w:noProof/>
          <w:lang w:val="es-ES"/>
        </w:rPr>
        <mc:AlternateContent>
          <mc:Choice Requires="wps">
            <w:drawing>
              <wp:anchor distT="0" distB="0" distL="114300" distR="114300" simplePos="0" relativeHeight="251695104" behindDoc="1" locked="0" layoutInCell="1" allowOverlap="1" wp14:anchorId="1282CA6A" wp14:editId="601D664B">
                <wp:simplePos x="0" y="0"/>
                <wp:positionH relativeFrom="column">
                  <wp:posOffset>-113665</wp:posOffset>
                </wp:positionH>
                <wp:positionV relativeFrom="paragraph">
                  <wp:posOffset>-227965</wp:posOffset>
                </wp:positionV>
                <wp:extent cx="6629400" cy="4572000"/>
                <wp:effectExtent l="50800" t="25400" r="76200" b="101600"/>
                <wp:wrapNone/>
                <wp:docPr id="6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4572000"/>
                        </a:xfrm>
                        <a:prstGeom prst="roundRect">
                          <a:avLst/>
                        </a:prstGeom>
                        <a:noFill/>
                        <a:ln w="19050">
                          <a:solidFill>
                            <a:srgbClr val="008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Rectángulo redondeado 2" o:spid="_x0000_s1026" style="position:absolute;margin-left:-8.9pt;margin-top:-17.9pt;width:522pt;height:5in;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" filled="f" strokecolor="green" strokeweight="1.5pt">
                <v:shadow on="t" opacity="22937f" mv:blur="40000f" origin=",.5" offset="0,23000emu"/>
                <v:path arrowok="t"/>
              </v:roundrect>
            </w:pict>
          </mc:Fallback>
        </mc:AlternateContent>
      </w:r>
    </w:p>
    <w:p w14:paraId="093FDA67" w14:textId="77777777" w:rsidR="00B67581" w:rsidRPr="00D03514" w:rsidRDefault="00B67581" w:rsidP="00B67581">
      <w:pPr>
        <w:ind w:right="-1"/>
        <w:rPr>
          <w:rFonts w:ascii="Arial Narrow" w:hAnsi="Arial Narrow"/>
        </w:rPr>
      </w:pPr>
    </w:p>
    <w:p w14:paraId="71AA59A6" w14:textId="77777777" w:rsidR="00B67581" w:rsidRPr="00D03514" w:rsidRDefault="00B67581" w:rsidP="00B67581">
      <w:pPr>
        <w:ind w:right="-1"/>
        <w:rPr>
          <w:rFonts w:ascii="Arial Narrow" w:hAnsi="Arial Narrow"/>
        </w:rPr>
      </w:pPr>
    </w:p>
    <w:p w14:paraId="2F3E2EA7" w14:textId="77777777" w:rsidR="00B67581" w:rsidRPr="00D03514" w:rsidRDefault="00B67581" w:rsidP="00B67581">
      <w:pPr>
        <w:ind w:right="-1"/>
        <w:rPr>
          <w:rFonts w:ascii="Arial Narrow" w:hAnsi="Arial Narrow"/>
        </w:rPr>
      </w:pPr>
    </w:p>
    <w:p w14:paraId="7F9089C4" w14:textId="77777777" w:rsidR="00B67581" w:rsidRPr="00D03514" w:rsidRDefault="00B67581" w:rsidP="00B67581">
      <w:pPr>
        <w:ind w:right="-1"/>
        <w:rPr>
          <w:rFonts w:ascii="Arial Narrow" w:hAnsi="Arial Narrow"/>
        </w:rPr>
      </w:pPr>
    </w:p>
    <w:p w14:paraId="670220E2" w14:textId="77777777" w:rsidR="00B67581" w:rsidRPr="00D03514" w:rsidRDefault="00B67581" w:rsidP="00B67581">
      <w:pPr>
        <w:ind w:right="-1"/>
        <w:rPr>
          <w:rFonts w:ascii="Arial Narrow" w:hAnsi="Arial Narrow"/>
        </w:rPr>
      </w:pPr>
    </w:p>
    <w:p w14:paraId="57B46188" w14:textId="77777777" w:rsidR="00B67581" w:rsidRPr="00D03514" w:rsidRDefault="00B67581" w:rsidP="00B67581">
      <w:pPr>
        <w:ind w:right="-1"/>
        <w:rPr>
          <w:rFonts w:ascii="Arial Narrow" w:hAnsi="Arial Narrow"/>
        </w:rPr>
      </w:pPr>
    </w:p>
    <w:p w14:paraId="3E0E79AB" w14:textId="77777777" w:rsidR="00B67581" w:rsidRPr="00D03514" w:rsidRDefault="00B67581" w:rsidP="00B67581">
      <w:pPr>
        <w:ind w:right="-1"/>
        <w:rPr>
          <w:rFonts w:ascii="Arial Narrow" w:hAnsi="Arial Narrow"/>
        </w:rPr>
      </w:pPr>
    </w:p>
    <w:p w14:paraId="4C5E781A" w14:textId="77777777" w:rsidR="00B67581" w:rsidRPr="00D03514" w:rsidRDefault="00B67581" w:rsidP="00B67581">
      <w:pPr>
        <w:ind w:right="-1"/>
        <w:rPr>
          <w:rFonts w:ascii="Arial Narrow" w:hAnsi="Arial Narrow"/>
        </w:rPr>
      </w:pPr>
    </w:p>
    <w:p w14:paraId="5F325542" w14:textId="77777777" w:rsidR="00B67581" w:rsidRPr="00D03514" w:rsidRDefault="00B67581" w:rsidP="00B67581">
      <w:pPr>
        <w:ind w:right="-1"/>
        <w:rPr>
          <w:rFonts w:ascii="Arial Narrow" w:hAnsi="Arial Narrow"/>
        </w:rPr>
      </w:pPr>
    </w:p>
    <w:p w14:paraId="28FDC0AF" w14:textId="77777777" w:rsidR="00B67581" w:rsidRPr="00D03514" w:rsidRDefault="00B67581" w:rsidP="00B67581">
      <w:pPr>
        <w:ind w:right="-1"/>
        <w:rPr>
          <w:rFonts w:ascii="Arial Narrow" w:hAnsi="Arial Narrow"/>
        </w:rPr>
      </w:pPr>
    </w:p>
    <w:p w14:paraId="29D5CF25" w14:textId="77777777" w:rsidR="00B67581" w:rsidRPr="00D03514" w:rsidRDefault="00B67581" w:rsidP="00B67581">
      <w:pPr>
        <w:ind w:right="-1"/>
        <w:rPr>
          <w:rFonts w:ascii="Arial Narrow" w:hAnsi="Arial Narrow"/>
        </w:rPr>
      </w:pPr>
    </w:p>
    <w:p w14:paraId="0A78828E" w14:textId="77777777" w:rsidR="00B67581" w:rsidRPr="00D03514" w:rsidRDefault="00B67581" w:rsidP="00B67581">
      <w:pPr>
        <w:ind w:right="-1"/>
        <w:rPr>
          <w:rFonts w:ascii="Arial Narrow" w:hAnsi="Arial Narrow"/>
        </w:rPr>
      </w:pPr>
    </w:p>
    <w:p w14:paraId="4C353955" w14:textId="77777777" w:rsidR="00B67581" w:rsidRPr="00D03514" w:rsidRDefault="00B67581" w:rsidP="00B67581">
      <w:pPr>
        <w:ind w:right="-1"/>
        <w:rPr>
          <w:rFonts w:ascii="Arial Narrow" w:hAnsi="Arial Narrow"/>
        </w:rPr>
      </w:pPr>
    </w:p>
    <w:p w14:paraId="30E5511D" w14:textId="77777777" w:rsidR="00B67581" w:rsidRPr="00D03514" w:rsidRDefault="00B67581" w:rsidP="00B67581">
      <w:pPr>
        <w:ind w:right="-1"/>
        <w:rPr>
          <w:rFonts w:ascii="Arial Narrow" w:hAnsi="Arial Narrow"/>
        </w:rPr>
      </w:pPr>
    </w:p>
    <w:p w14:paraId="68659A34" w14:textId="77777777" w:rsidR="00B67581" w:rsidRPr="00D03514" w:rsidRDefault="00B67581" w:rsidP="00B67581">
      <w:pPr>
        <w:ind w:right="-1"/>
        <w:rPr>
          <w:rFonts w:ascii="Arial Narrow" w:hAnsi="Arial Narrow"/>
        </w:rPr>
      </w:pPr>
    </w:p>
    <w:p w14:paraId="1CD9A079" w14:textId="77777777" w:rsidR="00B67581" w:rsidRPr="00D03514" w:rsidRDefault="00B67581" w:rsidP="00B67581">
      <w:pPr>
        <w:ind w:right="-1"/>
        <w:rPr>
          <w:rFonts w:ascii="Arial Narrow" w:hAnsi="Arial Narrow"/>
        </w:rPr>
      </w:pPr>
    </w:p>
    <w:p w14:paraId="63EE04CB" w14:textId="77777777" w:rsidR="00B67581" w:rsidRPr="00D03514" w:rsidRDefault="00B67581" w:rsidP="00B67581">
      <w:pPr>
        <w:ind w:right="-1"/>
        <w:rPr>
          <w:rFonts w:ascii="Arial Narrow" w:hAnsi="Arial Narrow"/>
        </w:rPr>
      </w:pPr>
    </w:p>
    <w:p w14:paraId="3D3ABA7C" w14:textId="77777777" w:rsidR="00B67581" w:rsidRPr="00D03514" w:rsidRDefault="00B67581" w:rsidP="00B67581">
      <w:pPr>
        <w:ind w:right="-1"/>
        <w:rPr>
          <w:rFonts w:ascii="Arial Narrow" w:hAnsi="Arial Narrow"/>
        </w:rPr>
      </w:pPr>
    </w:p>
    <w:p w14:paraId="1110FF9E" w14:textId="77777777" w:rsidR="00B67581" w:rsidRPr="00D03514" w:rsidRDefault="00B67581" w:rsidP="00B67581">
      <w:pPr>
        <w:ind w:right="-1"/>
        <w:rPr>
          <w:rFonts w:ascii="Arial Narrow" w:hAnsi="Arial Narrow"/>
        </w:rPr>
      </w:pPr>
    </w:p>
    <w:p w14:paraId="542AF856" w14:textId="77777777" w:rsidR="00B67581" w:rsidRPr="00D03514" w:rsidRDefault="00B67581" w:rsidP="00B67581">
      <w:pPr>
        <w:ind w:right="-1"/>
        <w:rPr>
          <w:rFonts w:ascii="Arial Narrow" w:hAnsi="Arial Narrow"/>
        </w:rPr>
      </w:pPr>
    </w:p>
    <w:p w14:paraId="0F85CDF7" w14:textId="77777777" w:rsidR="00B67581" w:rsidRPr="00D03514" w:rsidRDefault="00B67581" w:rsidP="00B67581">
      <w:pPr>
        <w:ind w:right="-1"/>
        <w:rPr>
          <w:rFonts w:ascii="Arial Narrow" w:hAnsi="Arial Narrow"/>
        </w:rPr>
      </w:pPr>
    </w:p>
    <w:p w14:paraId="1B3B4497" w14:textId="77777777" w:rsidR="00B67581" w:rsidRPr="00D03514" w:rsidRDefault="00B67581" w:rsidP="00B67581">
      <w:pPr>
        <w:ind w:right="-1"/>
        <w:rPr>
          <w:rFonts w:ascii="Arial Narrow" w:hAnsi="Arial Narrow"/>
        </w:rPr>
      </w:pPr>
    </w:p>
    <w:p w14:paraId="4BC30FC0" w14:textId="77777777" w:rsidR="00B67581" w:rsidRDefault="00B67581" w:rsidP="00B67581">
      <w:pPr>
        <w:ind w:right="-1"/>
        <w:rPr>
          <w:rFonts w:ascii="Arial Narrow" w:hAnsi="Arial Narrow"/>
        </w:rPr>
      </w:pPr>
    </w:p>
    <w:p w14:paraId="154009C0" w14:textId="77777777" w:rsidR="00B67581" w:rsidRPr="00D03514" w:rsidRDefault="00B67581" w:rsidP="00B67581">
      <w:pPr>
        <w:ind w:right="-1"/>
        <w:rPr>
          <w:rFonts w:ascii="Arial Narrow" w:hAnsi="Arial Narrow"/>
        </w:rPr>
      </w:pPr>
    </w:p>
    <w:p w14:paraId="54C2CBC9" w14:textId="77777777" w:rsidR="00B67581" w:rsidRDefault="00B67581" w:rsidP="00B67581">
      <w:pPr>
        <w:ind w:right="-1"/>
        <w:rPr>
          <w:rFonts w:ascii="Arial Narrow" w:hAnsi="Arial Narrow"/>
        </w:rPr>
      </w:pPr>
    </w:p>
    <w:p w14:paraId="5010D155" w14:textId="77777777" w:rsidR="00B67581" w:rsidRDefault="00B67581" w:rsidP="00B67581">
      <w:pPr>
        <w:ind w:right="-1"/>
        <w:rPr>
          <w:rFonts w:ascii="Arial Narrow" w:hAnsi="Arial Narrow"/>
        </w:rPr>
      </w:pPr>
    </w:p>
    <w:p w14:paraId="303B98A0" w14:textId="77777777" w:rsidR="00B67581" w:rsidRDefault="00B67581" w:rsidP="00B67581">
      <w:pPr>
        <w:ind w:right="-1"/>
        <w:rPr>
          <w:rFonts w:ascii="Arial Narrow" w:hAnsi="Arial Narrow"/>
        </w:rPr>
      </w:pPr>
    </w:p>
    <w:p w14:paraId="795AF76E" w14:textId="77777777" w:rsidR="00B67581" w:rsidRDefault="00B67581" w:rsidP="00B67581">
      <w:pPr>
        <w:ind w:right="-1"/>
        <w:rPr>
          <w:rFonts w:ascii="Arial Narrow" w:hAnsi="Arial Narrow"/>
        </w:rPr>
      </w:pPr>
    </w:p>
    <w:p w14:paraId="31D337D7" w14:textId="77777777" w:rsidR="00B67581" w:rsidRDefault="00B67581" w:rsidP="00B67581">
      <w:pPr>
        <w:ind w:right="-1"/>
        <w:rPr>
          <w:rFonts w:ascii="Arial Narrow" w:hAnsi="Arial Narrow"/>
        </w:rPr>
      </w:pPr>
    </w:p>
    <w:p w14:paraId="0F11F6C5" w14:textId="77777777" w:rsidR="00B67581" w:rsidRDefault="00B67581" w:rsidP="00B67581">
      <w:pPr>
        <w:ind w:right="-1"/>
        <w:rPr>
          <w:rFonts w:ascii="Arial Narrow" w:hAnsi="Arial Narrow"/>
        </w:rPr>
      </w:pPr>
    </w:p>
    <w:p w14:paraId="3F3497DE" w14:textId="65F4A178" w:rsidR="00B67581" w:rsidRDefault="00B67581" w:rsidP="00B67581">
      <w:pPr>
        <w:ind w:right="-1"/>
        <w:rPr>
          <w:rFonts w:ascii="Arial Narrow" w:hAnsi="Arial Narrow"/>
        </w:rPr>
      </w:pPr>
      <w:r>
        <w:rPr>
          <w:noProof/>
          <w:lang w:val="es-ES"/>
        </w:rPr>
        <mc:AlternateContent>
          <mc:Choice Requires="wps">
            <w:drawing>
              <wp:anchor distT="0" distB="0" distL="114300" distR="114300" simplePos="0" relativeHeight="251696128" behindDoc="0" locked="0" layoutInCell="1" allowOverlap="1" wp14:anchorId="3E9BF49D" wp14:editId="6B4F8D82">
                <wp:simplePos x="0" y="0"/>
                <wp:positionH relativeFrom="column">
                  <wp:posOffset>228600</wp:posOffset>
                </wp:positionH>
                <wp:positionV relativeFrom="paragraph">
                  <wp:posOffset>65405</wp:posOffset>
                </wp:positionV>
                <wp:extent cx="5943600" cy="795020"/>
                <wp:effectExtent l="50800" t="25400" r="76200" b="93980"/>
                <wp:wrapNone/>
                <wp:docPr id="5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795020"/>
                        </a:xfrm>
                        <a:prstGeom prst="rect">
                          <a:avLst/>
                        </a:prstGeom>
                        <a:gradFill flip="none" rotWithShape="1">
                          <a:gsLst>
                            <a:gs pos="0">
                              <a:srgbClr val="008000"/>
                            </a:gs>
                            <a:gs pos="100000">
                              <a:srgbClr val="FEAF12"/>
                            </a:gs>
                          </a:gsLst>
                          <a:path path="circle">
                            <a:fillToRect l="100000" t="100000"/>
                          </a:path>
                          <a:tileRect r="-100000" b="-100000"/>
                        </a:gradFill>
                        <a:ln/>
                      </wps:spPr>
                      <wps:style>
                        <a:lnRef idx="1">
                          <a:schemeClr val="accent3"/>
                        </a:lnRef>
                        <a:fillRef idx="3">
                          <a:schemeClr val="accent3"/>
                        </a:fillRef>
                        <a:effectRef idx="2">
                          <a:schemeClr val="accent3"/>
                        </a:effectRef>
                        <a:fontRef idx="minor">
                          <a:schemeClr val="lt1"/>
                        </a:fontRef>
                      </wps:style>
                      <wps:txbx>
                        <w:txbxContent>
                          <w:p w14:paraId="0003F60B" w14:textId="77777777" w:rsidR="00252B85" w:rsidRPr="00D50458" w:rsidRDefault="00252B85" w:rsidP="00B67581">
                            <w:pPr>
                              <w:jc w:val="center"/>
                              <w:rPr>
                                <w:rFonts w:ascii="Arial Narrow" w:hAnsi="Arial Narrow"/>
                                <w:b/>
                                <w:color w:val="000000" w:themeColor="text1"/>
                                <w:sz w:val="48"/>
                              </w:rPr>
                            </w:pPr>
                            <w:r>
                              <w:rPr>
                                <w:rFonts w:ascii="Arial Narrow" w:hAnsi="Arial Narrow"/>
                                <w:b/>
                                <w:color w:val="000000" w:themeColor="text1"/>
                                <w:sz w:val="48"/>
                              </w:rPr>
                              <w:t>EL MOVIMIENTO DE RECUPERACIÓN DE LA MEMORIA HISTÓRICA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o:spid="_x0000_s1026" style="position:absolute;margin-left:18pt;margin-top:5.15pt;width:468pt;height:6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" fillcolor="green" strokecolor="#94b64e [3046]">
                <v:fill color2="#feaf12" rotate="t" focusposition="1,1" focussize="" focus="100%" type="gradientRadial"/>
                <v:shadow on="t" opacity="22937f" mv:blur="40000f" origin=",.5" offset="0,23000emu"/>
                <v:path arrowok="t"/>
                <v:textbox>
                  <w:txbxContent>
                    <w:p w14:paraId="0003F60B" w14:textId="77777777" w:rsidR="00252B85" w:rsidRPr="00D50458" w:rsidRDefault="00252B85" w:rsidP="00B67581">
                      <w:pPr>
                        <w:jc w:val="center"/>
                        <w:rPr>
                          <w:rFonts w:ascii="Arial Narrow" w:hAnsi="Arial Narrow"/>
                          <w:b/>
                          <w:color w:val="000000" w:themeColor="text1"/>
                          <w:sz w:val="48"/>
                        </w:rPr>
                      </w:pPr>
                      <w:r>
                        <w:rPr>
                          <w:rFonts w:ascii="Arial Narrow" w:hAnsi="Arial Narrow"/>
                          <w:b/>
                          <w:color w:val="000000" w:themeColor="text1"/>
                          <w:sz w:val="48"/>
                        </w:rPr>
                        <w:t>EL MOVIMIENTO DE RECUPERACIÓN DE LA MEMORIA HISTÓRICA</w:t>
                      </w:r>
                    </w:p>
                  </w:txbxContent>
                </v:textbox>
              </v:rect>
            </w:pict>
          </mc:Fallback>
        </mc:AlternateContent>
      </w:r>
    </w:p>
    <w:p w14:paraId="5FB2F13E" w14:textId="77777777" w:rsidR="00B67581" w:rsidRDefault="00B67581" w:rsidP="00B67581">
      <w:pPr>
        <w:ind w:right="-1"/>
        <w:rPr>
          <w:rFonts w:ascii="Arial Narrow" w:hAnsi="Arial Narrow"/>
        </w:rPr>
      </w:pPr>
    </w:p>
    <w:p w14:paraId="6EDDD04E" w14:textId="77777777" w:rsidR="00B67581" w:rsidRDefault="00B67581" w:rsidP="00B67581">
      <w:pPr>
        <w:ind w:right="-1"/>
        <w:rPr>
          <w:rFonts w:ascii="Arial Narrow" w:hAnsi="Arial Narrow"/>
        </w:rPr>
      </w:pPr>
    </w:p>
    <w:p w14:paraId="4E8D390B" w14:textId="77777777" w:rsidR="00B67581" w:rsidRDefault="00B67581" w:rsidP="00B67581">
      <w:pPr>
        <w:ind w:right="-1"/>
        <w:rPr>
          <w:rFonts w:ascii="Arial Narrow" w:hAnsi="Arial Narrow"/>
        </w:rPr>
      </w:pPr>
    </w:p>
    <w:p w14:paraId="1AD24CD1" w14:textId="77777777" w:rsidR="00B67581" w:rsidRDefault="00B67581" w:rsidP="00B67581">
      <w:pPr>
        <w:ind w:right="-1"/>
        <w:rPr>
          <w:rFonts w:ascii="Arial Narrow" w:hAnsi="Arial Narrow"/>
        </w:rPr>
      </w:pPr>
    </w:p>
    <w:p w14:paraId="10D99E08" w14:textId="77777777" w:rsidR="00B67581" w:rsidRDefault="00B67581" w:rsidP="00B67581">
      <w:pPr>
        <w:ind w:right="-1"/>
        <w:rPr>
          <w:rFonts w:ascii="Arial Narrow" w:hAnsi="Arial Narrow"/>
        </w:rPr>
      </w:pPr>
    </w:p>
    <w:p w14:paraId="079063EA" w14:textId="77777777" w:rsidR="00B67581" w:rsidRDefault="00B67581" w:rsidP="00B67581">
      <w:pPr>
        <w:ind w:right="-1"/>
        <w:rPr>
          <w:rFonts w:ascii="Arial Narrow" w:hAnsi="Arial Narrow"/>
        </w:rPr>
      </w:pPr>
    </w:p>
    <w:p w14:paraId="4955B4AA" w14:textId="77777777" w:rsidR="00B67581" w:rsidRDefault="00B67581" w:rsidP="00B67581">
      <w:pPr>
        <w:ind w:right="-1"/>
        <w:rPr>
          <w:rFonts w:ascii="Arial Narrow" w:hAnsi="Arial Narrow"/>
        </w:rPr>
      </w:pPr>
    </w:p>
    <w:p w14:paraId="1BD742AC" w14:textId="77777777" w:rsidR="00D50458" w:rsidRDefault="00D50458" w:rsidP="00A7252B">
      <w:pPr>
        <w:ind w:right="-1"/>
        <w:rPr>
          <w:rFonts w:ascii="Arial Narrow" w:hAnsi="Arial Narrow"/>
        </w:rPr>
      </w:pPr>
    </w:p>
    <w:p w14:paraId="2C2571B7" w14:textId="77777777" w:rsidR="00D50458" w:rsidRDefault="00D50458" w:rsidP="00A7252B">
      <w:pPr>
        <w:ind w:right="-1"/>
        <w:rPr>
          <w:rFonts w:ascii="Arial Narrow" w:hAnsi="Arial Narrow"/>
        </w:rPr>
      </w:pPr>
    </w:p>
    <w:p w14:paraId="338839EB" w14:textId="77777777" w:rsidR="00D50458" w:rsidRDefault="00D50458" w:rsidP="00A7252B">
      <w:pPr>
        <w:ind w:right="-1"/>
        <w:rPr>
          <w:rFonts w:ascii="Arial Narrow" w:hAnsi="Arial Narrow"/>
        </w:rPr>
      </w:pPr>
    </w:p>
    <w:p w14:paraId="7C90C042" w14:textId="77777777" w:rsidR="00D50458" w:rsidRDefault="00D50458" w:rsidP="00A7252B">
      <w:pPr>
        <w:ind w:right="-1"/>
        <w:rPr>
          <w:rFonts w:ascii="Arial Narrow" w:hAnsi="Arial Narrow"/>
        </w:rPr>
      </w:pPr>
    </w:p>
    <w:p w14:paraId="582CA048" w14:textId="77777777" w:rsidR="00D50458" w:rsidRDefault="00D50458" w:rsidP="00A7252B">
      <w:pPr>
        <w:ind w:right="-1"/>
        <w:rPr>
          <w:rFonts w:ascii="Arial Narrow" w:hAnsi="Arial Narrow"/>
        </w:rPr>
      </w:pPr>
    </w:p>
    <w:p w14:paraId="430DD12F" w14:textId="77777777" w:rsidR="00D50458" w:rsidRDefault="00D50458" w:rsidP="00A7252B">
      <w:pPr>
        <w:ind w:right="-1"/>
        <w:rPr>
          <w:rFonts w:ascii="Arial Narrow" w:hAnsi="Arial Narrow"/>
        </w:rPr>
      </w:pPr>
    </w:p>
    <w:p w14:paraId="041EC88D" w14:textId="77777777" w:rsidR="00D50458" w:rsidRDefault="00D50458" w:rsidP="00A7252B">
      <w:pPr>
        <w:ind w:right="-1"/>
        <w:rPr>
          <w:rFonts w:ascii="Arial Narrow" w:hAnsi="Arial Narrow"/>
        </w:rPr>
      </w:pPr>
    </w:p>
    <w:p w14:paraId="2C007FD9" w14:textId="77777777" w:rsidR="00D50458" w:rsidRDefault="00D50458" w:rsidP="00A7252B">
      <w:pPr>
        <w:ind w:right="-1"/>
        <w:rPr>
          <w:rFonts w:ascii="Arial Narrow" w:hAnsi="Arial Narrow"/>
        </w:rPr>
      </w:pPr>
    </w:p>
    <w:p w14:paraId="2A356B45" w14:textId="77777777" w:rsidR="00D50458" w:rsidRDefault="00D50458" w:rsidP="00A7252B">
      <w:pPr>
        <w:ind w:right="-1"/>
        <w:rPr>
          <w:rFonts w:ascii="Arial Narrow" w:hAnsi="Arial Narrow"/>
        </w:rPr>
      </w:pPr>
    </w:p>
    <w:p w14:paraId="5E60FBD3" w14:textId="77777777" w:rsidR="00D50458" w:rsidRDefault="00D50458" w:rsidP="00A7252B">
      <w:pPr>
        <w:ind w:right="-1"/>
        <w:rPr>
          <w:rFonts w:ascii="Arial Narrow" w:hAnsi="Arial Narrow"/>
        </w:rPr>
      </w:pPr>
    </w:p>
    <w:p w14:paraId="49A9AB9D" w14:textId="77777777" w:rsidR="00D50458" w:rsidRDefault="00D50458" w:rsidP="00A7252B">
      <w:pPr>
        <w:ind w:right="-1"/>
        <w:rPr>
          <w:rFonts w:ascii="Arial Narrow" w:hAnsi="Arial Narrow"/>
        </w:rPr>
      </w:pPr>
    </w:p>
    <w:p w14:paraId="0D297756" w14:textId="77777777" w:rsidR="00D50458" w:rsidRDefault="00D50458" w:rsidP="00A7252B">
      <w:pPr>
        <w:ind w:right="-1"/>
        <w:rPr>
          <w:rFonts w:ascii="Arial Narrow" w:hAnsi="Arial Narrow"/>
        </w:rPr>
      </w:pPr>
    </w:p>
    <w:p w14:paraId="0AD3D4CB" w14:textId="77777777" w:rsidR="00D50458" w:rsidRDefault="00D50458" w:rsidP="00A7252B">
      <w:pPr>
        <w:ind w:right="-1"/>
        <w:rPr>
          <w:rFonts w:ascii="Arial Narrow" w:hAnsi="Arial Narrow"/>
        </w:rPr>
      </w:pPr>
    </w:p>
    <w:p w14:paraId="7B972C36" w14:textId="77777777" w:rsidR="00D50458" w:rsidRDefault="00D50458" w:rsidP="00A7252B">
      <w:pPr>
        <w:ind w:right="-1"/>
        <w:rPr>
          <w:rFonts w:ascii="Arial Narrow" w:hAnsi="Arial Narrow"/>
        </w:rPr>
      </w:pPr>
    </w:p>
    <w:p w14:paraId="718803DB" w14:textId="77777777" w:rsidR="00D50458" w:rsidRDefault="00D50458" w:rsidP="00A7252B">
      <w:pPr>
        <w:ind w:right="-1"/>
        <w:rPr>
          <w:rFonts w:ascii="Arial Narrow" w:hAnsi="Arial Narrow"/>
        </w:rPr>
      </w:pPr>
    </w:p>
    <w:p w14:paraId="0A08ECA9" w14:textId="77777777" w:rsidR="00D50458" w:rsidRDefault="00D50458" w:rsidP="00A7252B">
      <w:pPr>
        <w:ind w:right="-1"/>
        <w:rPr>
          <w:rFonts w:ascii="Arial Narrow" w:hAnsi="Arial Narrow"/>
        </w:rPr>
      </w:pPr>
    </w:p>
    <w:p w14:paraId="136BCBDD" w14:textId="77777777" w:rsidR="00D50458" w:rsidRDefault="00D50458" w:rsidP="00A7252B">
      <w:pPr>
        <w:ind w:right="-1"/>
        <w:rPr>
          <w:rFonts w:ascii="Arial Narrow" w:hAnsi="Arial Narrow"/>
        </w:rPr>
      </w:pPr>
    </w:p>
    <w:p w14:paraId="2978A72B" w14:textId="77777777" w:rsidR="00D50458" w:rsidRDefault="00D50458" w:rsidP="00A7252B">
      <w:pPr>
        <w:ind w:right="-1"/>
        <w:rPr>
          <w:rFonts w:ascii="Arial Narrow" w:hAnsi="Arial Narrow"/>
        </w:rPr>
      </w:pPr>
    </w:p>
    <w:p w14:paraId="14B1D3D9" w14:textId="77777777" w:rsidR="00D50458" w:rsidRDefault="00D50458" w:rsidP="00A7252B">
      <w:pPr>
        <w:ind w:right="-1"/>
        <w:rPr>
          <w:rFonts w:ascii="Arial Narrow" w:hAnsi="Arial Narrow"/>
        </w:rPr>
      </w:pPr>
    </w:p>
    <w:p w14:paraId="0518DA4B" w14:textId="77777777" w:rsidR="00D50458" w:rsidRDefault="00D50458" w:rsidP="00A7252B">
      <w:pPr>
        <w:ind w:right="-1"/>
        <w:rPr>
          <w:rFonts w:ascii="Arial Narrow" w:hAnsi="Arial Narrow"/>
        </w:rPr>
      </w:pPr>
    </w:p>
    <w:p w14:paraId="257B140A" w14:textId="77777777" w:rsidR="00D50458" w:rsidRDefault="00D50458" w:rsidP="00A7252B">
      <w:pPr>
        <w:ind w:right="-1"/>
        <w:rPr>
          <w:rFonts w:ascii="Arial Narrow" w:hAnsi="Arial Narrow"/>
        </w:rPr>
      </w:pPr>
    </w:p>
    <w:p w14:paraId="7DBC7E39" w14:textId="77777777" w:rsidR="00D50458" w:rsidRDefault="00D50458" w:rsidP="00A7252B">
      <w:pPr>
        <w:ind w:right="-1"/>
        <w:rPr>
          <w:rFonts w:ascii="Arial Narrow" w:hAnsi="Arial Narrow"/>
        </w:rPr>
      </w:pPr>
    </w:p>
    <w:p w14:paraId="4343528F" w14:textId="77777777" w:rsidR="00D50458" w:rsidRDefault="00D50458" w:rsidP="00A7252B">
      <w:pPr>
        <w:ind w:right="-1"/>
        <w:rPr>
          <w:rFonts w:ascii="Arial Narrow" w:hAnsi="Arial Narrow"/>
        </w:rPr>
      </w:pPr>
    </w:p>
    <w:p w14:paraId="3D022BE2" w14:textId="77777777" w:rsidR="00E54C12" w:rsidRDefault="00E54C12" w:rsidP="00A7252B">
      <w:pPr>
        <w:ind w:right="-1"/>
        <w:rPr>
          <w:rFonts w:ascii="Arial Narrow" w:hAnsi="Arial Narrow"/>
        </w:rPr>
      </w:pPr>
    </w:p>
    <w:p w14:paraId="175A3EE4" w14:textId="77777777" w:rsidR="00E54C12" w:rsidRDefault="00E54C12" w:rsidP="00A7252B">
      <w:pPr>
        <w:ind w:right="-1"/>
        <w:rPr>
          <w:rFonts w:ascii="Arial Narrow" w:hAnsi="Arial Narrow"/>
        </w:rPr>
      </w:pPr>
    </w:p>
    <w:p w14:paraId="7C2B76BC" w14:textId="77777777" w:rsidR="00E54C12" w:rsidRDefault="00E54C12" w:rsidP="00A7252B">
      <w:pPr>
        <w:ind w:right="-1"/>
        <w:rPr>
          <w:rFonts w:ascii="Arial Narrow" w:hAnsi="Arial Narrow"/>
        </w:rPr>
      </w:pPr>
    </w:p>
    <w:p w14:paraId="2A76F632" w14:textId="77777777" w:rsidR="00E54C12" w:rsidRDefault="00E54C12" w:rsidP="00A7252B">
      <w:pPr>
        <w:ind w:right="-1"/>
        <w:rPr>
          <w:rFonts w:ascii="Arial Narrow" w:hAnsi="Arial Narrow"/>
        </w:rPr>
      </w:pPr>
    </w:p>
    <w:p w14:paraId="30CFA538" w14:textId="77777777" w:rsidR="00E54C12" w:rsidRDefault="00E54C12" w:rsidP="00A7252B">
      <w:pPr>
        <w:ind w:right="-1"/>
        <w:rPr>
          <w:rFonts w:ascii="Arial Narrow" w:hAnsi="Arial Narrow"/>
        </w:rPr>
      </w:pPr>
    </w:p>
    <w:p w14:paraId="29023301" w14:textId="77777777" w:rsidR="00E54C12" w:rsidRDefault="00E54C12" w:rsidP="00A7252B">
      <w:pPr>
        <w:ind w:right="-1"/>
        <w:rPr>
          <w:rFonts w:ascii="Arial Narrow" w:hAnsi="Arial Narrow"/>
        </w:rPr>
      </w:pPr>
    </w:p>
    <w:p w14:paraId="546B8926" w14:textId="77777777" w:rsidR="00E54C12" w:rsidRDefault="00E54C12" w:rsidP="00A7252B">
      <w:pPr>
        <w:ind w:right="-1"/>
        <w:rPr>
          <w:rFonts w:ascii="Arial Narrow" w:hAnsi="Arial Narrow"/>
        </w:rPr>
      </w:pPr>
    </w:p>
    <w:p w14:paraId="3C796433" w14:textId="77777777" w:rsidR="00E54C12" w:rsidRDefault="00E54C12" w:rsidP="00A7252B">
      <w:pPr>
        <w:ind w:right="-1"/>
        <w:rPr>
          <w:rFonts w:ascii="Arial Narrow" w:hAnsi="Arial Narrow"/>
        </w:rPr>
      </w:pPr>
    </w:p>
    <w:p w14:paraId="1805D9DD" w14:textId="77777777" w:rsidR="00E54C12" w:rsidRDefault="00E54C12" w:rsidP="00A7252B">
      <w:pPr>
        <w:ind w:right="-1"/>
        <w:rPr>
          <w:rFonts w:ascii="Arial Narrow" w:hAnsi="Arial Narrow"/>
        </w:rPr>
      </w:pPr>
    </w:p>
    <w:p w14:paraId="3383A4E4" w14:textId="77777777" w:rsidR="00E54C12" w:rsidRDefault="00E54C12" w:rsidP="00A7252B">
      <w:pPr>
        <w:ind w:right="-1"/>
        <w:rPr>
          <w:rFonts w:ascii="Arial Narrow" w:hAnsi="Arial Narrow"/>
        </w:rPr>
      </w:pPr>
    </w:p>
    <w:p w14:paraId="5C597BBE" w14:textId="77777777" w:rsidR="00E54C12" w:rsidRDefault="00E54C12" w:rsidP="00A7252B">
      <w:pPr>
        <w:ind w:right="-1"/>
        <w:rPr>
          <w:rFonts w:ascii="Arial Narrow" w:hAnsi="Arial Narrow"/>
        </w:rPr>
      </w:pPr>
    </w:p>
    <w:p w14:paraId="6FED1BB6" w14:textId="77777777" w:rsidR="00E54C12" w:rsidRDefault="00E54C12" w:rsidP="00A7252B">
      <w:pPr>
        <w:ind w:right="-1"/>
        <w:rPr>
          <w:rFonts w:ascii="Arial Narrow" w:hAnsi="Arial Narrow"/>
        </w:rPr>
      </w:pPr>
    </w:p>
    <w:p w14:paraId="764D0056" w14:textId="77777777" w:rsidR="00E54C12" w:rsidRDefault="00E54C12" w:rsidP="00A7252B">
      <w:pPr>
        <w:ind w:right="-1"/>
        <w:rPr>
          <w:rFonts w:ascii="Arial Narrow" w:hAnsi="Arial Narrow"/>
        </w:rPr>
      </w:pPr>
    </w:p>
    <w:p w14:paraId="0312E0C0" w14:textId="77777777" w:rsidR="00E54C12" w:rsidRDefault="00E54C12" w:rsidP="00A7252B">
      <w:pPr>
        <w:ind w:right="-1"/>
        <w:rPr>
          <w:rFonts w:ascii="Arial Narrow" w:hAnsi="Arial Narrow"/>
        </w:rPr>
      </w:pPr>
    </w:p>
    <w:p w14:paraId="0644E2D2" w14:textId="77777777" w:rsidR="00E54C12" w:rsidRDefault="00E54C12" w:rsidP="00A7252B">
      <w:pPr>
        <w:ind w:right="-1"/>
        <w:rPr>
          <w:rFonts w:ascii="Arial Narrow" w:hAnsi="Arial Narrow"/>
        </w:rPr>
      </w:pPr>
    </w:p>
    <w:p w14:paraId="1BBE4731" w14:textId="77777777" w:rsidR="00E54C12" w:rsidRDefault="00E54C12" w:rsidP="00A7252B">
      <w:pPr>
        <w:ind w:right="-1"/>
        <w:rPr>
          <w:rFonts w:ascii="Arial Narrow" w:hAnsi="Arial Narrow"/>
        </w:rPr>
      </w:pPr>
    </w:p>
    <w:p w14:paraId="6DBDF669" w14:textId="77777777" w:rsidR="00E54C12" w:rsidRDefault="00E54C12" w:rsidP="00A7252B">
      <w:pPr>
        <w:ind w:right="-1"/>
        <w:rPr>
          <w:rFonts w:ascii="Arial Narrow" w:hAnsi="Arial Narrow"/>
        </w:rPr>
      </w:pPr>
    </w:p>
    <w:p w14:paraId="2BA30003" w14:textId="77777777" w:rsidR="00E54C12" w:rsidRDefault="00E54C12" w:rsidP="00A7252B">
      <w:pPr>
        <w:ind w:right="-1"/>
        <w:rPr>
          <w:rFonts w:ascii="Arial Narrow" w:hAnsi="Arial Narrow"/>
        </w:rPr>
      </w:pPr>
    </w:p>
    <w:p w14:paraId="27443780" w14:textId="77777777" w:rsidR="00E54C12" w:rsidRDefault="00E54C12" w:rsidP="00A7252B">
      <w:pPr>
        <w:ind w:right="-1"/>
        <w:rPr>
          <w:rFonts w:ascii="Arial Narrow" w:hAnsi="Arial Narrow"/>
        </w:rPr>
      </w:pPr>
    </w:p>
    <w:p w14:paraId="7F11FD1E" w14:textId="77777777" w:rsidR="00E54C12" w:rsidRDefault="00E54C12" w:rsidP="00A7252B">
      <w:pPr>
        <w:ind w:right="-1"/>
        <w:rPr>
          <w:rFonts w:ascii="Arial Narrow" w:hAnsi="Arial Narrow"/>
        </w:rPr>
      </w:pPr>
    </w:p>
    <w:p w14:paraId="70285D02" w14:textId="77777777" w:rsidR="00E54C12" w:rsidRDefault="00E54C12" w:rsidP="00A7252B">
      <w:pPr>
        <w:ind w:right="-1"/>
        <w:rPr>
          <w:rFonts w:ascii="Arial Narrow" w:hAnsi="Arial Narrow"/>
        </w:rPr>
      </w:pPr>
    </w:p>
    <w:p w14:paraId="57851255" w14:textId="77777777" w:rsidR="00E54C12" w:rsidRDefault="00E54C12" w:rsidP="00A7252B">
      <w:pPr>
        <w:ind w:right="-1"/>
        <w:rPr>
          <w:rFonts w:ascii="Arial Narrow" w:hAnsi="Arial Narrow"/>
        </w:rPr>
      </w:pPr>
    </w:p>
    <w:p w14:paraId="271D236B" w14:textId="77777777" w:rsidR="00E54C12" w:rsidRDefault="00E54C12" w:rsidP="00A7252B">
      <w:pPr>
        <w:ind w:right="-1"/>
        <w:rPr>
          <w:rFonts w:ascii="Arial Narrow" w:hAnsi="Arial Narrow"/>
        </w:rPr>
      </w:pPr>
    </w:p>
    <w:p w14:paraId="23E47FDD" w14:textId="77777777" w:rsidR="00E54C12" w:rsidRDefault="00E54C12" w:rsidP="00A7252B">
      <w:pPr>
        <w:ind w:right="-1"/>
        <w:rPr>
          <w:rFonts w:ascii="Arial Narrow" w:hAnsi="Arial Narrow"/>
        </w:rPr>
      </w:pPr>
    </w:p>
    <w:p w14:paraId="1009F969" w14:textId="77777777" w:rsidR="00E54C12" w:rsidRDefault="00E54C12" w:rsidP="00A7252B">
      <w:pPr>
        <w:ind w:right="-1"/>
        <w:rPr>
          <w:rFonts w:ascii="Arial Narrow" w:hAnsi="Arial Narrow"/>
        </w:rPr>
      </w:pPr>
    </w:p>
    <w:p w14:paraId="69B1E67E" w14:textId="77777777" w:rsidR="00E54C12" w:rsidRDefault="00E54C12" w:rsidP="00A7252B">
      <w:pPr>
        <w:ind w:right="-1"/>
        <w:rPr>
          <w:rFonts w:ascii="Arial Narrow" w:hAnsi="Arial Narrow"/>
        </w:rPr>
      </w:pPr>
    </w:p>
    <w:p w14:paraId="68E45633" w14:textId="77777777" w:rsidR="00E54C12" w:rsidRDefault="00E54C12" w:rsidP="00A7252B">
      <w:pPr>
        <w:ind w:right="-1"/>
        <w:rPr>
          <w:rFonts w:ascii="Arial Narrow" w:hAnsi="Arial Narrow"/>
        </w:rPr>
      </w:pPr>
    </w:p>
    <w:p w14:paraId="1ACBC7FC" w14:textId="77777777" w:rsidR="00E54C12" w:rsidRDefault="00E54C12" w:rsidP="00A7252B">
      <w:pPr>
        <w:ind w:right="-1"/>
        <w:rPr>
          <w:rFonts w:ascii="Arial Narrow" w:hAnsi="Arial Narrow"/>
        </w:rPr>
      </w:pPr>
    </w:p>
    <w:p w14:paraId="08C3098D" w14:textId="77777777" w:rsidR="00D50458" w:rsidRDefault="00D50458" w:rsidP="00A7252B">
      <w:pPr>
        <w:ind w:right="-1"/>
        <w:rPr>
          <w:rFonts w:ascii="Arial Narrow" w:hAnsi="Arial Narrow"/>
        </w:rPr>
      </w:pPr>
    </w:p>
    <w:p w14:paraId="3D521248" w14:textId="77777777" w:rsidR="00D50458" w:rsidRDefault="00D50458" w:rsidP="00A7252B">
      <w:pPr>
        <w:ind w:right="-1"/>
        <w:rPr>
          <w:rFonts w:ascii="Arial Narrow" w:hAnsi="Arial Narrow"/>
        </w:rPr>
      </w:pPr>
    </w:p>
    <w:p w14:paraId="10942681" w14:textId="77777777" w:rsidR="00D50458" w:rsidRDefault="00D50458" w:rsidP="00A7252B">
      <w:pPr>
        <w:ind w:right="-1"/>
        <w:rPr>
          <w:rFonts w:ascii="Arial Narrow" w:hAnsi="Arial Narrow"/>
        </w:rPr>
      </w:pPr>
    </w:p>
    <w:p w14:paraId="1E95EE3E" w14:textId="77777777" w:rsidR="00D50458" w:rsidRDefault="00D50458" w:rsidP="00A7252B">
      <w:pPr>
        <w:ind w:right="-1"/>
        <w:rPr>
          <w:rFonts w:ascii="Arial Narrow" w:hAnsi="Arial Narrow"/>
        </w:rPr>
      </w:pPr>
    </w:p>
    <w:p w14:paraId="78E19005" w14:textId="77777777" w:rsidR="00D50458" w:rsidRDefault="00D50458" w:rsidP="00A7252B">
      <w:pPr>
        <w:ind w:right="-1"/>
        <w:rPr>
          <w:rFonts w:ascii="Arial Narrow" w:hAnsi="Arial Narrow"/>
        </w:rPr>
      </w:pPr>
    </w:p>
    <w:p w14:paraId="005F054F" w14:textId="77777777" w:rsidR="00D50458" w:rsidRDefault="00D50458" w:rsidP="00A7252B">
      <w:pPr>
        <w:ind w:right="-1"/>
        <w:rPr>
          <w:rFonts w:ascii="Arial Narrow" w:hAnsi="Arial Narrow"/>
        </w:rPr>
      </w:pPr>
    </w:p>
    <w:p w14:paraId="585B53FB" w14:textId="77777777" w:rsidR="00D50458" w:rsidRDefault="00D50458" w:rsidP="00A7252B">
      <w:pPr>
        <w:ind w:right="-1"/>
        <w:rPr>
          <w:rFonts w:ascii="Arial Narrow" w:hAnsi="Arial Narrow"/>
        </w:rPr>
      </w:pPr>
    </w:p>
    <w:p w14:paraId="42B1AB70" w14:textId="77777777" w:rsidR="00D50458" w:rsidRDefault="00D50458" w:rsidP="00A7252B">
      <w:pPr>
        <w:ind w:right="-1"/>
        <w:rPr>
          <w:rFonts w:ascii="Arial Narrow" w:hAnsi="Arial Narrow"/>
        </w:rPr>
      </w:pPr>
    </w:p>
    <w:p w14:paraId="350AB517" w14:textId="77777777" w:rsidR="00D50458" w:rsidRDefault="00D50458" w:rsidP="00A7252B">
      <w:pPr>
        <w:ind w:right="-1"/>
        <w:rPr>
          <w:rFonts w:ascii="Arial Narrow" w:hAnsi="Arial Narrow"/>
        </w:rPr>
      </w:pPr>
    </w:p>
    <w:p w14:paraId="76D1FF2E" w14:textId="77777777" w:rsidR="00D50458" w:rsidRDefault="00D50458" w:rsidP="00A7252B">
      <w:pPr>
        <w:ind w:right="-1"/>
        <w:rPr>
          <w:rFonts w:ascii="Arial Narrow" w:hAnsi="Arial Narrow"/>
        </w:rPr>
      </w:pPr>
    </w:p>
    <w:p w14:paraId="71378104" w14:textId="77777777" w:rsidR="00D50458" w:rsidRDefault="00D50458" w:rsidP="00A7252B">
      <w:pPr>
        <w:ind w:right="-1"/>
        <w:rPr>
          <w:rFonts w:ascii="Arial Narrow" w:hAnsi="Arial Narrow"/>
        </w:rPr>
      </w:pPr>
    </w:p>
    <w:p w14:paraId="795D79A6" w14:textId="77777777" w:rsidR="00D50458" w:rsidRDefault="00D50458" w:rsidP="00A7252B">
      <w:pPr>
        <w:ind w:right="-1"/>
        <w:rPr>
          <w:rFonts w:ascii="Arial Narrow" w:hAnsi="Arial Narrow"/>
        </w:rPr>
      </w:pPr>
    </w:p>
    <w:p w14:paraId="1210D79C" w14:textId="77777777" w:rsidR="00D50458" w:rsidRDefault="00D50458" w:rsidP="00A7252B">
      <w:pPr>
        <w:ind w:right="-1"/>
        <w:rPr>
          <w:rFonts w:ascii="Arial Narrow" w:hAnsi="Arial Narrow"/>
        </w:rPr>
      </w:pPr>
    </w:p>
    <w:p w14:paraId="2B2C2A5B" w14:textId="77777777" w:rsidR="00D50458" w:rsidRDefault="00D50458" w:rsidP="00A7252B">
      <w:pPr>
        <w:ind w:right="-1"/>
        <w:rPr>
          <w:rFonts w:ascii="Arial Narrow" w:hAnsi="Arial Narrow"/>
        </w:rPr>
      </w:pPr>
    </w:p>
    <w:p w14:paraId="58619EC1" w14:textId="77777777" w:rsidR="00D50458" w:rsidRDefault="00D50458" w:rsidP="00A7252B">
      <w:pPr>
        <w:ind w:right="-1"/>
        <w:rPr>
          <w:rFonts w:ascii="Arial Narrow" w:hAnsi="Arial Narrow"/>
        </w:rPr>
      </w:pPr>
    </w:p>
    <w:p w14:paraId="341426B5" w14:textId="77777777" w:rsidR="00D50458" w:rsidRDefault="00D50458" w:rsidP="00A7252B">
      <w:pPr>
        <w:ind w:right="-1"/>
        <w:rPr>
          <w:rFonts w:ascii="Arial Narrow" w:hAnsi="Arial Narrow"/>
        </w:rPr>
      </w:pPr>
    </w:p>
    <w:p w14:paraId="041DCA5F" w14:textId="77777777" w:rsidR="00D50458" w:rsidRDefault="00D50458" w:rsidP="00A7252B">
      <w:pPr>
        <w:ind w:right="-1"/>
        <w:rPr>
          <w:rFonts w:ascii="Arial Narrow" w:hAnsi="Arial Narrow"/>
        </w:rPr>
      </w:pPr>
    </w:p>
    <w:p w14:paraId="05E93F1C" w14:textId="77777777" w:rsidR="00D50458" w:rsidRDefault="00D50458" w:rsidP="00A7252B">
      <w:pPr>
        <w:ind w:right="-1"/>
        <w:rPr>
          <w:rFonts w:ascii="Arial Narrow" w:hAnsi="Arial Narrow"/>
        </w:rPr>
      </w:pPr>
    </w:p>
    <w:p w14:paraId="64B92B6D" w14:textId="77777777" w:rsidR="00D50458" w:rsidRDefault="00D50458" w:rsidP="00A7252B">
      <w:pPr>
        <w:ind w:right="-1"/>
        <w:rPr>
          <w:rFonts w:ascii="Arial Narrow" w:hAnsi="Arial Narrow"/>
        </w:rPr>
      </w:pPr>
    </w:p>
    <w:p w14:paraId="2EC3E7B0" w14:textId="77777777" w:rsidR="00D50458" w:rsidRDefault="00D50458" w:rsidP="00A7252B">
      <w:pPr>
        <w:ind w:right="-1"/>
        <w:rPr>
          <w:rFonts w:ascii="Arial Narrow" w:hAnsi="Arial Narrow"/>
        </w:rPr>
      </w:pPr>
    </w:p>
    <w:p w14:paraId="2C9C24C7" w14:textId="77777777" w:rsidR="00D50458" w:rsidRDefault="00D50458" w:rsidP="00A7252B">
      <w:pPr>
        <w:ind w:right="-1"/>
        <w:rPr>
          <w:rFonts w:ascii="Arial Narrow" w:hAnsi="Arial Narrow"/>
        </w:rPr>
      </w:pPr>
    </w:p>
    <w:p w14:paraId="26AF11A9" w14:textId="77777777" w:rsidR="00E54C12" w:rsidRDefault="00E54C12" w:rsidP="00A7252B">
      <w:pPr>
        <w:ind w:right="-1"/>
        <w:rPr>
          <w:rFonts w:ascii="Arial Narrow" w:hAnsi="Arial Narrow"/>
        </w:rPr>
      </w:pPr>
    </w:p>
    <w:p w14:paraId="2545591D" w14:textId="77777777" w:rsidR="00E54C12" w:rsidRDefault="00E54C12" w:rsidP="00A7252B">
      <w:pPr>
        <w:ind w:right="-1"/>
        <w:rPr>
          <w:rFonts w:ascii="Arial Narrow" w:hAnsi="Arial Narrow"/>
        </w:rPr>
      </w:pPr>
    </w:p>
    <w:p w14:paraId="16C3BFC7" w14:textId="77777777" w:rsidR="00E54C12" w:rsidRDefault="00E54C12" w:rsidP="00A7252B">
      <w:pPr>
        <w:ind w:right="-1"/>
        <w:rPr>
          <w:rFonts w:ascii="Arial Narrow" w:hAnsi="Arial Narrow"/>
        </w:rPr>
      </w:pPr>
    </w:p>
    <w:p w14:paraId="6EA0F5BB" w14:textId="77777777" w:rsidR="00E54C12" w:rsidRDefault="00E54C12" w:rsidP="00A7252B">
      <w:pPr>
        <w:ind w:right="-1"/>
        <w:rPr>
          <w:rFonts w:ascii="Arial Narrow" w:hAnsi="Arial Narrow"/>
        </w:rPr>
      </w:pPr>
    </w:p>
    <w:p w14:paraId="2FFFE8DE" w14:textId="77777777" w:rsidR="00E54C12" w:rsidRDefault="00E54C12" w:rsidP="00A7252B">
      <w:pPr>
        <w:ind w:right="-1"/>
        <w:rPr>
          <w:rFonts w:ascii="Arial Narrow" w:hAnsi="Arial Narrow"/>
        </w:rPr>
      </w:pPr>
    </w:p>
    <w:p w14:paraId="07954FB7" w14:textId="77777777" w:rsidR="00E54C12" w:rsidRDefault="00E54C12" w:rsidP="00A7252B">
      <w:pPr>
        <w:ind w:right="-1"/>
        <w:rPr>
          <w:rFonts w:ascii="Arial Narrow" w:hAnsi="Arial Narrow"/>
        </w:rPr>
      </w:pPr>
    </w:p>
    <w:p w14:paraId="061FC267" w14:textId="77777777" w:rsidR="00E54C12" w:rsidRDefault="00E54C12" w:rsidP="00A7252B">
      <w:pPr>
        <w:ind w:right="-1"/>
        <w:rPr>
          <w:rFonts w:ascii="Arial Narrow" w:hAnsi="Arial Narrow"/>
        </w:rPr>
      </w:pPr>
    </w:p>
    <w:p w14:paraId="0B718F43" w14:textId="77777777" w:rsidR="00E54C12" w:rsidRDefault="00E54C12" w:rsidP="00A7252B">
      <w:pPr>
        <w:ind w:right="-1"/>
        <w:rPr>
          <w:rFonts w:ascii="Arial Narrow" w:hAnsi="Arial Narrow"/>
        </w:rPr>
      </w:pPr>
    </w:p>
    <w:p w14:paraId="1E91A667" w14:textId="77777777" w:rsidR="00E54C12" w:rsidRDefault="00E54C12" w:rsidP="00A7252B">
      <w:pPr>
        <w:ind w:right="-1"/>
        <w:rPr>
          <w:rFonts w:ascii="Arial Narrow" w:hAnsi="Arial Narrow"/>
        </w:rPr>
      </w:pPr>
    </w:p>
    <w:p w14:paraId="54A98593" w14:textId="77777777" w:rsidR="00E54C12" w:rsidRDefault="00E54C12" w:rsidP="00A7252B">
      <w:pPr>
        <w:ind w:right="-1"/>
        <w:rPr>
          <w:rFonts w:ascii="Arial Narrow" w:hAnsi="Arial Narrow"/>
        </w:rPr>
      </w:pPr>
    </w:p>
    <w:p w14:paraId="06762F2C" w14:textId="77777777" w:rsidR="00E54C12" w:rsidRDefault="00E54C12" w:rsidP="00A7252B">
      <w:pPr>
        <w:ind w:right="-1"/>
        <w:rPr>
          <w:rFonts w:ascii="Arial Narrow" w:hAnsi="Arial Narrow"/>
        </w:rPr>
      </w:pPr>
    </w:p>
    <w:p w14:paraId="7EFC6B7E" w14:textId="77777777" w:rsidR="00E54C12" w:rsidRDefault="00E54C12" w:rsidP="00A7252B">
      <w:pPr>
        <w:ind w:right="-1"/>
        <w:rPr>
          <w:rFonts w:ascii="Arial Narrow" w:hAnsi="Arial Narrow"/>
        </w:rPr>
      </w:pPr>
    </w:p>
    <w:p w14:paraId="34B4D00A" w14:textId="77777777" w:rsidR="00E54C12" w:rsidRDefault="00E54C12" w:rsidP="00A7252B">
      <w:pPr>
        <w:ind w:right="-1"/>
        <w:rPr>
          <w:rFonts w:ascii="Arial Narrow" w:hAnsi="Arial Narrow"/>
        </w:rPr>
      </w:pPr>
    </w:p>
    <w:p w14:paraId="179DCE80" w14:textId="77777777" w:rsidR="00E54C12" w:rsidRDefault="00E54C12" w:rsidP="00A7252B">
      <w:pPr>
        <w:ind w:right="-1"/>
        <w:rPr>
          <w:rFonts w:ascii="Arial Narrow" w:hAnsi="Arial Narrow"/>
        </w:rPr>
      </w:pPr>
    </w:p>
    <w:p w14:paraId="1C07C730" w14:textId="77777777" w:rsidR="00E54C12" w:rsidRDefault="00E54C12" w:rsidP="00A7252B">
      <w:pPr>
        <w:ind w:right="-1"/>
        <w:rPr>
          <w:rFonts w:ascii="Arial Narrow" w:hAnsi="Arial Narrow"/>
        </w:rPr>
      </w:pPr>
    </w:p>
    <w:p w14:paraId="221389F8" w14:textId="77777777" w:rsidR="00E54C12" w:rsidRDefault="00E54C12" w:rsidP="00A7252B">
      <w:pPr>
        <w:ind w:right="-1"/>
        <w:rPr>
          <w:rFonts w:ascii="Arial Narrow" w:hAnsi="Arial Narrow"/>
        </w:rPr>
      </w:pPr>
    </w:p>
    <w:p w14:paraId="62A0BCA5" w14:textId="77777777" w:rsidR="00E54C12" w:rsidRDefault="00E54C12" w:rsidP="00A7252B">
      <w:pPr>
        <w:ind w:right="-1"/>
        <w:rPr>
          <w:rFonts w:ascii="Arial Narrow" w:hAnsi="Arial Narrow"/>
        </w:rPr>
      </w:pPr>
    </w:p>
    <w:p w14:paraId="4B71DFB5" w14:textId="77777777" w:rsidR="00E54C12" w:rsidRDefault="00E54C12" w:rsidP="00A7252B">
      <w:pPr>
        <w:ind w:right="-1"/>
        <w:rPr>
          <w:rFonts w:ascii="Arial Narrow" w:hAnsi="Arial Narrow"/>
        </w:rPr>
      </w:pPr>
    </w:p>
    <w:p w14:paraId="6A9FED75" w14:textId="77777777" w:rsidR="00E54C12" w:rsidRDefault="00E54C12" w:rsidP="00A7252B">
      <w:pPr>
        <w:ind w:right="-1"/>
        <w:rPr>
          <w:rFonts w:ascii="Arial Narrow" w:hAnsi="Arial Narrow"/>
        </w:rPr>
      </w:pPr>
    </w:p>
    <w:p w14:paraId="14657F04" w14:textId="77777777" w:rsidR="00E54C12" w:rsidRDefault="00E54C12" w:rsidP="00A7252B">
      <w:pPr>
        <w:ind w:right="-1"/>
        <w:rPr>
          <w:rFonts w:ascii="Arial Narrow" w:hAnsi="Arial Narrow"/>
        </w:rPr>
      </w:pPr>
    </w:p>
    <w:p w14:paraId="14C68A4E" w14:textId="77777777" w:rsidR="00E54C12" w:rsidRDefault="00E54C12" w:rsidP="00A7252B">
      <w:pPr>
        <w:ind w:right="-1"/>
        <w:rPr>
          <w:rFonts w:ascii="Arial Narrow" w:hAnsi="Arial Narrow"/>
        </w:rPr>
      </w:pPr>
    </w:p>
    <w:p w14:paraId="1FB4A19D" w14:textId="77777777" w:rsidR="00E54C12" w:rsidRDefault="00E54C12" w:rsidP="00A7252B">
      <w:pPr>
        <w:ind w:right="-1"/>
        <w:rPr>
          <w:rFonts w:ascii="Arial Narrow" w:hAnsi="Arial Narrow"/>
        </w:rPr>
      </w:pPr>
    </w:p>
    <w:p w14:paraId="6FA8BE40" w14:textId="77777777" w:rsidR="00E54C12" w:rsidRDefault="00E54C12" w:rsidP="00A7252B">
      <w:pPr>
        <w:ind w:right="-1"/>
        <w:rPr>
          <w:rFonts w:ascii="Arial Narrow" w:hAnsi="Arial Narrow"/>
        </w:rPr>
      </w:pPr>
    </w:p>
    <w:p w14:paraId="79538CDA" w14:textId="77777777" w:rsidR="00E54C12" w:rsidRDefault="00E54C12" w:rsidP="00A7252B">
      <w:pPr>
        <w:ind w:right="-1"/>
        <w:rPr>
          <w:rFonts w:ascii="Arial Narrow" w:hAnsi="Arial Narrow"/>
        </w:rPr>
      </w:pPr>
    </w:p>
    <w:p w14:paraId="70786368" w14:textId="77777777" w:rsidR="00E54C12" w:rsidRDefault="00E54C12" w:rsidP="00A7252B">
      <w:pPr>
        <w:ind w:right="-1"/>
        <w:rPr>
          <w:rFonts w:ascii="Arial Narrow" w:hAnsi="Arial Narrow"/>
        </w:rPr>
      </w:pPr>
    </w:p>
    <w:p w14:paraId="554BD0BF" w14:textId="77777777" w:rsidR="00B67581" w:rsidRDefault="00B67581" w:rsidP="00A7252B">
      <w:pPr>
        <w:ind w:right="-1"/>
        <w:rPr>
          <w:rFonts w:ascii="Arial Narrow" w:hAnsi="Arial Narrow"/>
        </w:rPr>
      </w:pPr>
    </w:p>
    <w:p w14:paraId="41E80B1B" w14:textId="77777777" w:rsidR="00B67581" w:rsidRDefault="00B67581" w:rsidP="00A7252B">
      <w:pPr>
        <w:ind w:right="-1"/>
        <w:rPr>
          <w:rFonts w:ascii="Arial Narrow" w:hAnsi="Arial Narrow"/>
        </w:rPr>
      </w:pPr>
    </w:p>
    <w:p w14:paraId="558A7D9F" w14:textId="77777777" w:rsidR="00E54C12" w:rsidRDefault="00E54C12" w:rsidP="00A7252B">
      <w:pPr>
        <w:ind w:right="-1"/>
        <w:rPr>
          <w:rFonts w:ascii="Arial Narrow" w:hAnsi="Arial Narrow"/>
        </w:rPr>
      </w:pPr>
    </w:p>
    <w:p w14:paraId="7D3BB7F6" w14:textId="77777777" w:rsidR="00D50458" w:rsidRDefault="00D50458" w:rsidP="00A7252B">
      <w:pPr>
        <w:ind w:right="-1"/>
        <w:rPr>
          <w:rFonts w:ascii="Arial Narrow" w:hAnsi="Arial Narrow"/>
        </w:rPr>
      </w:pPr>
    </w:p>
    <w:p w14:paraId="770D581E" w14:textId="77777777" w:rsidR="00D50458" w:rsidRDefault="00D50458" w:rsidP="00A7252B">
      <w:pPr>
        <w:ind w:right="-1"/>
        <w:rPr>
          <w:rFonts w:ascii="Arial Narrow" w:hAnsi="Arial Narrow"/>
        </w:rPr>
      </w:pPr>
    </w:p>
    <w:p w14:paraId="55FA6B90" w14:textId="26EB7157" w:rsidR="00D50458" w:rsidRPr="00D50458" w:rsidRDefault="00D50458" w:rsidP="00A7252B">
      <w:pPr>
        <w:ind w:right="-1"/>
        <w:rPr>
          <w:rFonts w:ascii="Arial Narrow" w:hAnsi="Arial Narrow"/>
          <w:sz w:val="28"/>
        </w:rPr>
      </w:pPr>
      <w:r w:rsidRPr="00D50458">
        <w:rPr>
          <w:rFonts w:ascii="Arial Narrow" w:hAnsi="Arial Narrow"/>
          <w:sz w:val="28"/>
        </w:rPr>
        <w:t>EQUIPO PEDAGÓGICO DE MEMORIA DEMOCRÁTICA</w:t>
      </w:r>
    </w:p>
    <w:p w14:paraId="6FEE6025" w14:textId="7F8E6C1E" w:rsidR="00D50458" w:rsidRPr="00D50458" w:rsidRDefault="00D50458" w:rsidP="00A7252B">
      <w:pPr>
        <w:ind w:right="-1"/>
        <w:rPr>
          <w:rFonts w:ascii="Arial Narrow" w:hAnsi="Arial Narrow"/>
          <w:sz w:val="22"/>
        </w:rPr>
      </w:pPr>
      <w:r w:rsidRPr="00D50458">
        <w:rPr>
          <w:rFonts w:ascii="Arial Narrow" w:hAnsi="Arial Narrow"/>
          <w:sz w:val="22"/>
        </w:rPr>
        <w:t>CONSEJERÍA DE EDUCACIÓN. JUNTA DE ANDALUCÍA</w:t>
      </w:r>
    </w:p>
    <w:p w14:paraId="38005374" w14:textId="15D6B915" w:rsidR="00D50458" w:rsidRDefault="00D50458" w:rsidP="00A7252B">
      <w:pPr>
        <w:ind w:right="-1"/>
        <w:rPr>
          <w:rFonts w:ascii="Arial Narrow" w:hAnsi="Arial Narrow"/>
          <w:sz w:val="22"/>
        </w:rPr>
      </w:pPr>
      <w:r w:rsidRPr="00D50458">
        <w:rPr>
          <w:rFonts w:ascii="Arial Narrow" w:hAnsi="Arial Narrow"/>
          <w:sz w:val="22"/>
        </w:rPr>
        <w:t>MAYO 2018.</w:t>
      </w:r>
    </w:p>
    <w:p w14:paraId="388E48C7" w14:textId="77777777" w:rsidR="00E54C12" w:rsidRDefault="00E54C12" w:rsidP="00A7252B">
      <w:pPr>
        <w:ind w:right="-1"/>
        <w:rPr>
          <w:rFonts w:ascii="Arial Narrow" w:hAnsi="Arial Narrow"/>
          <w:sz w:val="22"/>
        </w:rPr>
      </w:pPr>
    </w:p>
    <w:p w14:paraId="458ABC14" w14:textId="77777777" w:rsidR="00E54C12" w:rsidRDefault="00E54C12" w:rsidP="00A7252B">
      <w:pPr>
        <w:ind w:right="-1"/>
        <w:rPr>
          <w:rFonts w:ascii="Arial Narrow" w:hAnsi="Arial Narrow"/>
          <w:sz w:val="22"/>
        </w:rPr>
      </w:pPr>
    </w:p>
    <w:p w14:paraId="37971F02" w14:textId="77777777" w:rsidR="00E54C12" w:rsidRPr="00D50458" w:rsidRDefault="00E54C12" w:rsidP="00A7252B">
      <w:pPr>
        <w:ind w:right="-1"/>
        <w:rPr>
          <w:rFonts w:ascii="Arial Narrow" w:hAnsi="Arial Narrow"/>
          <w:sz w:val="22"/>
        </w:rPr>
      </w:pPr>
    </w:p>
    <w:p w14:paraId="0C22CE4E" w14:textId="77777777" w:rsidR="00D50458" w:rsidRDefault="00D50458" w:rsidP="00A7252B">
      <w:pPr>
        <w:ind w:right="-1"/>
        <w:rPr>
          <w:rFonts w:ascii="Arial Narrow" w:hAnsi="Arial Narrow"/>
        </w:rPr>
      </w:pPr>
    </w:p>
    <w:tbl>
      <w:tblPr>
        <w:tblpPr w:leftFromText="141" w:rightFromText="141" w:vertAnchor="text" w:tblpX="249" w:tblpY="50"/>
        <w:tblW w:w="0" w:type="auto"/>
        <w:tblCellMar>
          <w:left w:w="70" w:type="dxa"/>
          <w:right w:w="70" w:type="dxa"/>
        </w:tblCellMar>
        <w:tblLook w:val="0000" w:firstRow="0" w:lastRow="0" w:firstColumn="0" w:lastColumn="0" w:noHBand="0" w:noVBand="0"/>
      </w:tblPr>
      <w:tblGrid>
        <w:gridCol w:w="2184"/>
        <w:gridCol w:w="7006"/>
      </w:tblGrid>
      <w:tr w:rsidR="00D50458" w14:paraId="4A7C140C" w14:textId="5A1548A4" w:rsidTr="00E54C12">
        <w:trPr>
          <w:trHeight w:val="699"/>
        </w:trPr>
        <w:tc>
          <w:tcPr>
            <w:tcW w:w="2184" w:type="dxa"/>
            <w:vAlign w:val="center"/>
          </w:tcPr>
          <w:p w14:paraId="6542B08E" w14:textId="1024A151" w:rsidR="00D50458" w:rsidRDefault="00E54C12" w:rsidP="00E54C12">
            <w:pPr>
              <w:spacing w:line="160" w:lineRule="atLeast"/>
              <w:jc w:val="center"/>
              <w:rPr>
                <w:rFonts w:ascii="Arial Narrow" w:eastAsia="Times New Roman" w:hAnsi="Arial Narrow"/>
              </w:rPr>
            </w:pPr>
            <w:r w:rsidRPr="00D50458">
              <w:rPr>
                <w:rFonts w:ascii="Arial Narrow" w:hAnsi="Arial Narrow"/>
                <w:b/>
                <w:bCs/>
                <w:noProof/>
                <w:color w:val="0000FF"/>
                <w:lang w:val="es-ES"/>
              </w:rPr>
              <w:drawing>
                <wp:inline distT="0" distB="0" distL="0" distR="0" wp14:anchorId="684D4D75" wp14:editId="4972B6FD">
                  <wp:extent cx="1218387" cy="425559"/>
                  <wp:effectExtent l="0" t="0" r="1270" b="6350"/>
                  <wp:docPr id="18" name="Imagen 1" descr="https://lh3.googleusercontent.com/nQ3uMeMGavEorKd9QkwZYiFkLEW6sG8RXTt1zKFY7F4MqfAIo5IAKc9myanpbTOAavkzOwKiVbIsVfi7GUeOIXciL9-lWGK_tcy3b9qgbmFb486udZrxxBTBd7HWEMvwCl8LUNJ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Q3uMeMGavEorKd9QkwZYiFkLEW6sG8RXTt1zKFY7F4MqfAIo5IAKc9myanpbTOAavkzOwKiVbIsVfi7GUeOIXciL9-lWGK_tcy3b9qgbmFb486udZrxxBTBd7HWEMvwCl8LUNJ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8387" cy="425559"/>
                          </a:xfrm>
                          <a:prstGeom prst="rect">
                            <a:avLst/>
                          </a:prstGeom>
                          <a:noFill/>
                          <a:ln>
                            <a:noFill/>
                          </a:ln>
                        </pic:spPr>
                      </pic:pic>
                    </a:graphicData>
                  </a:graphic>
                </wp:inline>
              </w:drawing>
            </w:r>
          </w:p>
        </w:tc>
        <w:tc>
          <w:tcPr>
            <w:tcW w:w="7006" w:type="dxa"/>
            <w:vAlign w:val="center"/>
          </w:tcPr>
          <w:p w14:paraId="7D90914B" w14:textId="592BE5D0" w:rsidR="00D50458" w:rsidRDefault="007F79BF" w:rsidP="00E54C12">
            <w:pPr>
              <w:pStyle w:val="NormalWeb"/>
              <w:spacing w:before="0" w:beforeAutospacing="0" w:after="0" w:afterAutospacing="0" w:line="160" w:lineRule="atLeast"/>
              <w:rPr>
                <w:rFonts w:ascii="Arial Narrow" w:eastAsia="Times New Roman" w:hAnsi="Arial Narrow"/>
              </w:rPr>
            </w:pPr>
            <w:hyperlink r:id="rId15" w:tooltip="Puedes COMPARTIR: Copiar y redistribuir el material en cualquier medio o formato. ADAPTAR: remezclar, transformar y crear a partir del material para cualquier finalidad, incluso comercial." w:history="1">
              <w:r w:rsidR="00E54C12" w:rsidRPr="00D50458">
                <w:rPr>
                  <w:rStyle w:val="Hipervnculo"/>
                  <w:rFonts w:ascii="Arial Narrow" w:hAnsi="Arial Narrow" w:cs="Arial"/>
                  <w:b/>
                  <w:bCs/>
                  <w:iCs/>
                  <w:sz w:val="22"/>
                  <w:szCs w:val="22"/>
                  <w:shd w:val="clear" w:color="auto" w:fill="FFFFFF"/>
                </w:rPr>
                <w:t>Estos materiales se distribuyen con licencia Creative Commons</w:t>
              </w:r>
            </w:hyperlink>
          </w:p>
        </w:tc>
      </w:tr>
    </w:tbl>
    <w:p w14:paraId="39C0F0FB" w14:textId="77777777" w:rsidR="00B67581" w:rsidRDefault="00B67581" w:rsidP="00A7252B">
      <w:pPr>
        <w:ind w:right="-1"/>
        <w:rPr>
          <w:rFonts w:ascii="Arial Narrow" w:hAnsi="Arial Narrow"/>
        </w:rPr>
      </w:pPr>
    </w:p>
    <w:p w14:paraId="39E9B183" w14:textId="77777777" w:rsidR="00B67581" w:rsidRDefault="00B67581" w:rsidP="00A7252B">
      <w:pPr>
        <w:ind w:right="-1"/>
        <w:rPr>
          <w:rFonts w:ascii="Arial Narrow" w:hAnsi="Arial Narrow"/>
        </w:rPr>
      </w:pPr>
    </w:p>
    <w:p w14:paraId="7DFEDC41" w14:textId="77777777" w:rsidR="00B67581" w:rsidRDefault="00B67581" w:rsidP="00A7252B">
      <w:pPr>
        <w:ind w:right="-1"/>
        <w:rPr>
          <w:rFonts w:ascii="Arial Narrow" w:hAnsi="Arial Narrow"/>
        </w:rPr>
      </w:pPr>
    </w:p>
    <w:p w14:paraId="35549476" w14:textId="77777777" w:rsidR="00B67581" w:rsidRDefault="00B67581" w:rsidP="00A7252B">
      <w:pPr>
        <w:ind w:right="-1"/>
        <w:rPr>
          <w:rFonts w:ascii="Arial Narrow" w:hAnsi="Arial Narrow"/>
        </w:rPr>
      </w:pPr>
    </w:p>
    <w:p w14:paraId="7FA8AC18" w14:textId="6CDA64A6" w:rsidR="00F656F8" w:rsidRPr="00D03514" w:rsidRDefault="00F656F8" w:rsidP="00A7252B">
      <w:pPr>
        <w:ind w:right="-1"/>
        <w:rPr>
          <w:rFonts w:ascii="Arial Narrow" w:hAnsi="Arial Narrow"/>
        </w:rPr>
      </w:pPr>
      <w:r w:rsidRPr="00D03514">
        <w:rPr>
          <w:rFonts w:ascii="Arial Narrow" w:hAnsi="Arial Narrow"/>
          <w:noProof/>
          <w:lang w:val="es-ES"/>
        </w:rPr>
        <mc:AlternateContent>
          <mc:Choice Requires="wps">
            <w:drawing>
              <wp:inline distT="0" distB="0" distL="0" distR="0" wp14:anchorId="1154320A" wp14:editId="3F8BE79A">
                <wp:extent cx="6239147" cy="434559"/>
                <wp:effectExtent l="50800" t="25400" r="85725" b="99060"/>
                <wp:docPr id="10" name="Rectángulo redondeado 10"/>
                <wp:cNvGraphicFramePr/>
                <a:graphic xmlns:a="http://schemas.openxmlformats.org/drawingml/2006/main">
                  <a:graphicData uri="http://schemas.microsoft.com/office/word/2010/wordprocessingShape">
                    <wps:wsp>
                      <wps:cNvSpPr/>
                      <wps:spPr>
                        <a:xfrm>
                          <a:off x="0" y="0"/>
                          <a:ext cx="6239147" cy="434559"/>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1BCEF003" w14:textId="77777777" w:rsidR="00252B85" w:rsidRPr="00F656F8" w:rsidRDefault="00252B85" w:rsidP="00F656F8">
                            <w:pPr>
                              <w:rPr>
                                <w:rFonts w:ascii="Arial Narrow" w:hAnsi="Arial Narrow"/>
                                <w:b/>
                                <w:color w:val="FFFFFF" w:themeColor="background1"/>
                                <w:sz w:val="44"/>
                              </w:rPr>
                            </w:pPr>
                            <w:r>
                              <w:rPr>
                                <w:rFonts w:ascii="Arial Narrow" w:hAnsi="Arial Narrow"/>
                                <w:b/>
                                <w:color w:val="FFFFFF" w:themeColor="background1"/>
                                <w:sz w:val="44"/>
                              </w:rPr>
                              <w:t>SINOPSIS</w:t>
                            </w:r>
                          </w:p>
                        </w:txbxContent>
                      </wps:txbx>
                      <wps:bodyPr>
                        <a:noAutofit/>
                      </wps:bodyPr>
                    </wps:wsp>
                  </a:graphicData>
                </a:graphic>
              </wp:inline>
            </w:drawing>
          </mc:Choice>
          <mc:Fallback>
            <w:pict>
              <v:roundrect id="Rectángulo redondeado 10" o:spid="_x0000_s1027" style="width:491.25pt;height:34.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" fillcolor="#007a33" strokecolor="green" strokeweight="1.5pt">
                <v:shadow on="t" opacity="22937f" mv:blur="40000f" origin=",.5" offset="0,23000emu"/>
                <v:textbox>
                  <w:txbxContent>
                    <w:p w14:paraId="1BCEF003" w14:textId="77777777" w:rsidR="00252B85" w:rsidRPr="00F656F8" w:rsidRDefault="00252B85" w:rsidP="00F656F8">
                      <w:pPr>
                        <w:rPr>
                          <w:rFonts w:ascii="Arial Narrow" w:hAnsi="Arial Narrow"/>
                          <w:b/>
                          <w:color w:val="FFFFFF" w:themeColor="background1"/>
                          <w:sz w:val="44"/>
                        </w:rPr>
                      </w:pPr>
                      <w:r>
                        <w:rPr>
                          <w:rFonts w:ascii="Arial Narrow" w:hAnsi="Arial Narrow"/>
                          <w:b/>
                          <w:color w:val="FFFFFF" w:themeColor="background1"/>
                          <w:sz w:val="44"/>
                        </w:rPr>
                        <w:t>SINOPSIS</w:t>
                      </w:r>
                    </w:p>
                  </w:txbxContent>
                </v:textbox>
                <w10:anchorlock/>
              </v:roundrect>
            </w:pict>
          </mc:Fallback>
        </mc:AlternateContent>
      </w:r>
    </w:p>
    <w:p w14:paraId="1AEEE592" w14:textId="77777777" w:rsidR="00B67581" w:rsidRPr="00B67581" w:rsidRDefault="00B67581" w:rsidP="00B67581">
      <w:pPr>
        <w:spacing w:line="276" w:lineRule="auto"/>
        <w:ind w:right="-1" w:firstLine="708"/>
        <w:jc w:val="both"/>
        <w:rPr>
          <w:rFonts w:ascii="Arial Narrow" w:hAnsi="Arial Narrow"/>
          <w:sz w:val="22"/>
        </w:rPr>
      </w:pPr>
    </w:p>
    <w:p w14:paraId="59E9D9E5" w14:textId="77777777" w:rsidR="00B67581" w:rsidRDefault="00B67581" w:rsidP="00B67581">
      <w:pPr>
        <w:spacing w:line="276" w:lineRule="auto"/>
        <w:ind w:right="-1" w:firstLine="708"/>
        <w:jc w:val="both"/>
        <w:rPr>
          <w:rFonts w:ascii="Arial Narrow" w:hAnsi="Arial Narrow"/>
        </w:rPr>
      </w:pPr>
      <w:r>
        <w:rPr>
          <w:rFonts w:ascii="Arial Narrow" w:hAnsi="Arial Narrow"/>
        </w:rPr>
        <w:t xml:space="preserve">A comienzos de este nuevo siglo se produjo un hecho que por inesperado y por justo pronto suscitó toda clase de reacciones: los nietos de los represaliados de la Guerra Civil Española (1936-1939) y de la posterior dictadura de Francisco Franco (1939-1975) conformaron un movimiento social cuyo eje estaba, y sigue estando, en la recuperación de los cuerpos de los represaliados que fueron arrojados a fosas comunes. </w:t>
      </w:r>
    </w:p>
    <w:p w14:paraId="795A5EAC" w14:textId="7B590772" w:rsidR="00B67581" w:rsidRPr="00660F5B" w:rsidRDefault="00B67581" w:rsidP="00B67581">
      <w:pPr>
        <w:spacing w:line="276" w:lineRule="auto"/>
        <w:ind w:right="-1" w:firstLine="708"/>
        <w:jc w:val="both"/>
        <w:rPr>
          <w:rFonts w:ascii="Arial Narrow" w:hAnsi="Arial Narrow"/>
        </w:rPr>
      </w:pPr>
      <w:r>
        <w:rPr>
          <w:rFonts w:ascii="Arial Narrow" w:hAnsi="Arial Narrow"/>
        </w:rPr>
        <w:t xml:space="preserve">Lo que en un principio fue un esfuerzo individual de un nieto, Emilio Silva, por recuperar los restos de su abuelo pronto se convirtió en una ola que aprovecharon los familiares de los represaliados que tras décadas de silencio se unieron para reclamar Verdad, Justicia y Reparación, los principios de este movimiento. </w:t>
      </w:r>
    </w:p>
    <w:p w14:paraId="54005AB3" w14:textId="77777777" w:rsidR="00EF3C9B" w:rsidRDefault="00EF3C9B" w:rsidP="00A7252B">
      <w:pPr>
        <w:ind w:right="-1"/>
        <w:jc w:val="both"/>
        <w:rPr>
          <w:rFonts w:ascii="Arial Narrow" w:hAnsi="Arial Narrow"/>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EF3C9B" w14:paraId="37529C68" w14:textId="77777777" w:rsidTr="00EF3C9B">
        <w:trPr>
          <w:trHeight w:val="741"/>
        </w:trPr>
        <w:tc>
          <w:tcPr>
            <w:tcW w:w="5031" w:type="dxa"/>
          </w:tcPr>
          <w:p w14:paraId="6BFF195D" w14:textId="0EFF1BA1" w:rsidR="00EF3C9B" w:rsidRDefault="00EF3C9B" w:rsidP="00A7252B">
            <w:pPr>
              <w:ind w:right="-1"/>
              <w:jc w:val="both"/>
              <w:rPr>
                <w:rFonts w:ascii="Arial Narrow" w:hAnsi="Arial Narrow"/>
                <w:sz w:val="28"/>
              </w:rPr>
            </w:pPr>
            <w:r w:rsidRPr="00EF3C9B">
              <w:rPr>
                <w:rFonts w:ascii="Arial Narrow" w:hAnsi="Arial Narrow"/>
                <w:noProof/>
                <w:sz w:val="28"/>
                <w:lang w:val="es-ES"/>
              </w:rPr>
              <mc:AlternateContent>
                <mc:Choice Requires="wps">
                  <w:drawing>
                    <wp:inline distT="0" distB="0" distL="0" distR="0" wp14:anchorId="6BD39C5E" wp14:editId="185A764F">
                      <wp:extent cx="3095430" cy="457200"/>
                      <wp:effectExtent l="50800" t="25400" r="80010" b="101600"/>
                      <wp:docPr id="11" name="Rectángulo redondeado 11"/>
                      <wp:cNvGraphicFramePr/>
                      <a:graphic xmlns:a="http://schemas.openxmlformats.org/drawingml/2006/main">
                        <a:graphicData uri="http://schemas.microsoft.com/office/word/2010/wordprocessingShape">
                          <wps:wsp>
                            <wps:cNvSpPr/>
                            <wps:spPr>
                              <a:xfrm>
                                <a:off x="0" y="0"/>
                                <a:ext cx="3095430" cy="457200"/>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78BD3DF7" w14:textId="77777777" w:rsidR="00252B85" w:rsidRPr="00EF3C9B" w:rsidRDefault="00252B85" w:rsidP="00EF3C9B">
                                  <w:pPr>
                                    <w:jc w:val="center"/>
                                    <w:rPr>
                                      <w:rFonts w:ascii="Arial Narrow" w:hAnsi="Arial Narrow"/>
                                      <w:b/>
                                      <w:color w:val="FFFFFF" w:themeColor="background1"/>
                                      <w:sz w:val="42"/>
                                      <w:szCs w:val="42"/>
                                    </w:rPr>
                                  </w:pPr>
                                  <w:r w:rsidRPr="00EF3C9B">
                                    <w:rPr>
                                      <w:rFonts w:ascii="Arial Narrow" w:hAnsi="Arial Narrow"/>
                                      <w:b/>
                                      <w:color w:val="FFFFFF" w:themeColor="background1"/>
                                      <w:sz w:val="42"/>
                                      <w:szCs w:val="42"/>
                                    </w:rPr>
                                    <w:t>VALORES PEDAGÓGICOS</w:t>
                                  </w:r>
                                </w:p>
                              </w:txbxContent>
                            </wps:txbx>
                            <wps:bodyPr>
                              <a:noAutofit/>
                            </wps:bodyPr>
                          </wps:wsp>
                        </a:graphicData>
                      </a:graphic>
                    </wp:inline>
                  </w:drawing>
                </mc:Choice>
                <mc:Fallback>
                  <w:pict>
                    <v:roundrect id="Rectángulo redondeado 11" o:spid="_x0000_s1028" style="width:243.75pt;height: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" fillcolor="#007a33" strokecolor="green" strokeweight="1.5pt">
                      <v:shadow on="t" opacity="22937f" mv:blur="40000f" origin=",.5" offset="0,23000emu"/>
                      <v:textbox>
                        <w:txbxContent>
                          <w:p w14:paraId="78BD3DF7" w14:textId="77777777" w:rsidR="00252B85" w:rsidRPr="00EF3C9B" w:rsidRDefault="00252B85" w:rsidP="00EF3C9B">
                            <w:pPr>
                              <w:jc w:val="center"/>
                              <w:rPr>
                                <w:rFonts w:ascii="Arial Narrow" w:hAnsi="Arial Narrow"/>
                                <w:b/>
                                <w:color w:val="FFFFFF" w:themeColor="background1"/>
                                <w:sz w:val="42"/>
                                <w:szCs w:val="42"/>
                              </w:rPr>
                            </w:pPr>
                            <w:r w:rsidRPr="00EF3C9B">
                              <w:rPr>
                                <w:rFonts w:ascii="Arial Narrow" w:hAnsi="Arial Narrow"/>
                                <w:b/>
                                <w:color w:val="FFFFFF" w:themeColor="background1"/>
                                <w:sz w:val="42"/>
                                <w:szCs w:val="42"/>
                              </w:rPr>
                              <w:t>VALORES PEDAGÓGICOS</w:t>
                            </w:r>
                          </w:p>
                        </w:txbxContent>
                      </v:textbox>
                      <w10:anchorlock/>
                    </v:roundrect>
                  </w:pict>
                </mc:Fallback>
              </mc:AlternateContent>
            </w:r>
          </w:p>
        </w:tc>
        <w:tc>
          <w:tcPr>
            <w:tcW w:w="5032" w:type="dxa"/>
          </w:tcPr>
          <w:p w14:paraId="347CEB10" w14:textId="20954824" w:rsidR="00EF3C9B" w:rsidRDefault="00EF3C9B" w:rsidP="00A7252B">
            <w:pPr>
              <w:ind w:right="-1"/>
              <w:jc w:val="both"/>
              <w:rPr>
                <w:rFonts w:ascii="Arial Narrow" w:hAnsi="Arial Narrow"/>
                <w:sz w:val="28"/>
              </w:rPr>
            </w:pPr>
            <w:r w:rsidRPr="00EF3C9B">
              <w:rPr>
                <w:rFonts w:ascii="Arial Narrow" w:hAnsi="Arial Narrow"/>
                <w:noProof/>
                <w:sz w:val="28"/>
                <w:lang w:val="es-ES"/>
              </w:rPr>
              <mc:AlternateContent>
                <mc:Choice Requires="wps">
                  <w:drawing>
                    <wp:inline distT="0" distB="0" distL="0" distR="0" wp14:anchorId="4A7467D1" wp14:editId="15049300">
                      <wp:extent cx="3095184" cy="444784"/>
                      <wp:effectExtent l="50800" t="25400" r="80010" b="114300"/>
                      <wp:docPr id="12" name="Rectángulo redondeado 12"/>
                      <wp:cNvGraphicFramePr/>
                      <a:graphic xmlns:a="http://schemas.openxmlformats.org/drawingml/2006/main">
                        <a:graphicData uri="http://schemas.microsoft.com/office/word/2010/wordprocessingShape">
                          <wps:wsp>
                            <wps:cNvSpPr/>
                            <wps:spPr>
                              <a:xfrm>
                                <a:off x="0" y="0"/>
                                <a:ext cx="3095184" cy="444784"/>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70DF7293" w14:textId="77777777" w:rsidR="00252B85" w:rsidRPr="00EF3C9B" w:rsidRDefault="00252B85" w:rsidP="00EF3C9B">
                                  <w:pPr>
                                    <w:jc w:val="center"/>
                                    <w:rPr>
                                      <w:rFonts w:ascii="Arial Narrow" w:hAnsi="Arial Narrow"/>
                                      <w:b/>
                                      <w:color w:val="FFFFFF" w:themeColor="background1"/>
                                      <w:sz w:val="42"/>
                                      <w:szCs w:val="42"/>
                                    </w:rPr>
                                  </w:pPr>
                                  <w:r w:rsidRPr="00EF3C9B">
                                    <w:rPr>
                                      <w:rFonts w:ascii="Arial Narrow" w:hAnsi="Arial Narrow"/>
                                      <w:b/>
                                      <w:color w:val="FFFFFF" w:themeColor="background1"/>
                                      <w:sz w:val="42"/>
                                      <w:szCs w:val="42"/>
                                    </w:rPr>
                                    <w:t>COMPETENCIAS CLAVE</w:t>
                                  </w:r>
                                </w:p>
                              </w:txbxContent>
                            </wps:txbx>
                            <wps:bodyPr>
                              <a:noAutofit/>
                            </wps:bodyPr>
                          </wps:wsp>
                        </a:graphicData>
                      </a:graphic>
                    </wp:inline>
                  </w:drawing>
                </mc:Choice>
                <mc:Fallback>
                  <w:pict>
                    <v:roundrect id="Rectángulo redondeado 12" o:spid="_x0000_s1029" style="width:243.7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" fillcolor="#007a33" strokecolor="green" strokeweight="1.5pt">
                      <v:shadow on="t" opacity="22937f" mv:blur="40000f" origin=",.5" offset="0,23000emu"/>
                      <v:textbox>
                        <w:txbxContent>
                          <w:p w14:paraId="70DF7293" w14:textId="77777777" w:rsidR="00252B85" w:rsidRPr="00EF3C9B" w:rsidRDefault="00252B85" w:rsidP="00EF3C9B">
                            <w:pPr>
                              <w:jc w:val="center"/>
                              <w:rPr>
                                <w:rFonts w:ascii="Arial Narrow" w:hAnsi="Arial Narrow"/>
                                <w:b/>
                                <w:color w:val="FFFFFF" w:themeColor="background1"/>
                                <w:sz w:val="42"/>
                                <w:szCs w:val="42"/>
                              </w:rPr>
                            </w:pPr>
                            <w:r w:rsidRPr="00EF3C9B">
                              <w:rPr>
                                <w:rFonts w:ascii="Arial Narrow" w:hAnsi="Arial Narrow"/>
                                <w:b/>
                                <w:color w:val="FFFFFF" w:themeColor="background1"/>
                                <w:sz w:val="42"/>
                                <w:szCs w:val="42"/>
                              </w:rPr>
                              <w:t>COMPETENCIAS CLAVE</w:t>
                            </w:r>
                          </w:p>
                        </w:txbxContent>
                      </v:textbox>
                      <w10:anchorlock/>
                    </v:roundrect>
                  </w:pict>
                </mc:Fallback>
              </mc:AlternateContent>
            </w:r>
          </w:p>
        </w:tc>
      </w:tr>
      <w:tr w:rsidR="00EF3C9B" w:rsidRPr="00660F5B" w14:paraId="3C8BC841" w14:textId="77777777" w:rsidTr="00B67581">
        <w:trPr>
          <w:trHeight w:val="741"/>
        </w:trPr>
        <w:tc>
          <w:tcPr>
            <w:tcW w:w="5031" w:type="dxa"/>
          </w:tcPr>
          <w:p w14:paraId="7E263789" w14:textId="77777777" w:rsidR="00B67581" w:rsidRPr="00660F5B" w:rsidRDefault="00B67581" w:rsidP="00B67581">
            <w:pPr>
              <w:pStyle w:val="Prrafodelista"/>
              <w:numPr>
                <w:ilvl w:val="0"/>
                <w:numId w:val="1"/>
              </w:numPr>
              <w:ind w:left="567" w:right="-1"/>
              <w:rPr>
                <w:rFonts w:ascii="Arial Narrow" w:hAnsi="Arial Narrow"/>
              </w:rPr>
            </w:pPr>
            <w:r w:rsidRPr="00660F5B">
              <w:rPr>
                <w:rFonts w:ascii="Arial Narrow" w:hAnsi="Arial Narrow"/>
              </w:rPr>
              <w:t>Esfuerzo.</w:t>
            </w:r>
          </w:p>
          <w:p w14:paraId="1B2D83E0" w14:textId="77777777" w:rsidR="00B67581" w:rsidRPr="00660F5B" w:rsidRDefault="00B67581" w:rsidP="00B67581">
            <w:pPr>
              <w:pStyle w:val="Prrafodelista"/>
              <w:numPr>
                <w:ilvl w:val="0"/>
                <w:numId w:val="1"/>
              </w:numPr>
              <w:ind w:left="567" w:right="-1"/>
              <w:rPr>
                <w:rFonts w:ascii="Arial Narrow" w:hAnsi="Arial Narrow"/>
              </w:rPr>
            </w:pPr>
            <w:r w:rsidRPr="00660F5B">
              <w:rPr>
                <w:rFonts w:ascii="Arial Narrow" w:hAnsi="Arial Narrow"/>
              </w:rPr>
              <w:t>Perseverancia</w:t>
            </w:r>
          </w:p>
          <w:p w14:paraId="3C28DAA7" w14:textId="77777777" w:rsidR="00B67581" w:rsidRPr="00660F5B" w:rsidRDefault="00B67581" w:rsidP="00B67581">
            <w:pPr>
              <w:pStyle w:val="Prrafodelista"/>
              <w:numPr>
                <w:ilvl w:val="0"/>
                <w:numId w:val="1"/>
              </w:numPr>
              <w:ind w:left="567" w:right="-1"/>
              <w:rPr>
                <w:rFonts w:ascii="Arial Narrow" w:hAnsi="Arial Narrow"/>
              </w:rPr>
            </w:pPr>
            <w:r w:rsidRPr="00660F5B">
              <w:rPr>
                <w:rFonts w:ascii="Arial Narrow" w:hAnsi="Arial Narrow"/>
              </w:rPr>
              <w:t>Superación</w:t>
            </w:r>
          </w:p>
          <w:p w14:paraId="06590DF1" w14:textId="77777777" w:rsidR="00B67581" w:rsidRDefault="00B67581" w:rsidP="00B67581">
            <w:pPr>
              <w:pStyle w:val="Prrafodelista"/>
              <w:numPr>
                <w:ilvl w:val="0"/>
                <w:numId w:val="1"/>
              </w:numPr>
              <w:ind w:left="567" w:right="-1"/>
              <w:rPr>
                <w:rFonts w:ascii="Arial Narrow" w:hAnsi="Arial Narrow"/>
              </w:rPr>
            </w:pPr>
            <w:r w:rsidRPr="00660F5B">
              <w:rPr>
                <w:rFonts w:ascii="Arial Narrow" w:hAnsi="Arial Narrow"/>
              </w:rPr>
              <w:t>Solidaridad</w:t>
            </w:r>
          </w:p>
          <w:p w14:paraId="21787ECA" w14:textId="77777777" w:rsidR="00B67581" w:rsidRDefault="00B67581" w:rsidP="00B67581">
            <w:pPr>
              <w:pStyle w:val="Prrafodelista"/>
              <w:numPr>
                <w:ilvl w:val="0"/>
                <w:numId w:val="1"/>
              </w:numPr>
              <w:ind w:left="567" w:right="-1"/>
              <w:rPr>
                <w:rFonts w:ascii="Arial Narrow" w:hAnsi="Arial Narrow"/>
              </w:rPr>
            </w:pPr>
            <w:r>
              <w:rPr>
                <w:rFonts w:ascii="Arial Narrow" w:hAnsi="Arial Narrow"/>
              </w:rPr>
              <w:t>Empatía.</w:t>
            </w:r>
          </w:p>
          <w:p w14:paraId="226BA65C" w14:textId="26A4D39E" w:rsidR="00EF3C9B" w:rsidRPr="007F1426" w:rsidRDefault="00B67581" w:rsidP="00B67581">
            <w:pPr>
              <w:pStyle w:val="Prrafodelista"/>
              <w:numPr>
                <w:ilvl w:val="0"/>
                <w:numId w:val="1"/>
              </w:numPr>
              <w:ind w:left="567" w:right="-1"/>
              <w:rPr>
                <w:rFonts w:ascii="Arial Narrow" w:hAnsi="Arial Narrow"/>
              </w:rPr>
            </w:pPr>
            <w:r>
              <w:rPr>
                <w:rFonts w:ascii="Arial Narrow" w:hAnsi="Arial Narrow"/>
              </w:rPr>
              <w:t>Dignidad.</w:t>
            </w:r>
          </w:p>
        </w:tc>
        <w:tc>
          <w:tcPr>
            <w:tcW w:w="5032" w:type="dxa"/>
            <w:vAlign w:val="center"/>
          </w:tcPr>
          <w:p w14:paraId="0E21728E" w14:textId="25EC5C5A" w:rsidR="00EF3C9B" w:rsidRPr="00660F5B" w:rsidRDefault="00EF3C9B" w:rsidP="00B67581">
            <w:pPr>
              <w:pStyle w:val="Prrafodelista"/>
              <w:numPr>
                <w:ilvl w:val="0"/>
                <w:numId w:val="1"/>
              </w:numPr>
              <w:ind w:left="567" w:right="-1"/>
              <w:rPr>
                <w:rFonts w:ascii="Arial Narrow" w:hAnsi="Arial Narrow"/>
              </w:rPr>
            </w:pPr>
            <w:r w:rsidRPr="00660F5B">
              <w:rPr>
                <w:rFonts w:ascii="Arial Narrow" w:hAnsi="Arial Narrow"/>
              </w:rPr>
              <w:t>Comunicación lingüística</w:t>
            </w:r>
            <w:r w:rsidR="00511C36">
              <w:rPr>
                <w:rFonts w:ascii="Arial Narrow" w:hAnsi="Arial Narrow"/>
              </w:rPr>
              <w:t>.</w:t>
            </w:r>
          </w:p>
          <w:p w14:paraId="5C8580E9" w14:textId="779FA8AE" w:rsidR="00EF3C9B" w:rsidRPr="00660F5B" w:rsidRDefault="00EF3C9B" w:rsidP="00B67581">
            <w:pPr>
              <w:pStyle w:val="Prrafodelista"/>
              <w:numPr>
                <w:ilvl w:val="0"/>
                <w:numId w:val="1"/>
              </w:numPr>
              <w:ind w:left="567" w:right="-1"/>
              <w:rPr>
                <w:rFonts w:ascii="Arial Narrow" w:hAnsi="Arial Narrow"/>
              </w:rPr>
            </w:pPr>
            <w:r w:rsidRPr="00660F5B">
              <w:rPr>
                <w:rFonts w:ascii="Arial Narrow" w:hAnsi="Arial Narrow"/>
              </w:rPr>
              <w:t xml:space="preserve">Competencia </w:t>
            </w:r>
            <w:r w:rsidR="00511C36">
              <w:rPr>
                <w:rFonts w:ascii="Arial Narrow" w:hAnsi="Arial Narrow"/>
              </w:rPr>
              <w:t>digital.</w:t>
            </w:r>
          </w:p>
          <w:p w14:paraId="77313E2F" w14:textId="4317200F" w:rsidR="00EF3C9B" w:rsidRPr="00660F5B" w:rsidRDefault="00EF3C9B" w:rsidP="00B67581">
            <w:pPr>
              <w:pStyle w:val="Prrafodelista"/>
              <w:numPr>
                <w:ilvl w:val="0"/>
                <w:numId w:val="1"/>
              </w:numPr>
              <w:ind w:left="567" w:right="-1"/>
              <w:rPr>
                <w:rFonts w:ascii="Arial Narrow" w:hAnsi="Arial Narrow"/>
              </w:rPr>
            </w:pPr>
            <w:r w:rsidRPr="00660F5B">
              <w:rPr>
                <w:rFonts w:ascii="Arial Narrow" w:hAnsi="Arial Narrow"/>
              </w:rPr>
              <w:t>Competencias sociales y cívicas</w:t>
            </w:r>
            <w:r w:rsidR="00511C36">
              <w:rPr>
                <w:rFonts w:ascii="Arial Narrow" w:hAnsi="Arial Narrow"/>
              </w:rPr>
              <w:t>.</w:t>
            </w:r>
          </w:p>
          <w:p w14:paraId="16D9CCA0" w14:textId="6935BB3C" w:rsidR="00EF3C9B" w:rsidRPr="00660F5B" w:rsidRDefault="00EF3C9B" w:rsidP="00B67581">
            <w:pPr>
              <w:pStyle w:val="Prrafodelista"/>
              <w:numPr>
                <w:ilvl w:val="0"/>
                <w:numId w:val="1"/>
              </w:numPr>
              <w:ind w:left="567" w:right="-1"/>
              <w:rPr>
                <w:rFonts w:ascii="Arial Narrow" w:hAnsi="Arial Narrow"/>
              </w:rPr>
            </w:pPr>
            <w:r w:rsidRPr="00660F5B">
              <w:rPr>
                <w:rFonts w:ascii="Arial Narrow" w:hAnsi="Arial Narrow"/>
              </w:rPr>
              <w:t>Conciencia y expresiones culturales</w:t>
            </w:r>
            <w:r w:rsidR="00511C36">
              <w:rPr>
                <w:rFonts w:ascii="Arial Narrow" w:hAnsi="Arial Narrow"/>
              </w:rPr>
              <w:t>.</w:t>
            </w:r>
          </w:p>
        </w:tc>
      </w:tr>
    </w:tbl>
    <w:p w14:paraId="1C570BC6" w14:textId="77777777" w:rsidR="00B67581" w:rsidRDefault="00B67581" w:rsidP="00A7252B">
      <w:pPr>
        <w:ind w:right="-1"/>
        <w:rPr>
          <w:rFonts w:ascii="Arial Narrow" w:hAnsi="Arial Narrow"/>
          <w:color w:val="000000" w:themeColor="text1"/>
          <w:sz w:val="32"/>
        </w:rPr>
      </w:pPr>
    </w:p>
    <w:p w14:paraId="0C4A39CB" w14:textId="77777777" w:rsidR="00934092" w:rsidRDefault="008C7A4F" w:rsidP="00A7252B">
      <w:pPr>
        <w:ind w:right="-1"/>
        <w:rPr>
          <w:rFonts w:ascii="Arial Narrow" w:hAnsi="Arial Narrow"/>
          <w:color w:val="000000" w:themeColor="text1"/>
          <w:sz w:val="32"/>
        </w:rPr>
      </w:pPr>
      <w:r w:rsidRPr="00D03514">
        <w:rPr>
          <w:rFonts w:ascii="Arial Narrow" w:hAnsi="Arial Narrow"/>
          <w:noProof/>
          <w:sz w:val="32"/>
          <w:lang w:val="es-ES"/>
        </w:rPr>
        <mc:AlternateContent>
          <mc:Choice Requires="wps">
            <w:drawing>
              <wp:inline distT="0" distB="0" distL="0" distR="0" wp14:anchorId="422927E8" wp14:editId="2AC5ADC8">
                <wp:extent cx="6301105" cy="444697"/>
                <wp:effectExtent l="50800" t="25400" r="74295" b="114300"/>
                <wp:docPr id="27" name="Rectángulo redondeado 27"/>
                <wp:cNvGraphicFramePr/>
                <a:graphic xmlns:a="http://schemas.openxmlformats.org/drawingml/2006/main">
                  <a:graphicData uri="http://schemas.microsoft.com/office/word/2010/wordprocessingShape">
                    <wps:wsp>
                      <wps:cNvSpPr/>
                      <wps:spPr>
                        <a:xfrm>
                          <a:off x="0" y="0"/>
                          <a:ext cx="6301105"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65B6B21" w14:textId="77777777" w:rsidR="00252B85" w:rsidRPr="00F656F8" w:rsidRDefault="00252B85" w:rsidP="008C7A4F">
                            <w:pPr>
                              <w:rPr>
                                <w:rFonts w:ascii="Arial Narrow" w:hAnsi="Arial Narrow"/>
                                <w:b/>
                                <w:color w:val="FFFFFF" w:themeColor="background1"/>
                                <w:sz w:val="44"/>
                              </w:rPr>
                            </w:pPr>
                            <w:r w:rsidRPr="00F656F8">
                              <w:rPr>
                                <w:rFonts w:ascii="Arial Narrow" w:hAnsi="Arial Narrow"/>
                                <w:b/>
                                <w:color w:val="FFFFFF" w:themeColor="background1"/>
                                <w:sz w:val="44"/>
                              </w:rPr>
                              <w:t>UN POCO DE HISTORIA</w:t>
                            </w:r>
                          </w:p>
                        </w:txbxContent>
                      </wps:txbx>
                      <wps:bodyPr>
                        <a:noAutofit/>
                      </wps:bodyPr>
                    </wps:wsp>
                  </a:graphicData>
                </a:graphic>
              </wp:inline>
            </w:drawing>
          </mc:Choice>
          <mc:Fallback>
            <w:pict>
              <v:roundrect id="Rectángulo redondeado 27" o:spid="_x0000_s1030" style="width:496.1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" fillcolor="#007a33" strokecolor="green" strokeweight="1.5pt">
                <v:shadow on="t" opacity="22937f" mv:blur="40000f" origin=",.5" offset="0,23000emu"/>
                <v:textbox>
                  <w:txbxContent>
                    <w:p w14:paraId="665B6B21" w14:textId="77777777" w:rsidR="00252B85" w:rsidRPr="00F656F8" w:rsidRDefault="00252B85" w:rsidP="008C7A4F">
                      <w:pPr>
                        <w:rPr>
                          <w:rFonts w:ascii="Arial Narrow" w:hAnsi="Arial Narrow"/>
                          <w:b/>
                          <w:color w:val="FFFFFF" w:themeColor="background1"/>
                          <w:sz w:val="44"/>
                        </w:rPr>
                      </w:pPr>
                      <w:r w:rsidRPr="00F656F8">
                        <w:rPr>
                          <w:rFonts w:ascii="Arial Narrow" w:hAnsi="Arial Narrow"/>
                          <w:b/>
                          <w:color w:val="FFFFFF" w:themeColor="background1"/>
                          <w:sz w:val="44"/>
                        </w:rPr>
                        <w:t>UN POCO DE HISTORIA</w:t>
                      </w:r>
                    </w:p>
                  </w:txbxContent>
                </v:textbox>
                <w10:anchorlock/>
              </v:roundrect>
            </w:pict>
          </mc:Fallback>
        </mc:AlternateContent>
      </w:r>
    </w:p>
    <w:p w14:paraId="72BC5683" w14:textId="77777777" w:rsidR="00B67581" w:rsidRDefault="00B67581" w:rsidP="00A7252B">
      <w:pPr>
        <w:spacing w:line="276" w:lineRule="auto"/>
        <w:ind w:right="-1" w:firstLine="708"/>
        <w:jc w:val="both"/>
        <w:rPr>
          <w:rFonts w:ascii="Arial Narrow" w:hAnsi="Arial Narrow"/>
        </w:rPr>
      </w:pPr>
    </w:p>
    <w:p w14:paraId="3E4FD527" w14:textId="472CB618" w:rsidR="00B67581" w:rsidRDefault="00B67581" w:rsidP="00A7252B">
      <w:pPr>
        <w:spacing w:line="276" w:lineRule="auto"/>
        <w:ind w:right="-1" w:firstLine="708"/>
        <w:jc w:val="both"/>
        <w:rPr>
          <w:rFonts w:ascii="Arial Narrow" w:hAnsi="Arial Narrow"/>
        </w:rPr>
      </w:pPr>
      <w:r>
        <w:rPr>
          <w:rFonts w:ascii="Arial Narrow" w:hAnsi="Arial Narrow"/>
        </w:rPr>
        <w:t xml:space="preserve">El largo periodo que supuso la Guerra Civil y el Franquismo (1936-1975) conllevó que el asesinato de decenas de miles de personas y la represión que tuvo lugar en distintas formas (exilio, encarcelamientos, represión económica, trabajo esclavo, </w:t>
      </w:r>
      <w:r w:rsidR="00C23488">
        <w:rPr>
          <w:rFonts w:ascii="Arial Narrow" w:hAnsi="Arial Narrow"/>
        </w:rPr>
        <w:t>etc.</w:t>
      </w:r>
      <w:r>
        <w:rPr>
          <w:rFonts w:ascii="Arial Narrow" w:hAnsi="Arial Narrow"/>
        </w:rPr>
        <w:t xml:space="preserve">) fuese un hecho silenciado, ignorado por amplias capas de la sociedad e incluso desmentido en ocasiones. </w:t>
      </w:r>
    </w:p>
    <w:p w14:paraId="7F2D45A7" w14:textId="77777777" w:rsidR="00B67581" w:rsidRDefault="00B67581" w:rsidP="00A7252B">
      <w:pPr>
        <w:spacing w:line="276" w:lineRule="auto"/>
        <w:ind w:right="-1" w:firstLine="708"/>
        <w:jc w:val="both"/>
        <w:rPr>
          <w:rFonts w:ascii="Arial Narrow" w:hAnsi="Arial Narrow"/>
        </w:rPr>
      </w:pPr>
      <w:r>
        <w:rPr>
          <w:rFonts w:ascii="Arial Narrow" w:hAnsi="Arial Narrow"/>
        </w:rPr>
        <w:t xml:space="preserve">El miedo de aquellos que sufrieron la represión en su ámbito familiar, la falta de libertad durante toda la dictadura y el olvido que sufrieron durante la Transición y buena parte de la Democracia, hizo que estas historias fueran silenciadas hasta hace bien poco. </w:t>
      </w:r>
    </w:p>
    <w:p w14:paraId="0B27AD86" w14:textId="4D5CDA31" w:rsidR="00B67581" w:rsidRPr="00660F5B" w:rsidRDefault="00B67581" w:rsidP="00A7252B">
      <w:pPr>
        <w:spacing w:line="276" w:lineRule="auto"/>
        <w:ind w:right="-1" w:firstLine="708"/>
        <w:jc w:val="both"/>
        <w:rPr>
          <w:rFonts w:ascii="Arial Narrow" w:hAnsi="Arial Narrow"/>
        </w:rPr>
      </w:pPr>
      <w:r>
        <w:rPr>
          <w:rFonts w:ascii="Arial Narrow" w:hAnsi="Arial Narrow"/>
        </w:rPr>
        <w:t>Fueron los nietos de los represaliados los primeros que rompieron este silencio y pusieron esta cuestión sobre la mesa, dando a conocer la existencia de fosas comunes, dando voz a los represaliados que aún viven y reclamando que no se les olvide</w:t>
      </w:r>
      <w:r w:rsidR="00511C36">
        <w:rPr>
          <w:rFonts w:ascii="Arial Narrow" w:hAnsi="Arial Narrow"/>
        </w:rPr>
        <w:t>.</w:t>
      </w:r>
    </w:p>
    <w:p w14:paraId="2C26D208" w14:textId="77777777" w:rsidR="00660F5B" w:rsidRDefault="00660F5B" w:rsidP="00A7252B">
      <w:pPr>
        <w:spacing w:line="276" w:lineRule="auto"/>
        <w:ind w:right="-1"/>
        <w:rPr>
          <w:rFonts w:ascii="Arial Narrow" w:hAnsi="Arial Narrow"/>
          <w:color w:val="000000" w:themeColor="text1"/>
          <w:sz w:val="32"/>
        </w:rPr>
      </w:pPr>
    </w:p>
    <w:p w14:paraId="42C49ED0" w14:textId="77777777" w:rsidR="00B67581" w:rsidRDefault="00B67581" w:rsidP="00A7252B">
      <w:pPr>
        <w:spacing w:line="276" w:lineRule="auto"/>
        <w:ind w:right="-1"/>
        <w:rPr>
          <w:rFonts w:ascii="Arial Narrow" w:hAnsi="Arial Narrow"/>
          <w:color w:val="000000" w:themeColor="text1"/>
          <w:sz w:val="32"/>
        </w:rPr>
      </w:pPr>
    </w:p>
    <w:p w14:paraId="0C0D71C6" w14:textId="77777777" w:rsidR="00B67581" w:rsidRDefault="00B67581" w:rsidP="00A7252B">
      <w:pPr>
        <w:spacing w:line="276" w:lineRule="auto"/>
        <w:ind w:right="-1"/>
        <w:rPr>
          <w:rFonts w:ascii="Arial Narrow" w:hAnsi="Arial Narrow"/>
          <w:color w:val="000000" w:themeColor="text1"/>
          <w:sz w:val="32"/>
        </w:rPr>
      </w:pPr>
    </w:p>
    <w:p w14:paraId="7AD27518" w14:textId="77777777" w:rsidR="00B67581" w:rsidRDefault="00B67581" w:rsidP="00A7252B">
      <w:pPr>
        <w:spacing w:line="276" w:lineRule="auto"/>
        <w:ind w:right="-1"/>
        <w:rPr>
          <w:rFonts w:ascii="Arial Narrow" w:hAnsi="Arial Narrow"/>
          <w:color w:val="000000" w:themeColor="text1"/>
          <w:sz w:val="32"/>
        </w:rPr>
      </w:pPr>
    </w:p>
    <w:p w14:paraId="76E31473" w14:textId="77777777" w:rsidR="00B67581" w:rsidRDefault="00B67581" w:rsidP="00A7252B">
      <w:pPr>
        <w:spacing w:line="276" w:lineRule="auto"/>
        <w:ind w:right="-1"/>
        <w:rPr>
          <w:rFonts w:ascii="Arial Narrow" w:hAnsi="Arial Narrow"/>
          <w:color w:val="000000" w:themeColor="text1"/>
          <w:sz w:val="32"/>
        </w:rPr>
      </w:pPr>
    </w:p>
    <w:p w14:paraId="33C27EAE" w14:textId="1697DE6A" w:rsidR="00F656F8" w:rsidRDefault="00F656F8" w:rsidP="00A7252B">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168DD07C" wp14:editId="697C184C">
                <wp:extent cx="5558400" cy="303110"/>
                <wp:effectExtent l="101600" t="76200" r="55245" b="128905"/>
                <wp:docPr id="9" name="Rectángulo redondeado 9"/>
                <wp:cNvGraphicFramePr/>
                <a:graphic xmlns:a="http://schemas.openxmlformats.org/drawingml/2006/main">
                  <a:graphicData uri="http://schemas.microsoft.com/office/word/2010/wordprocessingShape">
                    <wps:wsp>
                      <wps:cNvSpPr/>
                      <wps:spPr>
                        <a:xfrm>
                          <a:off x="0" y="0"/>
                          <a:ext cx="5558400"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0281283A" w14:textId="5D27F791" w:rsidR="00252B85" w:rsidRPr="00934092" w:rsidRDefault="00252B85" w:rsidP="00F656F8">
                            <w:pPr>
                              <w:rPr>
                                <w:rFonts w:ascii="Arial Narrow" w:hAnsi="Arial Narrow"/>
                                <w:b/>
                                <w:color w:val="000000" w:themeColor="text1"/>
                              </w:rPr>
                            </w:pPr>
                            <w:r>
                              <w:rPr>
                                <w:rFonts w:ascii="Arial Narrow" w:hAnsi="Arial Narrow"/>
                                <w:b/>
                                <w:color w:val="000000" w:themeColor="text1"/>
                              </w:rPr>
                              <w:t>EL NACIMIENTO DEL MOVIMIENTO DE RECUPERACIÓN DE LA MEMORIA HISTÓRICA</w:t>
                            </w:r>
                          </w:p>
                        </w:txbxContent>
                      </wps:txbx>
                      <wps:bodyPr>
                        <a:noAutofit/>
                      </wps:bodyPr>
                    </wps:wsp>
                  </a:graphicData>
                </a:graphic>
              </wp:inline>
            </w:drawing>
          </mc:Choice>
          <mc:Fallback>
            <w:pict>
              <v:roundrect id="Rectángulo redondeado 9" o:spid="_x0000_s1031" style="width:437.65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" fillcolor="#cfc" stroked="f">
                <v:shadow on="t" opacity="22937f" mv:blur="40000f" origin=",.5" offset="0,23000emu"/>
                <v:textbox>
                  <w:txbxContent>
                    <w:p w14:paraId="0281283A" w14:textId="5D27F791" w:rsidR="00252B85" w:rsidRPr="00934092" w:rsidRDefault="00252B85" w:rsidP="00F656F8">
                      <w:pPr>
                        <w:rPr>
                          <w:rFonts w:ascii="Arial Narrow" w:hAnsi="Arial Narrow"/>
                          <w:b/>
                          <w:color w:val="000000" w:themeColor="text1"/>
                        </w:rPr>
                      </w:pPr>
                      <w:r>
                        <w:rPr>
                          <w:rFonts w:ascii="Arial Narrow" w:hAnsi="Arial Narrow"/>
                          <w:b/>
                          <w:color w:val="000000" w:themeColor="text1"/>
                        </w:rPr>
                        <w:t>EL NACIMIENTO DEL MOVIMIENTO DE RECUPERACIÓN DE LA MEMORIA HISTÓRICA</w:t>
                      </w:r>
                    </w:p>
                  </w:txbxContent>
                </v:textbox>
                <w10:anchorlock/>
              </v:roundrect>
            </w:pict>
          </mc:Fallback>
        </mc:AlternateContent>
      </w:r>
    </w:p>
    <w:p w14:paraId="1DD43846" w14:textId="21171B8A" w:rsidR="00B67581" w:rsidRDefault="00B67581" w:rsidP="00B67581">
      <w:pPr>
        <w:spacing w:line="276" w:lineRule="auto"/>
        <w:ind w:right="-1" w:firstLine="708"/>
        <w:jc w:val="both"/>
        <w:rPr>
          <w:rFonts w:ascii="Arial Narrow" w:hAnsi="Arial Narrow"/>
        </w:rPr>
      </w:pPr>
      <w:r w:rsidRPr="0024479D">
        <w:rPr>
          <w:rFonts w:ascii="Arial Narrow" w:hAnsi="Arial Narrow"/>
        </w:rPr>
        <w:t>Algunos pioneros llevaban años investigando, indagando y rescatando del olvido algunas historias</w:t>
      </w:r>
      <w:r>
        <w:rPr>
          <w:rFonts w:ascii="Arial Narrow" w:hAnsi="Arial Narrow"/>
        </w:rPr>
        <w:t xml:space="preserve"> </w:t>
      </w:r>
      <w:r w:rsidRPr="0024479D">
        <w:rPr>
          <w:rFonts w:ascii="Arial Narrow" w:hAnsi="Arial Narrow"/>
        </w:rPr>
        <w:t>relacion</w:t>
      </w:r>
      <w:r w:rsidR="007B23BD">
        <w:rPr>
          <w:rFonts w:ascii="Arial Narrow" w:hAnsi="Arial Narrow"/>
        </w:rPr>
        <w:t>adas con el golpe de estado de 19</w:t>
      </w:r>
      <w:r w:rsidRPr="0024479D">
        <w:rPr>
          <w:rFonts w:ascii="Arial Narrow" w:hAnsi="Arial Narrow"/>
        </w:rPr>
        <w:t>36, la guerra y la posterior represión a la luz, cuando a principios de este siglo las actividades encaminadas a la recuperación de la Memoria Histórica, pasan de ser</w:t>
      </w:r>
      <w:r w:rsidRPr="00B67581">
        <w:rPr>
          <w:rFonts w:ascii="Arial Narrow" w:hAnsi="Arial Narrow"/>
        </w:rPr>
        <w:t xml:space="preserve"> </w:t>
      </w:r>
      <w:r w:rsidRPr="0024479D">
        <w:rPr>
          <w:rFonts w:ascii="Arial Narrow" w:hAnsi="Arial Narrow"/>
        </w:rPr>
        <w:t>un conjunto de acciones individuales o de muy pequeños colectivos sin la suficiente fuerza para hacerse visible y sin la más mínima posibilidad de llamar la atención de las instituciones, los medios de comunicación o de la ciudadanía a ser un movimiento social ampliamente conocido a nivel</w:t>
      </w:r>
      <w:r w:rsidRPr="00B67581">
        <w:rPr>
          <w:rFonts w:ascii="Arial Narrow" w:hAnsi="Arial Narrow"/>
        </w:rPr>
        <w:t xml:space="preserve"> </w:t>
      </w:r>
      <w:r w:rsidRPr="0024479D">
        <w:rPr>
          <w:rFonts w:ascii="Arial Narrow" w:hAnsi="Arial Narrow"/>
        </w:rPr>
        <w:t>internacional.</w:t>
      </w:r>
    </w:p>
    <w:p w14:paraId="4452425A" w14:textId="77777777" w:rsidR="00B67581" w:rsidRPr="0024479D" w:rsidRDefault="00B67581" w:rsidP="00B67581">
      <w:pPr>
        <w:spacing w:line="276" w:lineRule="auto"/>
        <w:ind w:right="-1" w:firstLine="708"/>
        <w:jc w:val="both"/>
        <w:rPr>
          <w:rFonts w:ascii="Arial Narrow" w:hAnsi="Arial Narrow"/>
        </w:rPr>
      </w:pPr>
      <w:r>
        <w:rPr>
          <w:rFonts w:ascii="Arial Narrow" w:hAnsi="Arial Narrow"/>
        </w:rPr>
        <w:t>Hay que señalar que la aparición de movimientos que exigen políticas de memoria sobre un pasado violento es un fenómeno global, hay grupos de esta índole en Argentina (las célebres madres de la Plaza de Mayo), Chile, Rusia, Guatemala, etc.</w:t>
      </w:r>
    </w:p>
    <w:p w14:paraId="3BD5CFC1" w14:textId="77777777" w:rsidR="007B23BD" w:rsidRDefault="00B67581" w:rsidP="00B67581">
      <w:pPr>
        <w:spacing w:line="276" w:lineRule="auto"/>
        <w:ind w:right="-1" w:firstLine="708"/>
        <w:jc w:val="both"/>
        <w:rPr>
          <w:rFonts w:ascii="Arial Narrow" w:hAnsi="Arial Narrow"/>
        </w:rPr>
      </w:pPr>
      <w:r>
        <w:rPr>
          <w:rFonts w:ascii="Arial Narrow" w:hAnsi="Arial Narrow"/>
        </w:rPr>
        <w:t xml:space="preserve">En España </w:t>
      </w:r>
      <w:r w:rsidRPr="0024479D">
        <w:rPr>
          <w:rFonts w:ascii="Arial Narrow" w:hAnsi="Arial Narrow"/>
        </w:rPr>
        <w:t>la aparición del movimiento por la recup</w:t>
      </w:r>
      <w:r>
        <w:rPr>
          <w:rFonts w:ascii="Arial Narrow" w:hAnsi="Arial Narrow"/>
        </w:rPr>
        <w:t>eración de la memoria histórica</w:t>
      </w:r>
      <w:r w:rsidR="007B23BD">
        <w:rPr>
          <w:rFonts w:ascii="Arial Narrow" w:hAnsi="Arial Narrow"/>
        </w:rPr>
        <w:t xml:space="preserve"> tiene lugar en el año 2</w:t>
      </w:r>
      <w:r w:rsidRPr="0024479D">
        <w:rPr>
          <w:rFonts w:ascii="Arial Narrow" w:hAnsi="Arial Narrow"/>
        </w:rPr>
        <w:t>000. Lo primero que llama la atención no es la lejanía de este h</w:t>
      </w:r>
      <w:r w:rsidR="007B23BD">
        <w:rPr>
          <w:rFonts w:ascii="Arial Narrow" w:hAnsi="Arial Narrow"/>
        </w:rPr>
        <w:t>echo con el golpe de Estado de 19</w:t>
      </w:r>
      <w:r w:rsidRPr="0024479D">
        <w:rPr>
          <w:rFonts w:ascii="Arial Narrow" w:hAnsi="Arial Narrow"/>
        </w:rPr>
        <w:t>36 (lo cual se explica fácilmente con la pervivencia de la dictadura surgida como resultado de la guerra durante más de cuarenta años), sino que tras más de veinte años de democracia no se había hecho nada por esta</w:t>
      </w:r>
      <w:r>
        <w:rPr>
          <w:rFonts w:ascii="Arial Narrow" w:hAnsi="Arial Narrow"/>
        </w:rPr>
        <w:t xml:space="preserve"> cuestión. </w:t>
      </w:r>
    </w:p>
    <w:p w14:paraId="3B49EB4A" w14:textId="30B89845" w:rsidR="00B67581" w:rsidRPr="00660F5B" w:rsidRDefault="00B67581" w:rsidP="00B67581">
      <w:pPr>
        <w:spacing w:line="276" w:lineRule="auto"/>
        <w:ind w:right="-1" w:firstLine="708"/>
        <w:jc w:val="both"/>
        <w:rPr>
          <w:rFonts w:ascii="Arial Narrow" w:hAnsi="Arial Narrow"/>
        </w:rPr>
      </w:pPr>
      <w:r w:rsidRPr="0024479D">
        <w:rPr>
          <w:rFonts w:ascii="Arial Narrow" w:hAnsi="Arial Narrow"/>
        </w:rPr>
        <w:t>Es</w:t>
      </w:r>
      <w:r w:rsidR="00511C36">
        <w:rPr>
          <w:rFonts w:ascii="Arial Narrow" w:hAnsi="Arial Narrow"/>
        </w:rPr>
        <w:t>,</w:t>
      </w:r>
      <w:r w:rsidRPr="0024479D">
        <w:rPr>
          <w:rFonts w:ascii="Arial Narrow" w:hAnsi="Arial Narrow"/>
        </w:rPr>
        <w:t xml:space="preserve"> de este modo</w:t>
      </w:r>
      <w:r w:rsidR="00511C36">
        <w:rPr>
          <w:rFonts w:ascii="Arial Narrow" w:hAnsi="Arial Narrow"/>
        </w:rPr>
        <w:t>,</w:t>
      </w:r>
      <w:r w:rsidRPr="0024479D">
        <w:rPr>
          <w:rFonts w:ascii="Arial Narrow" w:hAnsi="Arial Narrow"/>
        </w:rPr>
        <w:t xml:space="preserve"> en la segunda legislatura de José María Aznar cuando se produce el “resurgir” </w:t>
      </w:r>
      <w:r w:rsidR="007B23BD">
        <w:rPr>
          <w:rFonts w:ascii="Arial Narrow" w:hAnsi="Arial Narrow"/>
        </w:rPr>
        <w:t>de la memoria y que se explica, entre otras muchas cuestiones,</w:t>
      </w:r>
      <w:r w:rsidRPr="0024479D">
        <w:rPr>
          <w:rFonts w:ascii="Arial Narrow" w:hAnsi="Arial Narrow"/>
        </w:rPr>
        <w:t xml:space="preserve"> por la evidente ruptura del pacto de silencio que se impuso en la</w:t>
      </w:r>
      <w:r>
        <w:rPr>
          <w:rFonts w:ascii="Arial Narrow" w:hAnsi="Arial Narrow"/>
        </w:rPr>
        <w:t xml:space="preserve"> Transición</w:t>
      </w:r>
      <w:r w:rsidRPr="0024479D">
        <w:rPr>
          <w:rFonts w:ascii="Arial Narrow" w:hAnsi="Arial Narrow"/>
        </w:rPr>
        <w:t>, ruptura que por otra parte no lleva a cabo ningún partido ni institución en primer</w:t>
      </w:r>
      <w:r>
        <w:rPr>
          <w:rFonts w:ascii="Arial Narrow" w:hAnsi="Arial Narrow"/>
        </w:rPr>
        <w:t xml:space="preserve"> </w:t>
      </w:r>
      <w:r w:rsidRPr="0024479D">
        <w:rPr>
          <w:rFonts w:ascii="Arial Narrow" w:hAnsi="Arial Narrow"/>
        </w:rPr>
        <w:t>lugar, sino que son los descendientes de las víctim</w:t>
      </w:r>
      <w:r w:rsidR="00511C36">
        <w:rPr>
          <w:rFonts w:ascii="Arial Narrow" w:hAnsi="Arial Narrow"/>
        </w:rPr>
        <w:t>as quienes quiebran el silencio</w:t>
      </w:r>
      <w:r w:rsidRPr="0024479D">
        <w:rPr>
          <w:rFonts w:ascii="Arial Narrow" w:hAnsi="Arial Narrow"/>
        </w:rPr>
        <w:t xml:space="preserve"> e incluso cuestionan </w:t>
      </w:r>
      <w:r>
        <w:rPr>
          <w:rFonts w:ascii="Arial Narrow" w:hAnsi="Arial Narrow"/>
        </w:rPr>
        <w:t>la</w:t>
      </w:r>
      <w:r w:rsidR="007B23BD">
        <w:rPr>
          <w:rFonts w:ascii="Arial Narrow" w:hAnsi="Arial Narrow"/>
        </w:rPr>
        <w:t xml:space="preserve"> Ley de Amnistía de 19</w:t>
      </w:r>
      <w:r w:rsidRPr="0024479D">
        <w:rPr>
          <w:rFonts w:ascii="Arial Narrow" w:hAnsi="Arial Narrow"/>
        </w:rPr>
        <w:t>77</w:t>
      </w:r>
      <w:r w:rsidR="00511C36">
        <w:rPr>
          <w:rFonts w:ascii="Arial Narrow" w:hAnsi="Arial Narrow"/>
        </w:rPr>
        <w:t>.</w:t>
      </w:r>
    </w:p>
    <w:p w14:paraId="4A22B33E" w14:textId="77777777" w:rsidR="007B23BD" w:rsidRDefault="007B23BD" w:rsidP="00A7252B">
      <w:pPr>
        <w:spacing w:line="276" w:lineRule="auto"/>
        <w:ind w:right="-1"/>
        <w:jc w:val="both"/>
        <w:rPr>
          <w:rFonts w:ascii="Arial Narrow" w:hAnsi="Arial Narrow"/>
          <w:sz w:val="28"/>
        </w:rPr>
      </w:pPr>
    </w:p>
    <w:p w14:paraId="66F58D69" w14:textId="77777777" w:rsidR="007B23BD" w:rsidRDefault="007B23BD" w:rsidP="007B23BD">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753EDF51" wp14:editId="080A0F08">
                <wp:extent cx="5558400" cy="303110"/>
                <wp:effectExtent l="101600" t="76200" r="55245" b="128905"/>
                <wp:docPr id="95" name="Rectángulo redondeado 95"/>
                <wp:cNvGraphicFramePr/>
                <a:graphic xmlns:a="http://schemas.openxmlformats.org/drawingml/2006/main">
                  <a:graphicData uri="http://schemas.microsoft.com/office/word/2010/wordprocessingShape">
                    <wps:wsp>
                      <wps:cNvSpPr/>
                      <wps:spPr>
                        <a:xfrm>
                          <a:off x="0" y="0"/>
                          <a:ext cx="5558400"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1B0EAA08" w14:textId="6ACC72B9" w:rsidR="00252B85" w:rsidRPr="00934092" w:rsidRDefault="00252B85" w:rsidP="007B23BD">
                            <w:pPr>
                              <w:rPr>
                                <w:rFonts w:ascii="Arial Narrow" w:hAnsi="Arial Narrow"/>
                                <w:b/>
                                <w:color w:val="000000" w:themeColor="text1"/>
                              </w:rPr>
                            </w:pPr>
                            <w:r>
                              <w:rPr>
                                <w:rFonts w:ascii="Arial Narrow" w:hAnsi="Arial Narrow"/>
                                <w:b/>
                                <w:color w:val="000000" w:themeColor="text1"/>
                              </w:rPr>
                              <w:t>DEL ESFUERZO INDIVIDUAL AL TRABAJO COLECTIVO</w:t>
                            </w:r>
                          </w:p>
                        </w:txbxContent>
                      </wps:txbx>
                      <wps:bodyPr>
                        <a:noAutofit/>
                      </wps:bodyPr>
                    </wps:wsp>
                  </a:graphicData>
                </a:graphic>
              </wp:inline>
            </w:drawing>
          </mc:Choice>
          <mc:Fallback>
            <w:pict>
              <v:roundrect id="Rectángulo redondeado 95" o:spid="_x0000_s1032" style="width:437.65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" fillcolor="#cfc" stroked="f">
                <v:shadow on="t" opacity="22937f" mv:blur="40000f" origin=",.5" offset="0,23000emu"/>
                <v:textbox>
                  <w:txbxContent>
                    <w:p w14:paraId="1B0EAA08" w14:textId="6ACC72B9" w:rsidR="00252B85" w:rsidRPr="00934092" w:rsidRDefault="00252B85" w:rsidP="007B23BD">
                      <w:pPr>
                        <w:rPr>
                          <w:rFonts w:ascii="Arial Narrow" w:hAnsi="Arial Narrow"/>
                          <w:b/>
                          <w:color w:val="000000" w:themeColor="text1"/>
                        </w:rPr>
                      </w:pPr>
                      <w:r>
                        <w:rPr>
                          <w:rFonts w:ascii="Arial Narrow" w:hAnsi="Arial Narrow"/>
                          <w:b/>
                          <w:color w:val="000000" w:themeColor="text1"/>
                        </w:rPr>
                        <w:t>DEL ESFUERZO INDIVIDUAL AL TRABAJO COLECTIVO</w:t>
                      </w:r>
                    </w:p>
                  </w:txbxContent>
                </v:textbox>
                <w10:anchorlock/>
              </v:roundrect>
            </w:pict>
          </mc:Fallback>
        </mc:AlternateContent>
      </w:r>
    </w:p>
    <w:p w14:paraId="173965FD" w14:textId="6942BC35" w:rsidR="007B23BD" w:rsidRDefault="007B23BD" w:rsidP="007B23BD">
      <w:pPr>
        <w:spacing w:line="276" w:lineRule="auto"/>
        <w:ind w:right="-1" w:firstLine="708"/>
        <w:jc w:val="both"/>
        <w:rPr>
          <w:rFonts w:ascii="Arial Narrow" w:hAnsi="Arial Narrow"/>
        </w:rPr>
      </w:pPr>
      <w:r w:rsidRPr="0024479D">
        <w:rPr>
          <w:rFonts w:ascii="Arial Narrow" w:hAnsi="Arial Narrow"/>
        </w:rPr>
        <w:t xml:space="preserve">La gestación de este movimiento se sitúa geográficamente en Castilla </w:t>
      </w:r>
      <w:r>
        <w:rPr>
          <w:rFonts w:ascii="Arial Narrow" w:hAnsi="Arial Narrow"/>
        </w:rPr>
        <w:t xml:space="preserve">y León, </w:t>
      </w:r>
      <w:r w:rsidRPr="0024479D">
        <w:rPr>
          <w:rFonts w:ascii="Arial Narrow" w:hAnsi="Arial Narrow"/>
        </w:rPr>
        <w:t>en torno</w:t>
      </w:r>
      <w:r w:rsidR="007F79BF">
        <w:rPr>
          <w:rFonts w:ascii="Arial Narrow" w:hAnsi="Arial Narrow"/>
        </w:rPr>
        <w:t>,</w:t>
      </w:r>
      <w:r w:rsidRPr="0024479D">
        <w:rPr>
          <w:rFonts w:ascii="Arial Narrow" w:hAnsi="Arial Narrow"/>
        </w:rPr>
        <w:t xml:space="preserve"> sin duda</w:t>
      </w:r>
      <w:r w:rsidR="007F79BF">
        <w:rPr>
          <w:rFonts w:ascii="Arial Narrow" w:hAnsi="Arial Narrow"/>
        </w:rPr>
        <w:t>,</w:t>
      </w:r>
      <w:r w:rsidRPr="0024479D">
        <w:rPr>
          <w:rFonts w:ascii="Arial Narrow" w:hAnsi="Arial Narrow"/>
        </w:rPr>
        <w:t xml:space="preserve"> a la figura de Emilio Silva y al conjunto de personas que desde primera hora colaboran con él en la exhumación de la fosa común en la que yacía </w:t>
      </w:r>
      <w:r w:rsidR="007F79BF">
        <w:rPr>
          <w:rFonts w:ascii="Arial Narrow" w:hAnsi="Arial Narrow"/>
        </w:rPr>
        <w:t>su</w:t>
      </w:r>
      <w:r w:rsidRPr="0024479D">
        <w:rPr>
          <w:rFonts w:ascii="Arial Narrow" w:hAnsi="Arial Narrow"/>
        </w:rPr>
        <w:t xml:space="preserve"> abuelo. </w:t>
      </w:r>
    </w:p>
    <w:p w14:paraId="75E123F8" w14:textId="77777777" w:rsidR="007B23BD" w:rsidRDefault="007B23BD" w:rsidP="007B23BD">
      <w:pPr>
        <w:spacing w:line="276" w:lineRule="auto"/>
        <w:ind w:right="-1" w:firstLine="708"/>
        <w:jc w:val="both"/>
        <w:rPr>
          <w:rFonts w:ascii="Arial Narrow" w:hAnsi="Arial Narrow"/>
        </w:rPr>
      </w:pPr>
      <w:r w:rsidRPr="0024479D">
        <w:rPr>
          <w:rFonts w:ascii="Arial Narrow" w:hAnsi="Arial Narrow"/>
        </w:rPr>
        <w:t>Antes, ya en los años 80 al poco de morir Franco, se habían llevado a cabo en Aragón, La Rioja y otros lugares exhumaciones de víctimas de la guerra y la dictadura, pero eran exhumaciones que podíamos llamar “clandestinas”, sin publicidad, sin denuncia pública de los crímenes cometidos, fosas individuales que eran vaciadas po</w:t>
      </w:r>
      <w:r>
        <w:rPr>
          <w:rFonts w:ascii="Arial Narrow" w:hAnsi="Arial Narrow"/>
        </w:rPr>
        <w:t>r los familiares de los asesinados</w:t>
      </w:r>
      <w:r w:rsidRPr="0024479D">
        <w:rPr>
          <w:rFonts w:ascii="Arial Narrow" w:hAnsi="Arial Narrow"/>
        </w:rPr>
        <w:t xml:space="preserve"> para llevar a estos al nicho familiar. </w:t>
      </w:r>
    </w:p>
    <w:p w14:paraId="2AFB5859" w14:textId="4341F965" w:rsidR="007B23BD" w:rsidRDefault="007B23BD" w:rsidP="007B23BD">
      <w:pPr>
        <w:spacing w:line="276" w:lineRule="auto"/>
        <w:ind w:right="-1" w:firstLine="708"/>
        <w:jc w:val="both"/>
        <w:rPr>
          <w:rFonts w:ascii="Arial Narrow" w:hAnsi="Arial Narrow"/>
        </w:rPr>
      </w:pPr>
      <w:r w:rsidRPr="0024479D">
        <w:rPr>
          <w:rFonts w:ascii="Arial Narrow" w:hAnsi="Arial Narrow"/>
        </w:rPr>
        <w:t xml:space="preserve">Es en </w:t>
      </w:r>
      <w:r w:rsidR="00C23488" w:rsidRPr="0024479D">
        <w:rPr>
          <w:rFonts w:ascii="Arial Narrow" w:hAnsi="Arial Narrow"/>
        </w:rPr>
        <w:t>Paranza</w:t>
      </w:r>
      <w:r w:rsidRPr="0024479D">
        <w:rPr>
          <w:rFonts w:ascii="Arial Narrow" w:hAnsi="Arial Narrow"/>
        </w:rPr>
        <w:t xml:space="preserve"> del Bierzo (León) donde se exhuma de forma pública una fosa común y es este acto el que da inicio al movimiento de la Recuperación de la Memoria</w:t>
      </w:r>
      <w:r w:rsidRPr="007B23BD">
        <w:rPr>
          <w:rFonts w:ascii="Arial Narrow" w:hAnsi="Arial Narrow"/>
        </w:rPr>
        <w:t xml:space="preserve"> </w:t>
      </w:r>
      <w:r w:rsidRPr="0024479D">
        <w:rPr>
          <w:rFonts w:ascii="Arial Narrow" w:hAnsi="Arial Narrow"/>
        </w:rPr>
        <w:t>Histórica.</w:t>
      </w:r>
      <w:r>
        <w:rPr>
          <w:rFonts w:ascii="Arial Narrow" w:hAnsi="Arial Narrow"/>
        </w:rPr>
        <w:t xml:space="preserve"> </w:t>
      </w:r>
      <w:r w:rsidRPr="0024479D">
        <w:rPr>
          <w:rFonts w:ascii="Arial Narrow" w:hAnsi="Arial Narrow"/>
        </w:rPr>
        <w:t>Al aparecer la exhumación de Priaranza del Bierzo en medios de comunicación</w:t>
      </w:r>
      <w:r w:rsidRPr="007B23BD">
        <w:rPr>
          <w:rFonts w:ascii="Arial Narrow" w:hAnsi="Arial Narrow"/>
        </w:rPr>
        <w:t xml:space="preserve">, </w:t>
      </w:r>
      <w:r w:rsidRPr="0024479D">
        <w:rPr>
          <w:rFonts w:ascii="Arial Narrow" w:hAnsi="Arial Narrow"/>
        </w:rPr>
        <w:t>Emilio Silva y sus compañeros empiezan a recibir llamadas, visitas y cartas de personas de toda España que reclamaban ayuda para ha</w:t>
      </w:r>
      <w:r w:rsidR="007F79BF">
        <w:rPr>
          <w:rFonts w:ascii="Arial Narrow" w:hAnsi="Arial Narrow"/>
        </w:rPr>
        <w:t>cer lo mismo que había hecho él:</w:t>
      </w:r>
      <w:r w:rsidRPr="0024479D">
        <w:rPr>
          <w:rFonts w:ascii="Arial Narrow" w:hAnsi="Arial Narrow"/>
        </w:rPr>
        <w:t xml:space="preserve"> recuperar a su familiar enterrado en una fosa común, pero no sólo eso</w:t>
      </w:r>
      <w:r w:rsidR="007F79BF">
        <w:rPr>
          <w:rFonts w:ascii="Arial Narrow" w:hAnsi="Arial Narrow"/>
        </w:rPr>
        <w:t xml:space="preserve"> sino también</w:t>
      </w:r>
      <w:r w:rsidRPr="0024479D">
        <w:rPr>
          <w:rFonts w:ascii="Arial Narrow" w:hAnsi="Arial Narrow"/>
        </w:rPr>
        <w:t xml:space="preserve">, reclamar justicia, denunciar un silencio, un olvido y una postración que tenía más de setenta años de recorrido. Internet y sus posibilidades de contacto remoto inmediato también juega un papel crucial en este proceso. </w:t>
      </w:r>
    </w:p>
    <w:p w14:paraId="550D1E27" w14:textId="07790F4C" w:rsidR="00660F5B" w:rsidRPr="007B23BD" w:rsidRDefault="007B23BD" w:rsidP="007B23BD">
      <w:pPr>
        <w:spacing w:line="276" w:lineRule="auto"/>
        <w:ind w:right="-1" w:firstLine="708"/>
        <w:jc w:val="both"/>
        <w:rPr>
          <w:rFonts w:ascii="Arial Narrow" w:hAnsi="Arial Narrow"/>
        </w:rPr>
      </w:pPr>
      <w:r w:rsidRPr="0024479D">
        <w:rPr>
          <w:rFonts w:ascii="Arial Narrow" w:hAnsi="Arial Narrow"/>
        </w:rPr>
        <w:t>Es así como nace la A.R.M.H. (Asociación para la Recuperación de la Memoria Histórica), movimiento pionero</w:t>
      </w:r>
      <w:r>
        <w:rPr>
          <w:rFonts w:ascii="Arial Narrow" w:hAnsi="Arial Narrow"/>
        </w:rPr>
        <w:t xml:space="preserve"> en la recuperación de la memoria histórica en España</w:t>
      </w:r>
    </w:p>
    <w:p w14:paraId="0D969735" w14:textId="77777777" w:rsidR="007B23BD" w:rsidRDefault="007B23BD" w:rsidP="00A7252B">
      <w:pPr>
        <w:spacing w:line="276" w:lineRule="auto"/>
        <w:ind w:right="-1" w:firstLine="708"/>
        <w:jc w:val="both"/>
        <w:rPr>
          <w:rFonts w:ascii="Arial Narrow" w:hAnsi="Arial Narrow"/>
        </w:rPr>
      </w:pPr>
    </w:p>
    <w:p w14:paraId="59FD033D" w14:textId="77777777" w:rsidR="00A5525A" w:rsidRDefault="00A5525A" w:rsidP="00A7252B">
      <w:pPr>
        <w:spacing w:line="276" w:lineRule="auto"/>
        <w:ind w:right="-1"/>
        <w:jc w:val="both"/>
        <w:rPr>
          <w:rFonts w:ascii="Arial Narrow" w:hAnsi="Arial Narrow"/>
          <w:sz w:val="28"/>
        </w:rPr>
      </w:pPr>
    </w:p>
    <w:p w14:paraId="4F977F4F" w14:textId="77777777" w:rsidR="00660F5B" w:rsidRDefault="00660F5B" w:rsidP="00A7252B">
      <w:pPr>
        <w:spacing w:line="276" w:lineRule="auto"/>
        <w:ind w:right="-1"/>
        <w:jc w:val="both"/>
        <w:rPr>
          <w:rFonts w:ascii="Arial Narrow" w:hAnsi="Arial Narrow"/>
          <w:sz w:val="8"/>
        </w:rPr>
      </w:pPr>
    </w:p>
    <w:p w14:paraId="0DF42338" w14:textId="77777777" w:rsidR="007B23BD" w:rsidRDefault="007B23BD" w:rsidP="00A7252B">
      <w:pPr>
        <w:spacing w:line="276" w:lineRule="auto"/>
        <w:ind w:right="-1"/>
        <w:jc w:val="both"/>
        <w:rPr>
          <w:rFonts w:ascii="Arial Narrow" w:hAnsi="Arial Narrow"/>
          <w:sz w:val="8"/>
        </w:rPr>
      </w:pPr>
    </w:p>
    <w:p w14:paraId="69F7E452" w14:textId="77777777" w:rsidR="007B23BD" w:rsidRDefault="007B23BD" w:rsidP="00A7252B">
      <w:pPr>
        <w:spacing w:line="276" w:lineRule="auto"/>
        <w:ind w:right="-1"/>
        <w:jc w:val="both"/>
        <w:rPr>
          <w:rFonts w:ascii="Arial Narrow" w:hAnsi="Arial Narrow"/>
          <w:sz w:val="8"/>
        </w:rPr>
      </w:pPr>
    </w:p>
    <w:p w14:paraId="65FF1AD8" w14:textId="77777777" w:rsidR="007B23BD" w:rsidRDefault="007B23BD" w:rsidP="00A7252B">
      <w:pPr>
        <w:spacing w:line="276" w:lineRule="auto"/>
        <w:ind w:right="-1"/>
        <w:jc w:val="both"/>
        <w:rPr>
          <w:rFonts w:ascii="Arial Narrow" w:hAnsi="Arial Narrow"/>
          <w:sz w:val="8"/>
        </w:rPr>
      </w:pPr>
    </w:p>
    <w:p w14:paraId="06B5B061" w14:textId="77777777" w:rsidR="007B23BD" w:rsidRDefault="007B23BD" w:rsidP="00A7252B">
      <w:pPr>
        <w:spacing w:line="276" w:lineRule="auto"/>
        <w:ind w:right="-1"/>
        <w:jc w:val="both"/>
        <w:rPr>
          <w:rFonts w:ascii="Arial Narrow" w:hAnsi="Arial Narrow"/>
          <w:sz w:val="8"/>
        </w:rPr>
      </w:pPr>
    </w:p>
    <w:p w14:paraId="033C3FE6" w14:textId="3DB3F821" w:rsidR="007B23BD" w:rsidRPr="007B23BD" w:rsidRDefault="007B23BD" w:rsidP="007B23BD">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391C47DD" wp14:editId="0CFDB9E9">
                <wp:extent cx="5558400" cy="303110"/>
                <wp:effectExtent l="101600" t="76200" r="55245" b="128905"/>
                <wp:docPr id="96" name="Rectángulo redondeado 96"/>
                <wp:cNvGraphicFramePr/>
                <a:graphic xmlns:a="http://schemas.openxmlformats.org/drawingml/2006/main">
                  <a:graphicData uri="http://schemas.microsoft.com/office/word/2010/wordprocessingShape">
                    <wps:wsp>
                      <wps:cNvSpPr/>
                      <wps:spPr>
                        <a:xfrm>
                          <a:off x="0" y="0"/>
                          <a:ext cx="5558400"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0309A793" w14:textId="19C0C12E" w:rsidR="00252B85" w:rsidRPr="00934092" w:rsidRDefault="00252B85" w:rsidP="007B23BD">
                            <w:pPr>
                              <w:rPr>
                                <w:rFonts w:ascii="Arial Narrow" w:hAnsi="Arial Narrow"/>
                                <w:b/>
                                <w:color w:val="000000" w:themeColor="text1"/>
                              </w:rPr>
                            </w:pPr>
                            <w:r>
                              <w:rPr>
                                <w:rFonts w:ascii="Arial Narrow" w:hAnsi="Arial Narrow"/>
                                <w:b/>
                                <w:color w:val="000000" w:themeColor="text1"/>
                              </w:rPr>
                              <w:t>LA DIFUSIÓN DEL MOVIMIENTO</w:t>
                            </w:r>
                          </w:p>
                        </w:txbxContent>
                      </wps:txbx>
                      <wps:bodyPr>
                        <a:noAutofit/>
                      </wps:bodyPr>
                    </wps:wsp>
                  </a:graphicData>
                </a:graphic>
              </wp:inline>
            </w:drawing>
          </mc:Choice>
          <mc:Fallback>
            <w:pict>
              <v:roundrect id="Rectángulo redondeado 96" o:spid="_x0000_s1033" style="width:437.65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" fillcolor="#cfc" stroked="f">
                <v:shadow on="t" opacity="22937f" mv:blur="40000f" origin=",.5" offset="0,23000emu"/>
                <v:textbox>
                  <w:txbxContent>
                    <w:p w14:paraId="0309A793" w14:textId="19C0C12E" w:rsidR="00252B85" w:rsidRPr="00934092" w:rsidRDefault="00252B85" w:rsidP="007B23BD">
                      <w:pPr>
                        <w:rPr>
                          <w:rFonts w:ascii="Arial Narrow" w:hAnsi="Arial Narrow"/>
                          <w:b/>
                          <w:color w:val="000000" w:themeColor="text1"/>
                        </w:rPr>
                      </w:pPr>
                      <w:r>
                        <w:rPr>
                          <w:rFonts w:ascii="Arial Narrow" w:hAnsi="Arial Narrow"/>
                          <w:b/>
                          <w:color w:val="000000" w:themeColor="text1"/>
                        </w:rPr>
                        <w:t>LA DIFUSIÓN DEL MOVIMIENTO</w:t>
                      </w:r>
                    </w:p>
                  </w:txbxContent>
                </v:textbox>
                <w10:anchorlock/>
              </v:roundrect>
            </w:pict>
          </mc:Fallback>
        </mc:AlternateContent>
      </w:r>
    </w:p>
    <w:p w14:paraId="35E2FA86" w14:textId="67ED6DB6" w:rsidR="007B23BD" w:rsidRDefault="007B23BD" w:rsidP="00A7252B">
      <w:pPr>
        <w:spacing w:line="276" w:lineRule="auto"/>
        <w:ind w:right="-1" w:firstLine="708"/>
        <w:jc w:val="both"/>
        <w:rPr>
          <w:rFonts w:ascii="Arial Narrow" w:hAnsi="Arial Narrow"/>
        </w:rPr>
      </w:pPr>
      <w:r w:rsidRPr="0024479D">
        <w:rPr>
          <w:rFonts w:ascii="Arial Narrow" w:hAnsi="Arial Narrow"/>
        </w:rPr>
        <w:t>La exhumación de la fosa de Priaranza del Bierzo</w:t>
      </w:r>
      <w:r>
        <w:rPr>
          <w:rFonts w:ascii="Arial Narrow" w:hAnsi="Arial Narrow"/>
        </w:rPr>
        <w:t xml:space="preserve"> tiene lugar en marzo del año 2</w:t>
      </w:r>
      <w:r w:rsidRPr="0024479D">
        <w:rPr>
          <w:rFonts w:ascii="Arial Narrow" w:hAnsi="Arial Narrow"/>
        </w:rPr>
        <w:t xml:space="preserve">000 y en octubre del mismo año nace </w:t>
      </w:r>
      <w:r>
        <w:rPr>
          <w:rFonts w:ascii="Arial Narrow" w:hAnsi="Arial Narrow"/>
        </w:rPr>
        <w:t xml:space="preserve">la asociación, </w:t>
      </w:r>
      <w:r w:rsidRPr="0024479D">
        <w:rPr>
          <w:rFonts w:ascii="Arial Narrow" w:hAnsi="Arial Narrow"/>
        </w:rPr>
        <w:t>con el fin de entre otras cosas ayudar y establecer vínculos con familiares de víctimas de otros lugares que buscasen averiguar bien el paradero del enterramiento de un allegado, bien</w:t>
      </w:r>
      <w:r w:rsidR="007F79BF">
        <w:rPr>
          <w:rFonts w:ascii="Arial Narrow" w:hAnsi="Arial Narrow"/>
        </w:rPr>
        <w:t>,</w:t>
      </w:r>
      <w:r w:rsidRPr="0024479D">
        <w:rPr>
          <w:rFonts w:ascii="Arial Narrow" w:hAnsi="Arial Narrow"/>
        </w:rPr>
        <w:t xml:space="preserve"> simplemente</w:t>
      </w:r>
      <w:r w:rsidR="007F79BF">
        <w:rPr>
          <w:rFonts w:ascii="Arial Narrow" w:hAnsi="Arial Narrow"/>
        </w:rPr>
        <w:t>,</w:t>
      </w:r>
      <w:r w:rsidRPr="0024479D">
        <w:rPr>
          <w:rFonts w:ascii="Arial Narrow" w:hAnsi="Arial Narrow"/>
        </w:rPr>
        <w:t xml:space="preserve"> sabe</w:t>
      </w:r>
      <w:r>
        <w:rPr>
          <w:rFonts w:ascii="Arial Narrow" w:hAnsi="Arial Narrow"/>
        </w:rPr>
        <w:t>r la suerte que habían corrido</w:t>
      </w:r>
      <w:r w:rsidRPr="0024479D">
        <w:rPr>
          <w:rFonts w:ascii="Arial Narrow" w:hAnsi="Arial Narrow"/>
        </w:rPr>
        <w:t xml:space="preserve">. </w:t>
      </w:r>
    </w:p>
    <w:p w14:paraId="3F95929D" w14:textId="77777777" w:rsidR="007B23BD" w:rsidRDefault="007B23BD" w:rsidP="00A7252B">
      <w:pPr>
        <w:spacing w:line="276" w:lineRule="auto"/>
        <w:ind w:right="-1" w:firstLine="708"/>
        <w:jc w:val="both"/>
        <w:rPr>
          <w:rFonts w:ascii="Arial Narrow" w:hAnsi="Arial Narrow"/>
        </w:rPr>
      </w:pPr>
      <w:r>
        <w:rPr>
          <w:rFonts w:ascii="Arial Narrow" w:hAnsi="Arial Narrow"/>
        </w:rPr>
        <w:t>E</w:t>
      </w:r>
      <w:r w:rsidRPr="0024479D">
        <w:rPr>
          <w:rFonts w:ascii="Arial Narrow" w:hAnsi="Arial Narrow"/>
        </w:rPr>
        <w:t>l nacimiento de la ARMH fue el punto de partida para la creación de otras organizaciones de carácter local, prov</w:t>
      </w:r>
      <w:r>
        <w:rPr>
          <w:rFonts w:ascii="Arial Narrow" w:hAnsi="Arial Narrow"/>
        </w:rPr>
        <w:t xml:space="preserve">incial y autonómico. Es </w:t>
      </w:r>
      <w:r w:rsidRPr="0024479D">
        <w:rPr>
          <w:rFonts w:ascii="Arial Narrow" w:hAnsi="Arial Narrow"/>
        </w:rPr>
        <w:t>preciso establecer que las primeras personas que se implicaron, organizaron y encabezaron las organizaciones por la recuperación de la memoria histórica fueron familiares de víctimas, descendientes directos de represaliados</w:t>
      </w:r>
      <w:r>
        <w:rPr>
          <w:rFonts w:ascii="Arial Narrow" w:hAnsi="Arial Narrow"/>
        </w:rPr>
        <w:t xml:space="preserve">. </w:t>
      </w:r>
    </w:p>
    <w:p w14:paraId="21BFC900" w14:textId="77777777" w:rsidR="007B23BD" w:rsidRDefault="007B23BD" w:rsidP="00A7252B">
      <w:pPr>
        <w:spacing w:line="276" w:lineRule="auto"/>
        <w:ind w:right="-1" w:firstLine="708"/>
        <w:jc w:val="both"/>
        <w:rPr>
          <w:rFonts w:ascii="Arial Narrow" w:hAnsi="Arial Narrow"/>
        </w:rPr>
      </w:pPr>
      <w:r w:rsidRPr="0024479D">
        <w:rPr>
          <w:rFonts w:ascii="Arial Narrow" w:hAnsi="Arial Narrow"/>
        </w:rPr>
        <w:t>El hecho de que las organizaciones lo fuesen al principio de fam</w:t>
      </w:r>
      <w:r>
        <w:rPr>
          <w:rFonts w:ascii="Arial Narrow" w:hAnsi="Arial Narrow"/>
        </w:rPr>
        <w:t xml:space="preserve">iliares hizo que </w:t>
      </w:r>
      <w:r w:rsidRPr="0024479D">
        <w:rPr>
          <w:rFonts w:ascii="Arial Narrow" w:hAnsi="Arial Narrow"/>
        </w:rPr>
        <w:t xml:space="preserve">sus miembros fuesen vistos y percibidos como una suerte de “militantes o activistas de la memoria”, entendiendo las organizaciones como el conjunto de la suma de unas iniciativas individuales de búsqueda de antepasados recientes y no como una organización con pretensión de instrumentalización política de hechos acaecidos hace décadas, lo cual seguramente habría truncado el rápido desarrollo que estas organizaciones tuvieron. </w:t>
      </w:r>
    </w:p>
    <w:p w14:paraId="12BFC7EC" w14:textId="6C7160A4" w:rsidR="007B23BD" w:rsidRDefault="007B23BD" w:rsidP="00A7252B">
      <w:pPr>
        <w:spacing w:line="276" w:lineRule="auto"/>
        <w:ind w:right="-1" w:firstLine="708"/>
        <w:jc w:val="both"/>
        <w:rPr>
          <w:rFonts w:ascii="Arial Narrow" w:hAnsi="Arial Narrow"/>
        </w:rPr>
      </w:pPr>
      <w:r w:rsidRPr="0024479D">
        <w:rPr>
          <w:rFonts w:ascii="Arial Narrow" w:hAnsi="Arial Narrow"/>
        </w:rPr>
        <w:t xml:space="preserve">Tenían como fin principal </w:t>
      </w:r>
      <w:r>
        <w:rPr>
          <w:rFonts w:ascii="Arial Narrow" w:hAnsi="Arial Narrow"/>
        </w:rPr>
        <w:t>llevar a cabo “ritos del recuerdo”</w:t>
      </w:r>
      <w:r w:rsidRPr="0024479D">
        <w:rPr>
          <w:rFonts w:ascii="Arial Narrow" w:hAnsi="Arial Narrow"/>
        </w:rPr>
        <w:t xml:space="preserve">, exhumaciones de fosas, homenajes, monumentos, jornadas en las que exponer testimonios de represaliados y </w:t>
      </w:r>
      <w:r w:rsidR="007F79BF">
        <w:rPr>
          <w:rFonts w:ascii="Arial Narrow" w:hAnsi="Arial Narrow"/>
        </w:rPr>
        <w:t>conmmeoración del</w:t>
      </w:r>
      <w:r w:rsidRPr="0024479D">
        <w:rPr>
          <w:rFonts w:ascii="Arial Narrow" w:hAnsi="Arial Narrow"/>
        </w:rPr>
        <w:t xml:space="preserve"> sacrificio de los</w:t>
      </w:r>
      <w:r w:rsidRPr="0024479D">
        <w:rPr>
          <w:rFonts w:ascii="Arial Narrow" w:hAnsi="Arial Narrow"/>
          <w:spacing w:val="-5"/>
        </w:rPr>
        <w:t xml:space="preserve"> </w:t>
      </w:r>
      <w:r w:rsidRPr="0024479D">
        <w:rPr>
          <w:rFonts w:ascii="Arial Narrow" w:hAnsi="Arial Narrow"/>
        </w:rPr>
        <w:t>asesinados</w:t>
      </w:r>
      <w:r w:rsidR="007F79BF">
        <w:rPr>
          <w:rFonts w:ascii="Arial Narrow" w:hAnsi="Arial Narrow"/>
        </w:rPr>
        <w:t>.</w:t>
      </w:r>
    </w:p>
    <w:p w14:paraId="6916BD9A" w14:textId="77777777" w:rsidR="00D93F4D" w:rsidRPr="007257CD" w:rsidRDefault="00D93F4D" w:rsidP="00A7252B">
      <w:pPr>
        <w:spacing w:line="276" w:lineRule="auto"/>
        <w:ind w:right="-1"/>
        <w:jc w:val="both"/>
        <w:rPr>
          <w:rFonts w:ascii="Arial Narrow" w:hAnsi="Arial Narrow"/>
          <w:sz w:val="18"/>
        </w:rPr>
      </w:pPr>
    </w:p>
    <w:p w14:paraId="3E05B7EE" w14:textId="77777777" w:rsidR="007B23BD" w:rsidRPr="007B23BD" w:rsidRDefault="007B23BD" w:rsidP="007B23BD">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7C6E084A" wp14:editId="2440EF21">
                <wp:extent cx="5558400" cy="303110"/>
                <wp:effectExtent l="101600" t="76200" r="55245" b="128905"/>
                <wp:docPr id="100" name="Rectángulo redondeado 100"/>
                <wp:cNvGraphicFramePr/>
                <a:graphic xmlns:a="http://schemas.openxmlformats.org/drawingml/2006/main">
                  <a:graphicData uri="http://schemas.microsoft.com/office/word/2010/wordprocessingShape">
                    <wps:wsp>
                      <wps:cNvSpPr/>
                      <wps:spPr>
                        <a:xfrm>
                          <a:off x="0" y="0"/>
                          <a:ext cx="5558400"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6BA1ECC8" w14:textId="608BD877" w:rsidR="00252B85" w:rsidRPr="00934092" w:rsidRDefault="00252B85" w:rsidP="007B23BD">
                            <w:pPr>
                              <w:rPr>
                                <w:rFonts w:ascii="Arial Narrow" w:hAnsi="Arial Narrow"/>
                                <w:b/>
                                <w:color w:val="000000" w:themeColor="text1"/>
                              </w:rPr>
                            </w:pPr>
                            <w:r>
                              <w:rPr>
                                <w:rFonts w:ascii="Arial Narrow" w:hAnsi="Arial Narrow"/>
                                <w:b/>
                                <w:color w:val="000000" w:themeColor="text1"/>
                              </w:rPr>
                              <w:t>EXHUMAR FOSAS, ¿PARA QUÉ?</w:t>
                            </w:r>
                          </w:p>
                        </w:txbxContent>
                      </wps:txbx>
                      <wps:bodyPr>
                        <a:noAutofit/>
                      </wps:bodyPr>
                    </wps:wsp>
                  </a:graphicData>
                </a:graphic>
              </wp:inline>
            </w:drawing>
          </mc:Choice>
          <mc:Fallback>
            <w:pict>
              <v:roundrect id="Rectángulo redondeado 100" o:spid="_x0000_s1034" style="width:437.65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" fillcolor="#cfc" stroked="f">
                <v:shadow on="t" opacity="22937f" mv:blur="40000f" origin=",.5" offset="0,23000emu"/>
                <v:textbox>
                  <w:txbxContent>
                    <w:p w14:paraId="6BA1ECC8" w14:textId="608BD877" w:rsidR="00252B85" w:rsidRPr="00934092" w:rsidRDefault="00252B85" w:rsidP="007B23BD">
                      <w:pPr>
                        <w:rPr>
                          <w:rFonts w:ascii="Arial Narrow" w:hAnsi="Arial Narrow"/>
                          <w:b/>
                          <w:color w:val="000000" w:themeColor="text1"/>
                        </w:rPr>
                      </w:pPr>
                      <w:r>
                        <w:rPr>
                          <w:rFonts w:ascii="Arial Narrow" w:hAnsi="Arial Narrow"/>
                          <w:b/>
                          <w:color w:val="000000" w:themeColor="text1"/>
                        </w:rPr>
                        <w:t>EXHUMAR FOSAS, ¿PARA QUÉ?</w:t>
                      </w:r>
                    </w:p>
                  </w:txbxContent>
                </v:textbox>
                <w10:anchorlock/>
              </v:roundrect>
            </w:pict>
          </mc:Fallback>
        </mc:AlternateContent>
      </w:r>
    </w:p>
    <w:p w14:paraId="15043F7D" w14:textId="5F3FAD64" w:rsidR="007B23BD" w:rsidRPr="009246F8" w:rsidRDefault="007B23BD" w:rsidP="007B23BD">
      <w:pPr>
        <w:spacing w:line="276" w:lineRule="auto"/>
        <w:ind w:right="-1" w:firstLine="708"/>
        <w:jc w:val="both"/>
        <w:rPr>
          <w:rFonts w:ascii="Arial Narrow" w:hAnsi="Arial Narrow"/>
        </w:rPr>
      </w:pPr>
      <w:r w:rsidRPr="009246F8">
        <w:rPr>
          <w:rFonts w:ascii="Arial Narrow" w:hAnsi="Arial Narrow"/>
        </w:rPr>
        <w:t>Como vemos, de todas las actuaciones que se engloban dentro de la represión franquista es la existencia de fosas comunes la que aglutina el protagonismo en la gestación de movimientos de rec</w:t>
      </w:r>
      <w:r w:rsidR="007F79BF">
        <w:rPr>
          <w:rFonts w:ascii="Arial Narrow" w:hAnsi="Arial Narrow"/>
        </w:rPr>
        <w:t>uperación de memoria histórica. Ferrándiz (2007)</w:t>
      </w:r>
      <w:r w:rsidRPr="009246F8">
        <w:rPr>
          <w:rFonts w:ascii="Arial Narrow" w:hAnsi="Arial Narrow"/>
        </w:rPr>
        <w:t xml:space="preserve"> afirma que “</w:t>
      </w:r>
      <w:r w:rsidRPr="007F79BF">
        <w:rPr>
          <w:rFonts w:ascii="Arial Narrow" w:hAnsi="Arial Narrow"/>
        </w:rPr>
        <w:t xml:space="preserve">este tipo de tumbas están orientadas </w:t>
      </w:r>
      <w:r w:rsidR="007F79BF">
        <w:rPr>
          <w:rFonts w:ascii="Arial Narrow" w:hAnsi="Arial Narrow"/>
        </w:rPr>
        <w:t>(…)</w:t>
      </w:r>
      <w:r w:rsidRPr="007F79BF">
        <w:rPr>
          <w:rFonts w:ascii="Arial Narrow" w:hAnsi="Arial Narrow"/>
        </w:rPr>
        <w:t xml:space="preserve"> al silenciamiento y desorientación de las memorias no oficiales de la violencia</w:t>
      </w:r>
      <w:r w:rsidRPr="009246F8">
        <w:rPr>
          <w:rFonts w:ascii="Arial Narrow" w:hAnsi="Arial Narrow"/>
          <w:i/>
        </w:rPr>
        <w:t xml:space="preserve">”, </w:t>
      </w:r>
      <w:r w:rsidR="007F79BF">
        <w:rPr>
          <w:rFonts w:ascii="Arial Narrow" w:hAnsi="Arial Narrow"/>
        </w:rPr>
        <w:t>así</w:t>
      </w:r>
      <w:r w:rsidRPr="009246F8">
        <w:rPr>
          <w:rFonts w:ascii="Arial Narrow" w:hAnsi="Arial Narrow"/>
        </w:rPr>
        <w:t xml:space="preserve"> estas memorias no oficiales son las que afloran para afirmar su versión de los hechos aportando como prueba de sus postulados la visión de una fosa abierta con decenas de cuerpos yacentes. Es este</w:t>
      </w:r>
      <w:r w:rsidR="007F79BF">
        <w:rPr>
          <w:rFonts w:ascii="Arial Narrow" w:hAnsi="Arial Narrow"/>
        </w:rPr>
        <w:t>,</w:t>
      </w:r>
      <w:r w:rsidRPr="009246F8">
        <w:rPr>
          <w:rFonts w:ascii="Arial Narrow" w:hAnsi="Arial Narrow"/>
        </w:rPr>
        <w:t xml:space="preserve"> por tanto</w:t>
      </w:r>
      <w:r w:rsidR="007F79BF">
        <w:rPr>
          <w:rFonts w:ascii="Arial Narrow" w:hAnsi="Arial Narrow"/>
        </w:rPr>
        <w:t>,</w:t>
      </w:r>
      <w:r w:rsidRPr="009246F8">
        <w:rPr>
          <w:rFonts w:ascii="Arial Narrow" w:hAnsi="Arial Narrow"/>
        </w:rPr>
        <w:t xml:space="preserve"> una vuelta de los vencidos tras años de olvido, dando</w:t>
      </w:r>
      <w:r w:rsidR="007F79BF">
        <w:rPr>
          <w:rFonts w:ascii="Arial Narrow" w:hAnsi="Arial Narrow"/>
        </w:rPr>
        <w:t>,</w:t>
      </w:r>
      <w:r w:rsidRPr="009246F8">
        <w:rPr>
          <w:rFonts w:ascii="Arial Narrow" w:hAnsi="Arial Narrow"/>
        </w:rPr>
        <w:t xml:space="preserve"> aún muertos, pruebas de su</w:t>
      </w:r>
      <w:r>
        <w:rPr>
          <w:rFonts w:ascii="Arial Narrow" w:hAnsi="Arial Narrow"/>
        </w:rPr>
        <w:t xml:space="preserve"> pasada</w:t>
      </w:r>
      <w:r w:rsidRPr="009246F8">
        <w:rPr>
          <w:rFonts w:ascii="Arial Narrow" w:hAnsi="Arial Narrow"/>
        </w:rPr>
        <w:t xml:space="preserve"> existencia</w:t>
      </w:r>
      <w:r>
        <w:rPr>
          <w:rFonts w:ascii="Arial Narrow" w:hAnsi="Arial Narrow"/>
        </w:rPr>
        <w:t>.</w:t>
      </w:r>
    </w:p>
    <w:p w14:paraId="5969694E" w14:textId="77A59405" w:rsidR="007B23BD" w:rsidRPr="009246F8" w:rsidRDefault="007B23BD" w:rsidP="007B23BD">
      <w:pPr>
        <w:spacing w:line="276" w:lineRule="auto"/>
        <w:ind w:right="-1" w:firstLine="708"/>
        <w:jc w:val="both"/>
        <w:rPr>
          <w:rFonts w:ascii="Arial Narrow" w:hAnsi="Arial Narrow"/>
        </w:rPr>
      </w:pPr>
      <w:r w:rsidRPr="009246F8">
        <w:rPr>
          <w:rFonts w:ascii="Arial Narrow" w:hAnsi="Arial Narrow"/>
        </w:rPr>
        <w:t>El hecho de exhumar una fosa para, cerca de ochenta años después,  enterrar en un nicho</w:t>
      </w:r>
      <w:r>
        <w:rPr>
          <w:rFonts w:ascii="Arial Narrow" w:hAnsi="Arial Narrow"/>
        </w:rPr>
        <w:t xml:space="preserve"> familiar</w:t>
      </w:r>
      <w:r w:rsidRPr="009246F8">
        <w:rPr>
          <w:rFonts w:ascii="Arial Narrow" w:hAnsi="Arial Narrow"/>
        </w:rPr>
        <w:t xml:space="preserve"> a una persona, responde a la necesidad de cicatrizar la herida provocada por el trauma cultura</w:t>
      </w:r>
      <w:r>
        <w:rPr>
          <w:rFonts w:ascii="Arial Narrow" w:hAnsi="Arial Narrow"/>
        </w:rPr>
        <w:t>l que supone tener a un antepasado</w:t>
      </w:r>
      <w:r w:rsidRPr="009246F8">
        <w:rPr>
          <w:rFonts w:ascii="Arial Narrow" w:hAnsi="Arial Narrow"/>
        </w:rPr>
        <w:t xml:space="preserve"> en un enterramiento indigno e insertar a los muertos dentro del espacio dedicado socialmente a ellos y en el que aún muertos se puede establecer relación con ellos, a través de homenajes, presentes (flores) y el resto de ritos presentes en un entierro </w:t>
      </w:r>
      <w:r w:rsidRPr="009246F8">
        <w:rPr>
          <w:rFonts w:ascii="Arial Narrow" w:hAnsi="Arial Narrow"/>
          <w:i/>
        </w:rPr>
        <w:t>“</w:t>
      </w:r>
      <w:r w:rsidRPr="007F79BF">
        <w:rPr>
          <w:rFonts w:ascii="Arial Narrow" w:hAnsi="Arial Narrow"/>
        </w:rPr>
        <w:t>normal</w:t>
      </w:r>
      <w:r w:rsidRPr="009246F8">
        <w:rPr>
          <w:rFonts w:ascii="Arial Narrow" w:hAnsi="Arial Narrow"/>
        </w:rPr>
        <w:t xml:space="preserve">”. Este </w:t>
      </w:r>
      <w:r>
        <w:rPr>
          <w:rFonts w:ascii="Arial Narrow" w:hAnsi="Arial Narrow"/>
        </w:rPr>
        <w:t>“</w:t>
      </w:r>
      <w:r w:rsidRPr="009246F8">
        <w:rPr>
          <w:rFonts w:ascii="Arial Narrow" w:hAnsi="Arial Narrow"/>
        </w:rPr>
        <w:t>reentierro</w:t>
      </w:r>
      <w:r>
        <w:rPr>
          <w:rFonts w:ascii="Arial Narrow" w:hAnsi="Arial Narrow"/>
        </w:rPr>
        <w:t>”</w:t>
      </w:r>
      <w:r w:rsidRPr="009246F8">
        <w:rPr>
          <w:rFonts w:ascii="Arial Narrow" w:hAnsi="Arial Narrow"/>
        </w:rPr>
        <w:t xml:space="preserve"> suele aparecer en el ideario de aquellos familiares que lo propician y organizan como un deber moral con la víctima, una especie de deuda que se debía saldar y que en algunos casos supone</w:t>
      </w:r>
      <w:r w:rsidR="007F79BF">
        <w:rPr>
          <w:rFonts w:ascii="Arial Narrow" w:hAnsi="Arial Narrow"/>
        </w:rPr>
        <w:t>,</w:t>
      </w:r>
      <w:r w:rsidRPr="009246F8">
        <w:rPr>
          <w:rFonts w:ascii="Arial Narrow" w:hAnsi="Arial Narrow"/>
        </w:rPr>
        <w:t xml:space="preserve"> según las p</w:t>
      </w:r>
      <w:r>
        <w:rPr>
          <w:rFonts w:ascii="Arial Narrow" w:hAnsi="Arial Narrow"/>
        </w:rPr>
        <w:t>alabras de dichos familiares</w:t>
      </w:r>
      <w:r w:rsidR="007F79BF">
        <w:rPr>
          <w:rFonts w:ascii="Arial Narrow" w:hAnsi="Arial Narrow"/>
        </w:rPr>
        <w:t>,</w:t>
      </w:r>
      <w:r>
        <w:rPr>
          <w:rFonts w:ascii="Arial Narrow" w:hAnsi="Arial Narrow"/>
        </w:rPr>
        <w:t xml:space="preserve"> </w:t>
      </w:r>
      <w:r w:rsidRPr="009246F8">
        <w:rPr>
          <w:rFonts w:ascii="Arial Narrow" w:hAnsi="Arial Narrow"/>
        </w:rPr>
        <w:t>el motor que ha empujado su existencia y su meta en la vida, bien por cuestiones propias bien por satisfacer la demanda (expresa o no) de la madre viuda, de la madre que perdió un hijo, del padre que no conoció a su</w:t>
      </w:r>
      <w:r w:rsidRPr="009246F8">
        <w:rPr>
          <w:rFonts w:ascii="Arial Narrow" w:hAnsi="Arial Narrow"/>
          <w:spacing w:val="-15"/>
        </w:rPr>
        <w:t xml:space="preserve"> </w:t>
      </w:r>
      <w:r>
        <w:rPr>
          <w:rFonts w:ascii="Arial Narrow" w:hAnsi="Arial Narrow"/>
        </w:rPr>
        <w:t>padre o madre.</w:t>
      </w:r>
    </w:p>
    <w:p w14:paraId="4D1AB7A6" w14:textId="294F804C" w:rsidR="007B23BD" w:rsidRDefault="007B23BD" w:rsidP="007B23BD">
      <w:pPr>
        <w:spacing w:line="276" w:lineRule="auto"/>
        <w:ind w:right="-1" w:firstLine="708"/>
        <w:jc w:val="both"/>
        <w:rPr>
          <w:rFonts w:ascii="Arial Narrow" w:hAnsi="Arial Narrow"/>
        </w:rPr>
      </w:pPr>
      <w:r w:rsidRPr="009246F8">
        <w:rPr>
          <w:rFonts w:ascii="Arial Narrow" w:hAnsi="Arial Narrow"/>
        </w:rPr>
        <w:t>Vemos pues que no se entiende dicho movimiento sin atender a la necesidad de las personas que lo integran de cerrar conflictos culturales que le</w:t>
      </w:r>
      <w:r w:rsidR="002C1211">
        <w:rPr>
          <w:rFonts w:ascii="Arial Narrow" w:hAnsi="Arial Narrow"/>
        </w:rPr>
        <w:t>s</w:t>
      </w:r>
      <w:r w:rsidRPr="009246F8">
        <w:rPr>
          <w:rFonts w:ascii="Arial Narrow" w:hAnsi="Arial Narrow"/>
        </w:rPr>
        <w:t xml:space="preserve"> han acompañado durante casi toda su existencia. Que sus familiares estén en una fosa y no e</w:t>
      </w:r>
      <w:r>
        <w:rPr>
          <w:rFonts w:ascii="Arial Narrow" w:hAnsi="Arial Narrow"/>
        </w:rPr>
        <w:t xml:space="preserve">n un cementerio es un problema </w:t>
      </w:r>
      <w:r w:rsidRPr="009246F8">
        <w:rPr>
          <w:rFonts w:ascii="Arial Narrow" w:hAnsi="Arial Narrow"/>
        </w:rPr>
        <w:t>de orden moral que han de resolver. Por otra parte</w:t>
      </w:r>
      <w:r w:rsidR="002C1211">
        <w:rPr>
          <w:rFonts w:ascii="Arial Narrow" w:hAnsi="Arial Narrow"/>
        </w:rPr>
        <w:t>,</w:t>
      </w:r>
      <w:r w:rsidRPr="009246F8">
        <w:rPr>
          <w:rFonts w:ascii="Arial Narrow" w:hAnsi="Arial Narrow"/>
        </w:rPr>
        <w:t xml:space="preserve"> existe cierta acción reparadora en la apertura de una fosa para también llevar la contraria al régimen franquista, dicho régimen nunca reconoció las matanzas protagonizadas por su bando y, desde luego, no con la virulencia y frecuencia con que vamos conociendo que se produjeron. La demostración palmaria de lo contrario</w:t>
      </w:r>
      <w:r w:rsidR="002C1211">
        <w:rPr>
          <w:rFonts w:ascii="Arial Narrow" w:hAnsi="Arial Narrow"/>
        </w:rPr>
        <w:t>,</w:t>
      </w:r>
      <w:r w:rsidRPr="009246F8">
        <w:rPr>
          <w:rFonts w:ascii="Arial Narrow" w:hAnsi="Arial Narrow"/>
        </w:rPr>
        <w:t xml:space="preserve"> que es contemplar la fosa</w:t>
      </w:r>
      <w:r w:rsidR="002C1211">
        <w:rPr>
          <w:rFonts w:ascii="Arial Narrow" w:hAnsi="Arial Narrow"/>
        </w:rPr>
        <w:t>,</w:t>
      </w:r>
      <w:r w:rsidRPr="009246F8">
        <w:rPr>
          <w:rFonts w:ascii="Arial Narrow" w:hAnsi="Arial Narrow"/>
        </w:rPr>
        <w:t xml:space="preserve"> tiene efectos catárticos para aquellos que tuvieron que vivir en silencio “su verdad” durante más de 40</w:t>
      </w:r>
      <w:r w:rsidRPr="009246F8">
        <w:rPr>
          <w:rFonts w:ascii="Arial Narrow" w:hAnsi="Arial Narrow"/>
          <w:spacing w:val="-11"/>
        </w:rPr>
        <w:t xml:space="preserve"> </w:t>
      </w:r>
      <w:r w:rsidRPr="009246F8">
        <w:rPr>
          <w:rFonts w:ascii="Arial Narrow" w:hAnsi="Arial Narrow"/>
        </w:rPr>
        <w:t>años.</w:t>
      </w:r>
    </w:p>
    <w:p w14:paraId="7C30A857" w14:textId="39583B10" w:rsidR="002F062D" w:rsidRDefault="002F062D" w:rsidP="00A7252B">
      <w:pPr>
        <w:spacing w:line="276" w:lineRule="auto"/>
        <w:ind w:right="-1" w:firstLine="708"/>
        <w:jc w:val="both"/>
        <w:rPr>
          <w:rFonts w:ascii="Arial Narrow" w:hAnsi="Arial Narrow"/>
        </w:rPr>
      </w:pPr>
    </w:p>
    <w:p w14:paraId="6C55D6D7" w14:textId="77777777" w:rsidR="007B23BD" w:rsidRPr="007B23BD" w:rsidRDefault="007B23BD" w:rsidP="007B23BD">
      <w:pPr>
        <w:spacing w:line="276" w:lineRule="auto"/>
        <w:ind w:right="-1"/>
        <w:rPr>
          <w:rFonts w:ascii="Arial Narrow" w:hAnsi="Arial Narrow"/>
          <w:color w:val="000000" w:themeColor="text1"/>
          <w:sz w:val="32"/>
        </w:rPr>
      </w:pPr>
      <w:r w:rsidRPr="00934092">
        <w:rPr>
          <w:rFonts w:ascii="Arial Narrow" w:hAnsi="Arial Narrow"/>
          <w:noProof/>
          <w:color w:val="000000" w:themeColor="text1"/>
          <w:sz w:val="32"/>
          <w:lang w:val="es-ES"/>
        </w:rPr>
        <mc:AlternateContent>
          <mc:Choice Requires="wps">
            <w:drawing>
              <wp:inline distT="0" distB="0" distL="0" distR="0" wp14:anchorId="442E6097" wp14:editId="423C4ABC">
                <wp:extent cx="5558400" cy="303110"/>
                <wp:effectExtent l="101600" t="76200" r="55245" b="128905"/>
                <wp:docPr id="101" name="Rectángulo redondeado 101"/>
                <wp:cNvGraphicFramePr/>
                <a:graphic xmlns:a="http://schemas.openxmlformats.org/drawingml/2006/main">
                  <a:graphicData uri="http://schemas.microsoft.com/office/word/2010/wordprocessingShape">
                    <wps:wsp>
                      <wps:cNvSpPr/>
                      <wps:spPr>
                        <a:xfrm>
                          <a:off x="0" y="0"/>
                          <a:ext cx="5558400"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4A710190" w14:textId="3B9EA2BB" w:rsidR="00252B85" w:rsidRPr="00934092" w:rsidRDefault="00252B85" w:rsidP="007B23BD">
                            <w:pPr>
                              <w:rPr>
                                <w:rFonts w:ascii="Arial Narrow" w:hAnsi="Arial Narrow"/>
                                <w:b/>
                                <w:color w:val="000000" w:themeColor="text1"/>
                              </w:rPr>
                            </w:pPr>
                            <w:r>
                              <w:rPr>
                                <w:rFonts w:ascii="Arial Narrow" w:hAnsi="Arial Narrow"/>
                                <w:b/>
                                <w:color w:val="000000" w:themeColor="text1"/>
                              </w:rPr>
                              <w:t>HITOS DEL MOVIMIENTO DE RECUPERACIÓN DE LA MEMORIA HISTÓRICA</w:t>
                            </w:r>
                          </w:p>
                        </w:txbxContent>
                      </wps:txbx>
                      <wps:bodyPr>
                        <a:noAutofit/>
                      </wps:bodyPr>
                    </wps:wsp>
                  </a:graphicData>
                </a:graphic>
              </wp:inline>
            </w:drawing>
          </mc:Choice>
          <mc:Fallback>
            <w:pict>
              <v:roundrect id="Rectángulo redondeado 101" o:spid="_x0000_s1035" style="width:437.65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" fillcolor="#cfc" stroked="f">
                <v:shadow on="t" opacity="22937f" mv:blur="40000f" origin=",.5" offset="0,23000emu"/>
                <v:textbox>
                  <w:txbxContent>
                    <w:p w14:paraId="4A710190" w14:textId="3B9EA2BB" w:rsidR="00252B85" w:rsidRPr="00934092" w:rsidRDefault="00252B85" w:rsidP="007B23BD">
                      <w:pPr>
                        <w:rPr>
                          <w:rFonts w:ascii="Arial Narrow" w:hAnsi="Arial Narrow"/>
                          <w:b/>
                          <w:color w:val="000000" w:themeColor="text1"/>
                        </w:rPr>
                      </w:pPr>
                      <w:r>
                        <w:rPr>
                          <w:rFonts w:ascii="Arial Narrow" w:hAnsi="Arial Narrow"/>
                          <w:b/>
                          <w:color w:val="000000" w:themeColor="text1"/>
                        </w:rPr>
                        <w:t>HITOS DEL MOVIMIENTO DE RECUPERACIÓN DE LA MEMORIA HISTÓRICA</w:t>
                      </w:r>
                    </w:p>
                  </w:txbxContent>
                </v:textbox>
                <w10:anchorlock/>
              </v:roundrect>
            </w:pict>
          </mc:Fallback>
        </mc:AlternateContent>
      </w:r>
    </w:p>
    <w:p w14:paraId="7BF4C1AA" w14:textId="64C1377B" w:rsidR="007B23BD" w:rsidRDefault="007B23BD" w:rsidP="007B23BD">
      <w:pPr>
        <w:spacing w:line="276" w:lineRule="auto"/>
        <w:ind w:right="-1" w:firstLine="708"/>
        <w:jc w:val="both"/>
        <w:rPr>
          <w:rFonts w:ascii="Arial Narrow" w:hAnsi="Arial Narrow"/>
        </w:rPr>
      </w:pPr>
      <w:r>
        <w:rPr>
          <w:rFonts w:ascii="Arial Narrow" w:hAnsi="Arial Narrow"/>
        </w:rPr>
        <w:t>La notoriedad alcanzada por este movimiento ha sido tal que los partidos políticos, los gobiernos e incluso la justicia tuvo que incluir en sus agendas aspectos relacionados con la recuperación de la memoria histórica e incluso tomar medidas jurídico-administrativas en relación a las demandas de las asociaciones memorialistas. Veamos algunos de los logros y momentos clave del movimiento de recuperación de la memoria histórica en España:</w:t>
      </w:r>
    </w:p>
    <w:p w14:paraId="61BC5BB3" w14:textId="5FFA2DF0" w:rsidR="007B23BD" w:rsidRPr="002C1211" w:rsidRDefault="007B23BD" w:rsidP="002C1211">
      <w:pPr>
        <w:pStyle w:val="Prrafodelista"/>
        <w:numPr>
          <w:ilvl w:val="0"/>
          <w:numId w:val="28"/>
        </w:numPr>
        <w:spacing w:before="120" w:after="120" w:line="276" w:lineRule="auto"/>
        <w:ind w:left="1134" w:hanging="357"/>
        <w:jc w:val="both"/>
        <w:rPr>
          <w:rFonts w:ascii="Arial Narrow" w:hAnsi="Arial Narrow"/>
        </w:rPr>
      </w:pPr>
      <w:r w:rsidRPr="007B23BD">
        <w:rPr>
          <w:rFonts w:ascii="Arial Narrow" w:hAnsi="Arial Narrow"/>
        </w:rPr>
        <w:t xml:space="preserve">Causa argentina: la juez María Servini toma declaración a víctimas y familiares de víctimas, también pretende hacerlo con personas acusadas de torturas y </w:t>
      </w:r>
      <w:r w:rsidR="002C1211">
        <w:rPr>
          <w:rFonts w:ascii="Arial Narrow" w:hAnsi="Arial Narrow"/>
        </w:rPr>
        <w:t xml:space="preserve">de </w:t>
      </w:r>
      <w:r w:rsidRPr="007B23BD">
        <w:rPr>
          <w:rFonts w:ascii="Arial Narrow" w:hAnsi="Arial Narrow"/>
        </w:rPr>
        <w:t xml:space="preserve">llevar a cabo actividades represivas, sin que la justicia española </w:t>
      </w:r>
      <w:r w:rsidRPr="002C1211">
        <w:rPr>
          <w:rFonts w:ascii="Arial Narrow" w:hAnsi="Arial Narrow"/>
        </w:rPr>
        <w:t>atienda los suplicatorios de la justicia argentina.</w:t>
      </w:r>
    </w:p>
    <w:p w14:paraId="117EF3CB" w14:textId="77777777" w:rsidR="007B23BD" w:rsidRPr="007B23BD" w:rsidRDefault="007B23BD" w:rsidP="007B23BD">
      <w:pPr>
        <w:pStyle w:val="Prrafodelista"/>
        <w:numPr>
          <w:ilvl w:val="0"/>
          <w:numId w:val="28"/>
        </w:numPr>
        <w:spacing w:before="120" w:after="120" w:line="276" w:lineRule="auto"/>
        <w:ind w:left="1134" w:hanging="357"/>
        <w:jc w:val="both"/>
        <w:rPr>
          <w:rFonts w:ascii="Arial Narrow" w:hAnsi="Arial Narrow"/>
        </w:rPr>
      </w:pPr>
      <w:r w:rsidRPr="007B23BD">
        <w:rPr>
          <w:rFonts w:ascii="Arial Narrow" w:hAnsi="Arial Narrow"/>
        </w:rPr>
        <w:t>Causa del juez Garzón. El juez Baltasar Garzón intentó llevar a cabo un proceso contra los crímenes del franquismo. Eso lo llevó al banquillo de los acusados. Se terminó declarando  incompetente para juzgar dichos crímenes.</w:t>
      </w:r>
    </w:p>
    <w:p w14:paraId="2FDC3744" w14:textId="77777777" w:rsidR="007B23BD" w:rsidRPr="007B23BD" w:rsidRDefault="007B23BD" w:rsidP="007B23BD">
      <w:pPr>
        <w:pStyle w:val="Prrafodelista"/>
        <w:numPr>
          <w:ilvl w:val="0"/>
          <w:numId w:val="28"/>
        </w:numPr>
        <w:spacing w:before="120" w:after="120" w:line="276" w:lineRule="auto"/>
        <w:ind w:left="1134" w:hanging="357"/>
        <w:jc w:val="both"/>
        <w:rPr>
          <w:rFonts w:ascii="Arial Narrow" w:hAnsi="Arial Narrow"/>
        </w:rPr>
      </w:pPr>
      <w:r w:rsidRPr="007B23BD">
        <w:rPr>
          <w:rFonts w:ascii="Arial Narrow" w:hAnsi="Arial Narrow"/>
        </w:rPr>
        <w:t>Exhumaciones a lo largo y ancho de la geografía del país gracias a las reclamaciones de las víctimas y las asociaciones memorialistas.</w:t>
      </w:r>
    </w:p>
    <w:p w14:paraId="0F113C16" w14:textId="77777777" w:rsidR="007B23BD" w:rsidRPr="007B23BD" w:rsidRDefault="007B23BD" w:rsidP="007B23BD">
      <w:pPr>
        <w:pStyle w:val="Prrafodelista"/>
        <w:numPr>
          <w:ilvl w:val="0"/>
          <w:numId w:val="28"/>
        </w:numPr>
        <w:spacing w:before="120" w:after="120" w:line="276" w:lineRule="auto"/>
        <w:ind w:left="1134" w:hanging="357"/>
        <w:jc w:val="both"/>
        <w:rPr>
          <w:rFonts w:ascii="Arial Narrow" w:hAnsi="Arial Narrow"/>
        </w:rPr>
      </w:pPr>
      <w:r w:rsidRPr="007B23BD">
        <w:rPr>
          <w:rFonts w:ascii="Arial Narrow" w:hAnsi="Arial Narrow"/>
        </w:rPr>
        <w:t>Retirada de símbolos franquistas de las calles de numerosas ciudades españolas gracias a la reclamación de las víctimas, familiares y asociaciones.</w:t>
      </w:r>
    </w:p>
    <w:p w14:paraId="0FA4CA29" w14:textId="77777777" w:rsidR="007B23BD" w:rsidRPr="007B23BD" w:rsidRDefault="007B23BD" w:rsidP="007B23BD">
      <w:pPr>
        <w:pStyle w:val="Prrafodelista"/>
        <w:numPr>
          <w:ilvl w:val="0"/>
          <w:numId w:val="28"/>
        </w:numPr>
        <w:spacing w:before="120" w:after="120" w:line="276" w:lineRule="auto"/>
        <w:ind w:left="1134" w:hanging="357"/>
        <w:jc w:val="both"/>
        <w:rPr>
          <w:rFonts w:ascii="Arial Narrow" w:hAnsi="Arial Narrow"/>
        </w:rPr>
      </w:pPr>
      <w:r w:rsidRPr="007B23BD">
        <w:rPr>
          <w:rFonts w:ascii="Arial Narrow" w:hAnsi="Arial Narrow"/>
        </w:rPr>
        <w:t>Promulgación de una ley estatal de memoria y de varias autonómicas, entre la que cabe destacar la Ley andaluza de Memoria Democrática, con importantes avances en cuanto al reconocimiento de las víctimas, la ampliación del concepto de víctima y la asunción de las exhumaciones como política de Estado, quitando la responsabilidad de las mismas a los familiares.</w:t>
      </w:r>
    </w:p>
    <w:p w14:paraId="2671EF44" w14:textId="64CFFCF3" w:rsidR="007B23BD" w:rsidRPr="009246F8" w:rsidRDefault="007B23BD" w:rsidP="007B23BD">
      <w:pPr>
        <w:spacing w:line="276" w:lineRule="auto"/>
        <w:ind w:right="-1" w:firstLine="708"/>
        <w:jc w:val="both"/>
        <w:rPr>
          <w:rFonts w:ascii="Arial Narrow" w:hAnsi="Arial Narrow"/>
        </w:rPr>
      </w:pPr>
      <w:r>
        <w:rPr>
          <w:rFonts w:ascii="Arial Narrow" w:hAnsi="Arial Narrow"/>
        </w:rPr>
        <w:t xml:space="preserve">Visita de Pablo Greiff, </w:t>
      </w:r>
      <w:r w:rsidRPr="007E5A70">
        <w:rPr>
          <w:rFonts w:ascii="Arial Narrow" w:hAnsi="Arial Narrow"/>
        </w:rPr>
        <w:t>rela</w:t>
      </w:r>
      <w:r w:rsidRPr="007B23BD">
        <w:rPr>
          <w:rFonts w:ascii="Arial Narrow" w:hAnsi="Arial Narrow"/>
        </w:rPr>
        <w:t>tor especial de Naciones Unidas para la promoción de la verdad, la justicia, la reparación y las garantías de no repetición. Hizo un informe en el que instaba al gobierno español a reparar a las víctimas y exhumar fosas comunes. Dicho informe fue ignorado por el gobierno central.</w:t>
      </w:r>
    </w:p>
    <w:p w14:paraId="1A5AF540" w14:textId="77777777" w:rsidR="007B23BD" w:rsidRPr="007257CD" w:rsidRDefault="007B23BD" w:rsidP="00A7252B">
      <w:pPr>
        <w:spacing w:line="276" w:lineRule="auto"/>
        <w:ind w:right="-1" w:firstLine="708"/>
        <w:jc w:val="both"/>
        <w:rPr>
          <w:rFonts w:ascii="Arial Narrow" w:hAnsi="Arial Narrow"/>
          <w:sz w:val="16"/>
        </w:rPr>
      </w:pPr>
    </w:p>
    <w:p w14:paraId="2874A27A" w14:textId="2ED69D5B" w:rsidR="00D93F4D" w:rsidRPr="00A90CA4" w:rsidRDefault="004A727D" w:rsidP="00A90CA4">
      <w:pPr>
        <w:ind w:right="-1"/>
        <w:jc w:val="both"/>
        <w:rPr>
          <w:rFonts w:ascii="Arial Narrow" w:hAnsi="Arial Narrow"/>
          <w:sz w:val="28"/>
        </w:rPr>
      </w:pPr>
      <w:r w:rsidRPr="00D03514">
        <w:rPr>
          <w:rFonts w:ascii="Arial Narrow" w:hAnsi="Arial Narrow"/>
          <w:noProof/>
          <w:sz w:val="32"/>
          <w:lang w:val="es-ES"/>
        </w:rPr>
        <mc:AlternateContent>
          <mc:Choice Requires="wps">
            <w:drawing>
              <wp:inline distT="0" distB="0" distL="0" distR="0" wp14:anchorId="290FA94E" wp14:editId="58DED553">
                <wp:extent cx="6239147" cy="444697"/>
                <wp:effectExtent l="50800" t="25400" r="85725" b="114300"/>
                <wp:docPr id="46" name="Rectángulo redondeado 46"/>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50193869" w14:textId="3B56FE5A" w:rsidR="00252B85" w:rsidRPr="00F656F8" w:rsidRDefault="00252B85" w:rsidP="004A727D">
                            <w:pPr>
                              <w:rPr>
                                <w:rFonts w:ascii="Arial Narrow" w:hAnsi="Arial Narrow"/>
                                <w:b/>
                                <w:color w:val="FFFFFF" w:themeColor="background1"/>
                                <w:sz w:val="44"/>
                              </w:rPr>
                            </w:pPr>
                            <w:r>
                              <w:rPr>
                                <w:rFonts w:ascii="Arial Narrow" w:hAnsi="Arial Narrow"/>
                                <w:b/>
                                <w:color w:val="FFFFFF" w:themeColor="background1"/>
                                <w:sz w:val="44"/>
                              </w:rPr>
                              <w:t>PARA SABER MÁS…</w:t>
                            </w:r>
                          </w:p>
                        </w:txbxContent>
                      </wps:txbx>
                      <wps:bodyPr>
                        <a:noAutofit/>
                      </wps:bodyPr>
                    </wps:wsp>
                  </a:graphicData>
                </a:graphic>
              </wp:inline>
            </w:drawing>
          </mc:Choice>
          <mc:Fallback>
            <w:pict>
              <v:roundrect id="Rectángulo redondeado 46" o:spid="_x0000_s1036"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" fillcolor="#007a33" strokecolor="green" strokeweight="1.5pt">
                <v:shadow on="t" opacity="22937f" mv:blur="40000f" origin=",.5" offset="0,23000emu"/>
                <v:textbox>
                  <w:txbxContent>
                    <w:p w14:paraId="50193869" w14:textId="3B56FE5A" w:rsidR="00252B85" w:rsidRPr="00F656F8" w:rsidRDefault="00252B85" w:rsidP="004A727D">
                      <w:pPr>
                        <w:rPr>
                          <w:rFonts w:ascii="Arial Narrow" w:hAnsi="Arial Narrow"/>
                          <w:b/>
                          <w:color w:val="FFFFFF" w:themeColor="background1"/>
                          <w:sz w:val="44"/>
                        </w:rPr>
                      </w:pPr>
                      <w:r>
                        <w:rPr>
                          <w:rFonts w:ascii="Arial Narrow" w:hAnsi="Arial Narrow"/>
                          <w:b/>
                          <w:color w:val="FFFFFF" w:themeColor="background1"/>
                          <w:sz w:val="44"/>
                        </w:rPr>
                        <w:t>PARA SABER MÁS…</w:t>
                      </w:r>
                    </w:p>
                  </w:txbxContent>
                </v:textbox>
                <w10:anchorlock/>
              </v:roundrect>
            </w:pict>
          </mc:Fallback>
        </mc:AlternateContent>
      </w:r>
    </w:p>
    <w:p w14:paraId="5C00293B" w14:textId="3C9E5D00" w:rsidR="007B23BD" w:rsidRPr="00C70656" w:rsidRDefault="007B23BD" w:rsidP="007B23BD">
      <w:pPr>
        <w:pStyle w:val="Prrafodelista"/>
        <w:numPr>
          <w:ilvl w:val="0"/>
          <w:numId w:val="21"/>
        </w:numPr>
        <w:spacing w:after="240" w:line="280" w:lineRule="atLeast"/>
        <w:ind w:left="567" w:hanging="357"/>
        <w:jc w:val="both"/>
        <w:rPr>
          <w:rFonts w:ascii="Arial Narrow" w:hAnsi="Arial Narrow"/>
        </w:rPr>
      </w:pPr>
      <w:r>
        <w:rPr>
          <w:rFonts w:ascii="Arial Narrow" w:hAnsi="Arial Narrow"/>
        </w:rPr>
        <w:t>COCA, A., d</w:t>
      </w:r>
      <w:r w:rsidRPr="00C70656">
        <w:rPr>
          <w:rFonts w:ascii="Arial Narrow" w:hAnsi="Arial Narrow"/>
        </w:rPr>
        <w:t xml:space="preserve">el </w:t>
      </w:r>
      <w:r w:rsidR="002C1211">
        <w:rPr>
          <w:rFonts w:ascii="Arial Narrow" w:hAnsi="Arial Narrow"/>
        </w:rPr>
        <w:t>RÍO</w:t>
      </w:r>
      <w:r w:rsidRPr="00C70656">
        <w:rPr>
          <w:rFonts w:ascii="Arial Narrow" w:hAnsi="Arial Narrow"/>
        </w:rPr>
        <w:t xml:space="preserve">, A y </w:t>
      </w:r>
      <w:r>
        <w:rPr>
          <w:rFonts w:ascii="Arial Narrow" w:hAnsi="Arial Narrow"/>
        </w:rPr>
        <w:t>TALEGO</w:t>
      </w:r>
      <w:r w:rsidRPr="00C70656">
        <w:rPr>
          <w:rFonts w:ascii="Arial Narrow" w:hAnsi="Arial Narrow"/>
        </w:rPr>
        <w:t xml:space="preserve">, F. (2012). </w:t>
      </w:r>
      <w:r w:rsidRPr="00C70656">
        <w:rPr>
          <w:rFonts w:ascii="Arial Narrow" w:hAnsi="Arial Narrow"/>
          <w:i/>
        </w:rPr>
        <w:t xml:space="preserve">De la protesta: apuntes sobre </w:t>
      </w:r>
      <w:r w:rsidR="002C1211">
        <w:rPr>
          <w:rFonts w:ascii="Arial Narrow" w:hAnsi="Arial Narrow"/>
          <w:i/>
        </w:rPr>
        <w:t>los nuevos movimientos sociales</w:t>
      </w:r>
      <w:r w:rsidRPr="00C70656">
        <w:rPr>
          <w:rFonts w:ascii="Arial Narrow" w:hAnsi="Arial Narrow"/>
          <w:i/>
        </w:rPr>
        <w:t xml:space="preserve">. </w:t>
      </w:r>
      <w:r w:rsidRPr="00C70656">
        <w:rPr>
          <w:rFonts w:ascii="Arial Narrow" w:hAnsi="Arial Narrow"/>
        </w:rPr>
        <w:t>En Hurtado Sánchez, C</w:t>
      </w:r>
      <w:r w:rsidR="002C1211">
        <w:rPr>
          <w:rFonts w:ascii="Arial Narrow" w:hAnsi="Arial Narrow"/>
        </w:rPr>
        <w:t>.</w:t>
      </w:r>
      <w:r w:rsidRPr="00C70656">
        <w:rPr>
          <w:rFonts w:ascii="Arial Narrow" w:hAnsi="Arial Narrow"/>
        </w:rPr>
        <w:t xml:space="preserve"> y Jiménez de Madariaga, J. (coord.) </w:t>
      </w:r>
      <w:r w:rsidRPr="00C70656">
        <w:rPr>
          <w:rFonts w:ascii="Arial Narrow" w:hAnsi="Arial Narrow"/>
          <w:i/>
        </w:rPr>
        <w:t>Andalucía. Identidades cultur</w:t>
      </w:r>
      <w:r w:rsidR="002C1211">
        <w:rPr>
          <w:rFonts w:ascii="Arial Narrow" w:hAnsi="Arial Narrow"/>
          <w:i/>
        </w:rPr>
        <w:t>ales y dinámicas sociales</w:t>
      </w:r>
      <w:r w:rsidRPr="00C70656">
        <w:rPr>
          <w:rFonts w:ascii="Arial Narrow" w:hAnsi="Arial Narrow"/>
          <w:i/>
        </w:rPr>
        <w:t xml:space="preserve">. </w:t>
      </w:r>
      <w:r w:rsidRPr="00C70656">
        <w:rPr>
          <w:rFonts w:ascii="Arial Narrow" w:hAnsi="Arial Narrow"/>
        </w:rPr>
        <w:t>Sevilla, Aconcagua.</w:t>
      </w:r>
    </w:p>
    <w:p w14:paraId="37E102CA" w14:textId="77777777" w:rsidR="007B23BD" w:rsidRPr="00256C4C" w:rsidRDefault="007B23BD" w:rsidP="00256C4C">
      <w:pPr>
        <w:pStyle w:val="Prrafodelista"/>
        <w:spacing w:line="40" w:lineRule="atLeast"/>
        <w:jc w:val="both"/>
        <w:rPr>
          <w:rFonts w:ascii="Arial Narrow" w:hAnsi="Arial Narrow"/>
          <w:sz w:val="14"/>
        </w:rPr>
      </w:pPr>
    </w:p>
    <w:p w14:paraId="205DF6A8" w14:textId="40E6C0F6" w:rsidR="007B23BD" w:rsidRPr="00C70656" w:rsidRDefault="007B23BD" w:rsidP="007B23BD">
      <w:pPr>
        <w:pStyle w:val="Prrafodelista"/>
        <w:numPr>
          <w:ilvl w:val="0"/>
          <w:numId w:val="21"/>
        </w:numPr>
        <w:spacing w:after="240" w:line="280" w:lineRule="atLeast"/>
        <w:ind w:left="567" w:hanging="357"/>
        <w:jc w:val="both"/>
        <w:rPr>
          <w:rFonts w:ascii="Arial Narrow" w:hAnsi="Arial Narrow"/>
        </w:rPr>
      </w:pPr>
      <w:r>
        <w:rPr>
          <w:rFonts w:ascii="Arial Narrow" w:hAnsi="Arial Narrow"/>
        </w:rPr>
        <w:t>d</w:t>
      </w:r>
      <w:r w:rsidRPr="00C70656">
        <w:rPr>
          <w:rFonts w:ascii="Arial Narrow" w:hAnsi="Arial Narrow"/>
        </w:rPr>
        <w:t xml:space="preserve">el </w:t>
      </w:r>
      <w:r>
        <w:rPr>
          <w:rFonts w:ascii="Arial Narrow" w:hAnsi="Arial Narrow"/>
        </w:rPr>
        <w:t>RÍO</w:t>
      </w:r>
      <w:r w:rsidR="002C1211">
        <w:rPr>
          <w:rFonts w:ascii="Arial Narrow" w:hAnsi="Arial Narrow"/>
        </w:rPr>
        <w:t>, Á.</w:t>
      </w:r>
      <w:r w:rsidRPr="00C70656">
        <w:rPr>
          <w:rFonts w:ascii="Arial Narrow" w:hAnsi="Arial Narrow"/>
        </w:rPr>
        <w:t xml:space="preserve"> (2008) “</w:t>
      </w:r>
      <w:r w:rsidRPr="00C70656">
        <w:rPr>
          <w:rFonts w:ascii="Arial Narrow" w:hAnsi="Arial Narrow"/>
          <w:i/>
        </w:rPr>
        <w:t xml:space="preserve">Políticas de la memoria, movimientos sociales y exhumaciones: la memoria como catarsis para enfrentarse al pasado de la represión franquista”. </w:t>
      </w:r>
      <w:r w:rsidRPr="00C70656">
        <w:rPr>
          <w:rFonts w:ascii="Arial Narrow" w:hAnsi="Arial Narrow"/>
        </w:rPr>
        <w:t>En Medina, R., Molina, B. y García Miguel (</w:t>
      </w:r>
      <w:r w:rsidR="00C23488" w:rsidRPr="00C70656">
        <w:rPr>
          <w:rFonts w:ascii="Arial Narrow" w:hAnsi="Arial Narrow"/>
        </w:rPr>
        <w:t>eds.</w:t>
      </w:r>
      <w:r w:rsidRPr="00C70656">
        <w:rPr>
          <w:rFonts w:ascii="Arial Narrow" w:hAnsi="Arial Narrow"/>
        </w:rPr>
        <w:t>), “</w:t>
      </w:r>
      <w:r w:rsidRPr="002C1211">
        <w:rPr>
          <w:rFonts w:ascii="Arial Narrow" w:hAnsi="Arial Narrow"/>
        </w:rPr>
        <w:t>Memoria y reconstrucción de la paz</w:t>
      </w:r>
      <w:r w:rsidRPr="00C70656">
        <w:rPr>
          <w:rFonts w:ascii="Arial Narrow" w:hAnsi="Arial Narrow"/>
          <w:i/>
        </w:rPr>
        <w:t xml:space="preserve">”. </w:t>
      </w:r>
      <w:r w:rsidRPr="00C70656">
        <w:rPr>
          <w:rFonts w:ascii="Arial Narrow" w:hAnsi="Arial Narrow"/>
        </w:rPr>
        <w:t>Madrid, Los libros de la</w:t>
      </w:r>
      <w:r w:rsidRPr="00C70656">
        <w:rPr>
          <w:rFonts w:ascii="Arial Narrow" w:hAnsi="Arial Narrow"/>
          <w:spacing w:val="-15"/>
        </w:rPr>
        <w:t xml:space="preserve"> </w:t>
      </w:r>
      <w:r w:rsidRPr="00C70656">
        <w:rPr>
          <w:rFonts w:ascii="Arial Narrow" w:hAnsi="Arial Narrow"/>
        </w:rPr>
        <w:t>catarata.</w:t>
      </w:r>
    </w:p>
    <w:p w14:paraId="4FCC5BCE" w14:textId="77777777" w:rsidR="007B23BD" w:rsidRPr="007B23BD" w:rsidRDefault="007B23BD" w:rsidP="007B23BD">
      <w:pPr>
        <w:pStyle w:val="Prrafodelista"/>
        <w:spacing w:line="40" w:lineRule="atLeast"/>
        <w:jc w:val="both"/>
        <w:rPr>
          <w:rFonts w:ascii="Arial Narrow" w:hAnsi="Arial Narrow"/>
          <w:sz w:val="14"/>
        </w:rPr>
      </w:pPr>
    </w:p>
    <w:p w14:paraId="6DEAC054" w14:textId="6D6087C1" w:rsidR="007B23BD" w:rsidRDefault="007B23BD" w:rsidP="007B23BD">
      <w:pPr>
        <w:pStyle w:val="Prrafodelista"/>
        <w:numPr>
          <w:ilvl w:val="0"/>
          <w:numId w:val="21"/>
        </w:numPr>
        <w:spacing w:after="240" w:line="280" w:lineRule="atLeast"/>
        <w:ind w:left="567" w:hanging="357"/>
        <w:jc w:val="both"/>
        <w:rPr>
          <w:rFonts w:ascii="Arial Narrow" w:hAnsi="Arial Narrow"/>
        </w:rPr>
      </w:pPr>
      <w:r>
        <w:rPr>
          <w:rFonts w:ascii="Arial Narrow" w:hAnsi="Arial Narrow"/>
        </w:rPr>
        <w:t>FERNÁNDEZ FERRETE</w:t>
      </w:r>
      <w:r w:rsidR="002C1211">
        <w:rPr>
          <w:rFonts w:ascii="Arial Narrow" w:hAnsi="Arial Narrow"/>
        </w:rPr>
        <w:t>, S.</w:t>
      </w:r>
      <w:r w:rsidRPr="00C70656">
        <w:rPr>
          <w:rFonts w:ascii="Arial Narrow" w:hAnsi="Arial Narrow"/>
        </w:rPr>
        <w:t xml:space="preserve"> (2012) El Movimiento de Recuperación de la Memoria Histórica.</w:t>
      </w:r>
      <w:r>
        <w:rPr>
          <w:rFonts w:ascii="Arial Narrow" w:hAnsi="Arial Narrow"/>
        </w:rPr>
        <w:t xml:space="preserve"> </w:t>
      </w:r>
      <w:r w:rsidRPr="00C70656">
        <w:rPr>
          <w:rFonts w:ascii="Arial Narrow" w:hAnsi="Arial Narrow"/>
          <w:i/>
        </w:rPr>
        <w:t>Una aproximación antropológica a la historia y al presente del movimiento memorialista</w:t>
      </w:r>
      <w:r w:rsidRPr="00C70656">
        <w:rPr>
          <w:rFonts w:ascii="Arial Narrow" w:hAnsi="Arial Narrow"/>
          <w:b/>
          <w:i/>
        </w:rPr>
        <w:t>.</w:t>
      </w:r>
      <w:r>
        <w:rPr>
          <w:rFonts w:ascii="Arial Narrow" w:hAnsi="Arial Narrow"/>
          <w:b/>
          <w:i/>
        </w:rPr>
        <w:t xml:space="preserve"> </w:t>
      </w:r>
      <w:r>
        <w:rPr>
          <w:rFonts w:ascii="Arial Narrow" w:hAnsi="Arial Narrow"/>
        </w:rPr>
        <w:t xml:space="preserve">Visitable en: </w:t>
      </w:r>
      <w:hyperlink r:id="rId16" w:history="1">
        <w:r w:rsidR="00256C4C" w:rsidRPr="00FA44BD">
          <w:rPr>
            <w:rStyle w:val="Hipervnculo"/>
            <w:rFonts w:ascii="Arial Narrow" w:hAnsi="Arial Narrow"/>
          </w:rPr>
          <w:t>http://www.todoslosnombres.org/content/materiales/el-movimiento-recuperacion-la-memoria-historica-aproximacion-antropologica-la</w:t>
        </w:r>
      </w:hyperlink>
      <w:r w:rsidR="00256C4C">
        <w:rPr>
          <w:rFonts w:ascii="Arial Narrow" w:hAnsi="Arial Narrow"/>
        </w:rPr>
        <w:t xml:space="preserve"> </w:t>
      </w:r>
    </w:p>
    <w:p w14:paraId="2F6E1145" w14:textId="77777777" w:rsidR="007B23BD" w:rsidRPr="00C70656" w:rsidRDefault="007B23BD" w:rsidP="007B23BD">
      <w:pPr>
        <w:pStyle w:val="Prrafodelista"/>
        <w:spacing w:after="240" w:line="280" w:lineRule="atLeast"/>
        <w:ind w:left="567"/>
        <w:jc w:val="both"/>
        <w:rPr>
          <w:rFonts w:ascii="Arial Narrow" w:hAnsi="Arial Narrow"/>
        </w:rPr>
      </w:pPr>
    </w:p>
    <w:p w14:paraId="26931173" w14:textId="37CAF053" w:rsidR="007B23BD" w:rsidRDefault="007B23BD" w:rsidP="007B23BD">
      <w:pPr>
        <w:pStyle w:val="Prrafodelista"/>
        <w:numPr>
          <w:ilvl w:val="0"/>
          <w:numId w:val="21"/>
        </w:numPr>
        <w:spacing w:after="240" w:line="280" w:lineRule="atLeast"/>
        <w:ind w:left="567" w:hanging="357"/>
        <w:jc w:val="both"/>
        <w:rPr>
          <w:rFonts w:ascii="Arial Narrow" w:hAnsi="Arial Narrow"/>
        </w:rPr>
      </w:pPr>
      <w:r>
        <w:rPr>
          <w:rFonts w:ascii="Arial Narrow" w:hAnsi="Arial Narrow"/>
        </w:rPr>
        <w:t>FERRÁNDIZ</w:t>
      </w:r>
      <w:r w:rsidRPr="00C70656">
        <w:rPr>
          <w:rFonts w:ascii="Arial Narrow" w:hAnsi="Arial Narrow"/>
        </w:rPr>
        <w:t xml:space="preserve">, </w:t>
      </w:r>
      <w:r w:rsidR="002C1211">
        <w:rPr>
          <w:rFonts w:ascii="Arial Narrow" w:hAnsi="Arial Narrow"/>
        </w:rPr>
        <w:t>F.</w:t>
      </w:r>
      <w:r w:rsidRPr="00C70656">
        <w:rPr>
          <w:rFonts w:ascii="Arial Narrow" w:hAnsi="Arial Narrow"/>
        </w:rPr>
        <w:t xml:space="preserve"> (2006). “</w:t>
      </w:r>
      <w:r w:rsidRPr="00C70656">
        <w:rPr>
          <w:rFonts w:ascii="Arial Narrow" w:hAnsi="Arial Narrow"/>
          <w:i/>
        </w:rPr>
        <w:t xml:space="preserve">Exhumaciones y políticas de la memoria  en la España contemporánea”. </w:t>
      </w:r>
      <w:r w:rsidRPr="00C70656">
        <w:rPr>
          <w:rFonts w:ascii="Arial Narrow" w:hAnsi="Arial Narrow"/>
        </w:rPr>
        <w:t>En Gómez Isa, F</w:t>
      </w:r>
      <w:r w:rsidR="002C1211">
        <w:rPr>
          <w:rFonts w:ascii="Arial Narrow" w:hAnsi="Arial Narrow"/>
        </w:rPr>
        <w:t xml:space="preserve">. </w:t>
      </w:r>
      <w:r w:rsidRPr="00C70656">
        <w:rPr>
          <w:rFonts w:ascii="Arial Narrow" w:hAnsi="Arial Narrow"/>
        </w:rPr>
        <w:t xml:space="preserve"> “</w:t>
      </w:r>
      <w:r w:rsidRPr="00C70656">
        <w:rPr>
          <w:rFonts w:ascii="Arial Narrow" w:hAnsi="Arial Narrow"/>
          <w:i/>
        </w:rPr>
        <w:t xml:space="preserve">El derecho a la memoria”. </w:t>
      </w:r>
      <w:r w:rsidRPr="00C70656">
        <w:rPr>
          <w:rFonts w:ascii="Arial Narrow" w:hAnsi="Arial Narrow"/>
        </w:rPr>
        <w:t>San Sebastián, Diputación foral de</w:t>
      </w:r>
      <w:r w:rsidRPr="00C70656">
        <w:rPr>
          <w:rFonts w:ascii="Arial Narrow" w:hAnsi="Arial Narrow"/>
          <w:spacing w:val="-9"/>
        </w:rPr>
        <w:t xml:space="preserve"> </w:t>
      </w:r>
      <w:r w:rsidR="00C23488" w:rsidRPr="00C70656">
        <w:rPr>
          <w:rFonts w:ascii="Arial Narrow" w:hAnsi="Arial Narrow"/>
        </w:rPr>
        <w:t>Guipúzcoa</w:t>
      </w:r>
      <w:r w:rsidRPr="00C70656">
        <w:rPr>
          <w:rFonts w:ascii="Arial Narrow" w:hAnsi="Arial Narrow"/>
        </w:rPr>
        <w:t>.</w:t>
      </w:r>
    </w:p>
    <w:p w14:paraId="6D208687" w14:textId="77777777" w:rsidR="007B23BD" w:rsidRPr="00256C4C" w:rsidRDefault="007B23BD" w:rsidP="00256C4C">
      <w:pPr>
        <w:pStyle w:val="Prrafodelista"/>
        <w:spacing w:line="40" w:lineRule="atLeast"/>
        <w:jc w:val="both"/>
        <w:rPr>
          <w:rFonts w:ascii="Arial Narrow" w:hAnsi="Arial Narrow"/>
          <w:sz w:val="14"/>
        </w:rPr>
      </w:pPr>
    </w:p>
    <w:p w14:paraId="4879D899" w14:textId="10FF6A7B" w:rsidR="007B23BD" w:rsidRDefault="007B23BD" w:rsidP="007B23BD">
      <w:pPr>
        <w:pStyle w:val="Prrafodelista"/>
        <w:numPr>
          <w:ilvl w:val="0"/>
          <w:numId w:val="21"/>
        </w:numPr>
        <w:spacing w:after="240" w:line="280" w:lineRule="atLeast"/>
        <w:ind w:left="567" w:hanging="357"/>
        <w:jc w:val="both"/>
        <w:rPr>
          <w:rFonts w:ascii="Arial Narrow" w:hAnsi="Arial Narrow"/>
        </w:rPr>
      </w:pPr>
      <w:r>
        <w:rPr>
          <w:rFonts w:ascii="Arial Narrow" w:hAnsi="Arial Narrow"/>
        </w:rPr>
        <w:t>FRIGOLÉ REIXA</w:t>
      </w:r>
      <w:r w:rsidR="00256C4C">
        <w:rPr>
          <w:rFonts w:ascii="Arial Narrow" w:hAnsi="Arial Narrow"/>
        </w:rPr>
        <w:t>CH</w:t>
      </w:r>
      <w:r w:rsidRPr="00C70656">
        <w:rPr>
          <w:rFonts w:ascii="Arial Narrow" w:hAnsi="Arial Narrow"/>
        </w:rPr>
        <w:t xml:space="preserve">, </w:t>
      </w:r>
      <w:r w:rsidR="002C1211">
        <w:rPr>
          <w:rFonts w:ascii="Arial Narrow" w:hAnsi="Arial Narrow"/>
        </w:rPr>
        <w:t>J.</w:t>
      </w:r>
      <w:r w:rsidRPr="00C70656">
        <w:rPr>
          <w:rFonts w:ascii="Arial Narrow" w:hAnsi="Arial Narrow"/>
        </w:rPr>
        <w:t xml:space="preserve"> (2003). “</w:t>
      </w:r>
      <w:r w:rsidRPr="00C70656">
        <w:rPr>
          <w:rFonts w:ascii="Arial Narrow" w:hAnsi="Arial Narrow"/>
          <w:i/>
        </w:rPr>
        <w:t xml:space="preserve">Cultura y genocidio”. </w:t>
      </w:r>
      <w:r w:rsidRPr="00C70656">
        <w:rPr>
          <w:rFonts w:ascii="Arial Narrow" w:hAnsi="Arial Narrow"/>
        </w:rPr>
        <w:t>Barcelona, Publicacions Universitat de</w:t>
      </w:r>
      <w:r w:rsidRPr="00C70656">
        <w:rPr>
          <w:rFonts w:ascii="Arial Narrow" w:hAnsi="Arial Narrow"/>
          <w:spacing w:val="-1"/>
        </w:rPr>
        <w:t xml:space="preserve"> </w:t>
      </w:r>
      <w:r w:rsidRPr="00C70656">
        <w:rPr>
          <w:rFonts w:ascii="Arial Narrow" w:hAnsi="Arial Narrow"/>
        </w:rPr>
        <w:t>Barcelona.</w:t>
      </w:r>
    </w:p>
    <w:p w14:paraId="56A2ABCD" w14:textId="77777777" w:rsidR="007B23BD" w:rsidRPr="00256C4C" w:rsidRDefault="007B23BD" w:rsidP="00256C4C">
      <w:pPr>
        <w:pStyle w:val="Prrafodelista"/>
        <w:spacing w:line="40" w:lineRule="atLeast"/>
        <w:jc w:val="both"/>
        <w:rPr>
          <w:rFonts w:ascii="Arial Narrow" w:hAnsi="Arial Narrow"/>
          <w:sz w:val="14"/>
        </w:rPr>
      </w:pPr>
    </w:p>
    <w:p w14:paraId="31C437E9" w14:textId="614D9FC2" w:rsidR="007B23BD" w:rsidRPr="007B23BD" w:rsidRDefault="00256C4C" w:rsidP="007B23BD">
      <w:pPr>
        <w:pStyle w:val="Prrafodelista"/>
        <w:numPr>
          <w:ilvl w:val="0"/>
          <w:numId w:val="21"/>
        </w:numPr>
        <w:spacing w:after="240" w:line="280" w:lineRule="atLeast"/>
        <w:ind w:left="567" w:hanging="357"/>
        <w:jc w:val="both"/>
        <w:rPr>
          <w:rFonts w:ascii="Arial Narrow" w:hAnsi="Arial Narrow"/>
        </w:rPr>
      </w:pPr>
      <w:r>
        <w:rPr>
          <w:rFonts w:ascii="Arial Narrow" w:hAnsi="Arial Narrow"/>
        </w:rPr>
        <w:t>MACÍAS</w:t>
      </w:r>
      <w:r w:rsidR="007B23BD" w:rsidRPr="007B23BD">
        <w:rPr>
          <w:rFonts w:ascii="Arial Narrow" w:hAnsi="Arial Narrow"/>
        </w:rPr>
        <w:t xml:space="preserve">, S y </w:t>
      </w:r>
      <w:r>
        <w:rPr>
          <w:rFonts w:ascii="Arial Narrow" w:hAnsi="Arial Narrow"/>
        </w:rPr>
        <w:t>SILVA,</w:t>
      </w:r>
      <w:r w:rsidR="007B23BD" w:rsidRPr="007B23BD">
        <w:rPr>
          <w:rFonts w:ascii="Arial Narrow" w:hAnsi="Arial Narrow"/>
        </w:rPr>
        <w:t xml:space="preserve"> E. (2009). </w:t>
      </w:r>
      <w:r w:rsidR="007B23BD" w:rsidRPr="007B23BD">
        <w:rPr>
          <w:rFonts w:ascii="Arial Narrow" w:hAnsi="Arial Narrow"/>
          <w:i/>
        </w:rPr>
        <w:t xml:space="preserve">“Las fosas de Franco”. </w:t>
      </w:r>
      <w:r w:rsidR="007B23BD" w:rsidRPr="007B23BD">
        <w:rPr>
          <w:rFonts w:ascii="Arial Narrow" w:hAnsi="Arial Narrow"/>
        </w:rPr>
        <w:t>Madrid, Temas de hoy.</w:t>
      </w:r>
    </w:p>
    <w:p w14:paraId="11E74D78" w14:textId="2B687866" w:rsidR="008C7A4F" w:rsidRPr="007257CD" w:rsidRDefault="008C7A4F" w:rsidP="00A90CA4">
      <w:pPr>
        <w:spacing w:line="276" w:lineRule="auto"/>
        <w:ind w:right="-1"/>
        <w:rPr>
          <w:rFonts w:ascii="Arial Narrow" w:hAnsi="Arial Narrow"/>
          <w:sz w:val="12"/>
        </w:rPr>
      </w:pPr>
    </w:p>
    <w:p w14:paraId="0A84F603" w14:textId="71ED96FB" w:rsidR="00F656F8" w:rsidRPr="00BA3CD1" w:rsidRDefault="001E3059" w:rsidP="00A7252B">
      <w:pPr>
        <w:ind w:right="-1"/>
        <w:jc w:val="both"/>
        <w:rPr>
          <w:rFonts w:ascii="Arial Narrow" w:hAnsi="Arial Narrow"/>
          <w:sz w:val="28"/>
        </w:rPr>
      </w:pPr>
      <w:r w:rsidRPr="00D03514">
        <w:rPr>
          <w:rFonts w:ascii="Arial Narrow" w:hAnsi="Arial Narrow"/>
          <w:noProof/>
          <w:sz w:val="32"/>
          <w:lang w:val="es-ES"/>
        </w:rPr>
        <mc:AlternateContent>
          <mc:Choice Requires="wps">
            <w:drawing>
              <wp:inline distT="0" distB="0" distL="0" distR="0" wp14:anchorId="42C5FF96" wp14:editId="43109081">
                <wp:extent cx="6239147" cy="444697"/>
                <wp:effectExtent l="50800" t="25400" r="85725" b="114300"/>
                <wp:docPr id="26" name="Rectángulo redondeado 26"/>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3E56200" w14:textId="3388C3B8" w:rsidR="00252B85" w:rsidRPr="00F656F8" w:rsidRDefault="00252B85" w:rsidP="001E3059">
                            <w:pPr>
                              <w:rPr>
                                <w:rFonts w:ascii="Arial Narrow" w:hAnsi="Arial Narrow"/>
                                <w:b/>
                                <w:color w:val="FFFFFF" w:themeColor="background1"/>
                                <w:sz w:val="44"/>
                              </w:rPr>
                            </w:pPr>
                            <w:r>
                              <w:rPr>
                                <w:rFonts w:ascii="Arial Narrow" w:hAnsi="Arial Narrow"/>
                                <w:b/>
                                <w:color w:val="FFFFFF" w:themeColor="background1"/>
                                <w:sz w:val="44"/>
                              </w:rPr>
                              <w:t>PRODUCTO FINAL</w:t>
                            </w:r>
                          </w:p>
                        </w:txbxContent>
                      </wps:txbx>
                      <wps:bodyPr>
                        <a:noAutofit/>
                      </wps:bodyPr>
                    </wps:wsp>
                  </a:graphicData>
                </a:graphic>
              </wp:inline>
            </w:drawing>
          </mc:Choice>
          <mc:Fallback>
            <w:pict>
              <v:roundrect id="Rectángulo redondeado 26" o:spid="_x0000_s1037"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" fillcolor="#007a33" strokecolor="green" strokeweight="1.5pt">
                <v:shadow on="t" opacity="22937f" mv:blur="40000f" origin=",.5" offset="0,23000emu"/>
                <v:textbox>
                  <w:txbxContent>
                    <w:p w14:paraId="63E56200" w14:textId="3388C3B8" w:rsidR="00252B85" w:rsidRPr="00F656F8" w:rsidRDefault="00252B85" w:rsidP="001E3059">
                      <w:pPr>
                        <w:rPr>
                          <w:rFonts w:ascii="Arial Narrow" w:hAnsi="Arial Narrow"/>
                          <w:b/>
                          <w:color w:val="FFFFFF" w:themeColor="background1"/>
                          <w:sz w:val="44"/>
                        </w:rPr>
                      </w:pPr>
                      <w:r>
                        <w:rPr>
                          <w:rFonts w:ascii="Arial Narrow" w:hAnsi="Arial Narrow"/>
                          <w:b/>
                          <w:color w:val="FFFFFF" w:themeColor="background1"/>
                          <w:sz w:val="44"/>
                        </w:rPr>
                        <w:t>PRODUCTO FINAL</w:t>
                      </w:r>
                    </w:p>
                  </w:txbxContent>
                </v:textbox>
                <w10:anchorlock/>
              </v:roundrect>
            </w:pict>
          </mc:Fallback>
        </mc:AlternateContent>
      </w:r>
    </w:p>
    <w:p w14:paraId="454DA651" w14:textId="00B42292" w:rsidR="00256C4C" w:rsidRPr="006F2935" w:rsidRDefault="00256C4C" w:rsidP="00256C4C">
      <w:pPr>
        <w:spacing w:line="276" w:lineRule="auto"/>
        <w:ind w:right="-1" w:firstLine="708"/>
        <w:jc w:val="both"/>
        <w:rPr>
          <w:rFonts w:ascii="Arial Narrow" w:hAnsi="Arial Narrow"/>
        </w:rPr>
      </w:pPr>
      <w:r w:rsidRPr="00256C4C">
        <w:rPr>
          <w:rFonts w:ascii="Arial Narrow" w:hAnsi="Arial Narrow"/>
        </w:rPr>
        <w:t>Esta unidad didáctica pretende dar a conocer al alumnado el papel desarrollado por las personas que conforman el Movimiento por la Recuperación de la Memoria Histórica. Esta es una historia con muchos capítulos aún por escribir, tantos como fosas sin exhumar, símbolos franquistas por quitar aún de nuestras calles y memoria</w:t>
      </w:r>
      <w:r>
        <w:rPr>
          <w:rFonts w:ascii="Arial Narrow" w:hAnsi="Arial Narrow"/>
        </w:rPr>
        <w:t>s de personas represaliadas por</w:t>
      </w:r>
      <w:r w:rsidRPr="00256C4C">
        <w:rPr>
          <w:rFonts w:ascii="Arial Narrow" w:hAnsi="Arial Narrow"/>
        </w:rPr>
        <w:t xml:space="preserve"> recuperar.</w:t>
      </w:r>
    </w:p>
    <w:p w14:paraId="199EE334" w14:textId="77777777" w:rsidR="00256C4C" w:rsidRDefault="00256C4C" w:rsidP="00256C4C">
      <w:pPr>
        <w:spacing w:line="276" w:lineRule="auto"/>
        <w:ind w:right="-1" w:firstLine="708"/>
        <w:jc w:val="both"/>
        <w:rPr>
          <w:rFonts w:ascii="Arial Narrow" w:hAnsi="Arial Narrow"/>
        </w:rPr>
      </w:pPr>
      <w:r>
        <w:rPr>
          <w:rFonts w:ascii="Arial Narrow" w:hAnsi="Arial Narrow"/>
        </w:rPr>
        <w:t xml:space="preserve">Ahora esta unidad presenta una serie de actividades que se pueden llevar a cabo en clase para que nuestros alumnos y alumnas incorporen a su conocimiento las cuestiones que nos ocupan. </w:t>
      </w:r>
    </w:p>
    <w:p w14:paraId="72CBA24A" w14:textId="2B738A68" w:rsidR="00256C4C" w:rsidRDefault="00256C4C" w:rsidP="00256C4C">
      <w:pPr>
        <w:spacing w:line="276" w:lineRule="auto"/>
        <w:ind w:right="-1" w:firstLine="708"/>
        <w:jc w:val="both"/>
        <w:rPr>
          <w:rFonts w:ascii="Arial Narrow" w:hAnsi="Arial Narrow"/>
        </w:rPr>
      </w:pPr>
      <w:r>
        <w:rPr>
          <w:rFonts w:ascii="Arial Narrow" w:hAnsi="Arial Narrow"/>
        </w:rPr>
        <w:t>Dichas actividades se pueden adaptar a las necesidades de cada aula y al nivel del alumnado.</w:t>
      </w:r>
    </w:p>
    <w:p w14:paraId="2E46914A" w14:textId="563C4726" w:rsidR="002C1211" w:rsidRDefault="002C1211" w:rsidP="002C1211">
      <w:pPr>
        <w:spacing w:line="276" w:lineRule="auto"/>
        <w:ind w:right="-1" w:firstLine="708"/>
        <w:jc w:val="both"/>
        <w:rPr>
          <w:rFonts w:ascii="Arial Narrow" w:hAnsi="Arial Narrow"/>
        </w:rPr>
      </w:pPr>
      <w:r>
        <w:rPr>
          <w:rFonts w:ascii="Arial Narrow" w:hAnsi="Arial Narrow"/>
        </w:rPr>
        <w:t>Con todas ellas se pretende un acercamiento al trabajo de miles de personas en otras tantas asociaciones memorialistas. Por todo ello, la propuesta como producto final será la siguiente:</w:t>
      </w:r>
    </w:p>
    <w:p w14:paraId="28E89D82" w14:textId="77777777" w:rsidR="00252B85" w:rsidRDefault="00252B85" w:rsidP="002C1211">
      <w:pPr>
        <w:spacing w:line="276" w:lineRule="auto"/>
        <w:ind w:right="-1" w:firstLine="708"/>
        <w:jc w:val="both"/>
        <w:rPr>
          <w:rFonts w:ascii="Arial Narrow" w:hAnsi="Arial Narrow"/>
        </w:rPr>
      </w:pPr>
    </w:p>
    <w:p w14:paraId="71AF88CA" w14:textId="77777777" w:rsidR="002C1211" w:rsidRPr="00D2286E" w:rsidRDefault="002C1211" w:rsidP="002C1211">
      <w:pPr>
        <w:spacing w:line="276" w:lineRule="auto"/>
        <w:jc w:val="both"/>
        <w:rPr>
          <w:rFonts w:ascii="Arial Narrow" w:eastAsia="Arial Narrow" w:hAnsi="Arial Narrow" w:cs="Arial Narrow"/>
          <w:b/>
        </w:rPr>
      </w:pPr>
      <w:r>
        <w:rPr>
          <w:noProof/>
          <w:lang w:val="es-ES"/>
        </w:rPr>
        <mc:AlternateContent>
          <mc:Choice Requires="wps">
            <w:drawing>
              <wp:anchor distT="0" distB="0" distL="114300" distR="114300" simplePos="0" relativeHeight="251699200" behindDoc="0" locked="0" layoutInCell="1" hidden="0" allowOverlap="1" wp14:anchorId="2775B7D9" wp14:editId="6A1AC3F1">
                <wp:simplePos x="0" y="0"/>
                <wp:positionH relativeFrom="margin">
                  <wp:posOffset>3366135</wp:posOffset>
                </wp:positionH>
                <wp:positionV relativeFrom="paragraph">
                  <wp:posOffset>4446</wp:posOffset>
                </wp:positionV>
                <wp:extent cx="2714625" cy="323850"/>
                <wp:effectExtent l="0" t="0" r="28575" b="19050"/>
                <wp:wrapNone/>
                <wp:docPr id="1" name="9 Rectángulo redondeado"/>
                <wp:cNvGraphicFramePr/>
                <a:graphic xmlns:a="http://schemas.openxmlformats.org/drawingml/2006/main">
                  <a:graphicData uri="http://schemas.microsoft.com/office/word/2010/wordprocessingShape">
                    <wps:wsp>
                      <wps:cNvSpPr/>
                      <wps:spPr>
                        <a:xfrm>
                          <a:off x="0" y="0"/>
                          <a:ext cx="2714625" cy="323850"/>
                        </a:xfrm>
                        <a:prstGeom prst="roundRect">
                          <a:avLst>
                            <a:gd name="adj" fmla="val 16667"/>
                          </a:avLst>
                        </a:prstGeom>
                        <a:gradFill>
                          <a:gsLst>
                            <a:gs pos="0">
                              <a:srgbClr val="D13F3B"/>
                            </a:gs>
                            <a:gs pos="100000">
                              <a:srgbClr val="FF9995"/>
                            </a:gs>
                          </a:gsLst>
                          <a:lin ang="16200000" scaled="0"/>
                        </a:gradFill>
                        <a:ln w="9525" cap="flat" cmpd="sng">
                          <a:solidFill>
                            <a:srgbClr val="BD4B48"/>
                          </a:solidFill>
                          <a:prstDash val="solid"/>
                          <a:round/>
                          <a:headEnd type="none" w="sm" len="sm"/>
                          <a:tailEnd type="none" w="sm" len="sm"/>
                        </a:ln>
                      </wps:spPr>
                      <wps:txbx>
                        <w:txbxContent>
                          <w:p w14:paraId="618266C0" w14:textId="77777777" w:rsidR="00252B85" w:rsidRDefault="00252B85" w:rsidP="002C1211">
                            <w:pPr>
                              <w:jc w:val="center"/>
                              <w:textDirection w:val="btLr"/>
                            </w:pPr>
                            <w:r>
                              <w:rPr>
                                <w:rFonts w:ascii="Arial Narrow" w:eastAsia="Arial Narrow" w:hAnsi="Arial Narrow" w:cs="Arial Narrow"/>
                                <w:b/>
                                <w:color w:val="FFFFFF"/>
                              </w:rPr>
                              <w:t>SECUNDARIA / BACHILLERATO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id="9 Rectángulo redondeado" o:spid="_x0000_s1038" style="position:absolute;left:0;text-align:left;margin-left:265.05pt;margin-top:.35pt;width:213.75pt;height:2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" fillcolor="#d13f3b" strokecolor="#bd4b48">
                <v:fill color2="#ff9995" type="gradient">
                  <o:fill v:ext="view" type="gradientUnscaled"/>
                </v:fill>
                <v:stroke startarrowwidth="narrow" startarrowlength="short" endarrowwidth="narrow" endarrowlength="short"/>
                <v:textbox inset="91425emu,45700emu,91425emu,45700emu">
                  <w:txbxContent>
                    <w:p w14:paraId="618266C0" w14:textId="77777777" w:rsidR="00252B85" w:rsidRDefault="00252B85" w:rsidP="002C1211">
                      <w:pPr>
                        <w:jc w:val="center"/>
                        <w:textDirection w:val="btLr"/>
                      </w:pPr>
                      <w:r>
                        <w:rPr>
                          <w:rFonts w:ascii="Arial Narrow" w:eastAsia="Arial Narrow" w:hAnsi="Arial Narrow" w:cs="Arial Narrow"/>
                          <w:b/>
                          <w:color w:val="FFFFFF"/>
                        </w:rPr>
                        <w:t>SECUNDARIA / BACHILLERATO</w:t>
                      </w:r>
                    </w:p>
                  </w:txbxContent>
                </v:textbox>
                <w10:wrap anchorx="margin"/>
              </v:roundrect>
            </w:pict>
          </mc:Fallback>
        </mc:AlternateContent>
      </w:r>
      <w:r>
        <w:rPr>
          <w:rFonts w:ascii="Arial Narrow" w:eastAsia="Arial Narrow" w:hAnsi="Arial Narrow" w:cs="Arial Narrow"/>
          <w:b/>
          <w:noProof/>
          <w:lang w:val="es-ES"/>
        </w:rPr>
        <w:drawing>
          <wp:inline distT="0" distB="0" distL="0" distR="0" wp14:anchorId="1FDBD2AA" wp14:editId="4F2D7CA1">
            <wp:extent cx="2943860" cy="3238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860" cy="323850"/>
                    </a:xfrm>
                    <a:prstGeom prst="rect">
                      <a:avLst/>
                    </a:prstGeom>
                    <a:noFill/>
                  </pic:spPr>
                </pic:pic>
              </a:graphicData>
            </a:graphic>
          </wp:inline>
        </w:drawing>
      </w:r>
    </w:p>
    <w:p w14:paraId="0EB437FF" w14:textId="77777777" w:rsidR="00252B85" w:rsidRDefault="00252B85" w:rsidP="002C1211">
      <w:pPr>
        <w:spacing w:line="276" w:lineRule="auto"/>
        <w:jc w:val="both"/>
        <w:rPr>
          <w:rFonts w:ascii="Arial Narrow" w:eastAsia="Arial Narrow" w:hAnsi="Arial Narrow" w:cs="Arial Narrow"/>
          <w:b/>
        </w:rPr>
        <w:sectPr w:rsidR="00252B85" w:rsidSect="003D79E6">
          <w:headerReference w:type="default" r:id="rId18"/>
          <w:footerReference w:type="even" r:id="rId19"/>
          <w:footerReference w:type="default" r:id="rId20"/>
          <w:type w:val="continuous"/>
          <w:pgSz w:w="11900" w:h="16840"/>
          <w:pgMar w:top="1417" w:right="843" w:bottom="1417" w:left="1134" w:header="708" w:footer="708" w:gutter="0"/>
          <w:cols w:space="284"/>
          <w:titlePg/>
          <w:docGrid w:linePitch="360"/>
        </w:sectPr>
      </w:pPr>
    </w:p>
    <w:p w14:paraId="1A7D3FF8" w14:textId="09319D18" w:rsidR="00252B85" w:rsidRDefault="00252B85" w:rsidP="002C1211">
      <w:pPr>
        <w:spacing w:line="276" w:lineRule="auto"/>
        <w:jc w:val="both"/>
        <w:rPr>
          <w:rFonts w:ascii="Arial Narrow" w:eastAsia="Arial Narrow" w:hAnsi="Arial Narrow" w:cs="Arial Narrow"/>
          <w:b/>
        </w:rPr>
      </w:pPr>
      <w:r>
        <w:rPr>
          <w:rFonts w:ascii="Arial Narrow" w:eastAsia="Arial Narrow" w:hAnsi="Arial Narrow" w:cs="Arial Narrow"/>
          <w:b/>
        </w:rPr>
        <w:t>Escribir una carta a una asociación memorialista solicitando la colaboración en la búsqueda de algún pariente.</w:t>
      </w:r>
      <w:r w:rsidR="002C1211">
        <w:rPr>
          <w:rFonts w:ascii="Arial Narrow" w:eastAsia="Arial Narrow" w:hAnsi="Arial Narrow" w:cs="Arial Narrow"/>
          <w:b/>
        </w:rPr>
        <w:tab/>
      </w:r>
      <w:r w:rsidR="002C1211">
        <w:rPr>
          <w:rFonts w:ascii="Arial Narrow" w:eastAsia="Arial Narrow" w:hAnsi="Arial Narrow" w:cs="Arial Narrow"/>
          <w:b/>
        </w:rPr>
        <w:tab/>
        <w:t xml:space="preserve">                </w:t>
      </w:r>
    </w:p>
    <w:p w14:paraId="2BF52407" w14:textId="77777777" w:rsidR="00252B85" w:rsidRDefault="00252B85" w:rsidP="002C1211">
      <w:pPr>
        <w:spacing w:line="276" w:lineRule="auto"/>
        <w:jc w:val="both"/>
        <w:rPr>
          <w:rFonts w:ascii="Arial Narrow" w:eastAsia="Arial Narrow" w:hAnsi="Arial Narrow" w:cs="Arial Narrow"/>
          <w:b/>
        </w:rPr>
      </w:pPr>
    </w:p>
    <w:p w14:paraId="761FAF4E" w14:textId="011BAD45" w:rsidR="002C1211" w:rsidRDefault="002C1211" w:rsidP="002C1211">
      <w:pPr>
        <w:spacing w:line="276" w:lineRule="auto"/>
        <w:jc w:val="both"/>
        <w:rPr>
          <w:rFonts w:ascii="Arial Narrow" w:eastAsia="Arial Narrow" w:hAnsi="Arial Narrow" w:cs="Arial Narrow"/>
          <w:b/>
        </w:rPr>
      </w:pPr>
      <w:r>
        <w:rPr>
          <w:rFonts w:ascii="Arial Narrow" w:eastAsia="Arial Narrow" w:hAnsi="Arial Narrow" w:cs="Arial Narrow"/>
          <w:b/>
        </w:rPr>
        <w:t>Realizar una breve exposición</w:t>
      </w:r>
      <w:r w:rsidR="00252B85">
        <w:rPr>
          <w:rFonts w:ascii="Arial Narrow" w:eastAsia="Arial Narrow" w:hAnsi="Arial Narrow" w:cs="Arial Narrow"/>
          <w:b/>
        </w:rPr>
        <w:t xml:space="preserve"> pública</w:t>
      </w:r>
      <w:r>
        <w:rPr>
          <w:rFonts w:ascii="Arial Narrow" w:eastAsia="Arial Narrow" w:hAnsi="Arial Narrow" w:cs="Arial Narrow"/>
          <w:b/>
        </w:rPr>
        <w:t xml:space="preserve"> sobre el trabajo que realizan </w:t>
      </w:r>
      <w:r w:rsidR="00252B85">
        <w:rPr>
          <w:rFonts w:ascii="Arial Narrow" w:eastAsia="Arial Narrow" w:hAnsi="Arial Narrow" w:cs="Arial Narrow"/>
          <w:b/>
        </w:rPr>
        <w:t>las asociaciones memorialistas de tu localidad.</w:t>
      </w:r>
      <w:r>
        <w:rPr>
          <w:rFonts w:ascii="Arial Narrow" w:eastAsia="Arial Narrow" w:hAnsi="Arial Narrow" w:cs="Arial Narrow"/>
          <w:b/>
        </w:rPr>
        <w:t xml:space="preserve"> </w:t>
      </w:r>
    </w:p>
    <w:p w14:paraId="2FDBB360" w14:textId="77777777" w:rsidR="00252B85" w:rsidRDefault="00252B85" w:rsidP="00252B85">
      <w:pPr>
        <w:spacing w:line="276" w:lineRule="auto"/>
        <w:ind w:right="-1"/>
        <w:jc w:val="both"/>
        <w:rPr>
          <w:rFonts w:ascii="Arial Narrow" w:hAnsi="Arial Narrow"/>
        </w:rPr>
        <w:sectPr w:rsidR="00252B85" w:rsidSect="00252B85">
          <w:type w:val="continuous"/>
          <w:pgSz w:w="11900" w:h="16840"/>
          <w:pgMar w:top="1417" w:right="843" w:bottom="1417" w:left="1134" w:header="708" w:footer="708" w:gutter="0"/>
          <w:cols w:num="2" w:space="284"/>
          <w:titlePg/>
          <w:docGrid w:linePitch="360"/>
        </w:sectPr>
      </w:pPr>
    </w:p>
    <w:p w14:paraId="70CFFF42" w14:textId="77777777" w:rsidR="00D93F4D" w:rsidRDefault="00D93F4D" w:rsidP="00A7252B">
      <w:pPr>
        <w:ind w:right="-1"/>
        <w:jc w:val="both"/>
        <w:rPr>
          <w:rFonts w:ascii="Arial Narrow" w:hAnsi="Arial Narrow"/>
          <w:sz w:val="28"/>
        </w:rPr>
      </w:pPr>
      <w:r w:rsidRPr="00D03514">
        <w:rPr>
          <w:rFonts w:ascii="Arial Narrow" w:hAnsi="Arial Narrow"/>
          <w:noProof/>
          <w:sz w:val="32"/>
          <w:lang w:val="es-ES"/>
        </w:rPr>
        <mc:AlternateContent>
          <mc:Choice Requires="wps">
            <w:drawing>
              <wp:inline distT="0" distB="0" distL="0" distR="0" wp14:anchorId="5C7A7350" wp14:editId="3CFF25E5">
                <wp:extent cx="6353447" cy="444500"/>
                <wp:effectExtent l="50800" t="25400" r="73025" b="114300"/>
                <wp:docPr id="32" name="Rectángulo redondeado 32"/>
                <wp:cNvGraphicFramePr/>
                <a:graphic xmlns:a="http://schemas.openxmlformats.org/drawingml/2006/main">
                  <a:graphicData uri="http://schemas.microsoft.com/office/word/2010/wordprocessingShape">
                    <wps:wsp>
                      <wps:cNvSpPr/>
                      <wps:spPr>
                        <a:xfrm>
                          <a:off x="0" y="0"/>
                          <a:ext cx="6353447" cy="444500"/>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37C73884" w14:textId="77777777" w:rsidR="00252B85" w:rsidRPr="00F656F8" w:rsidRDefault="00252B85" w:rsidP="00D93F4D">
                            <w:pPr>
                              <w:rPr>
                                <w:rFonts w:ascii="Arial Narrow" w:hAnsi="Arial Narrow"/>
                                <w:b/>
                                <w:color w:val="FFFFFF" w:themeColor="background1"/>
                                <w:sz w:val="44"/>
                              </w:rPr>
                            </w:pPr>
                            <w:r>
                              <w:rPr>
                                <w:rFonts w:ascii="Arial Narrow" w:hAnsi="Arial Narrow"/>
                                <w:b/>
                                <w:color w:val="FFFFFF" w:themeColor="background1"/>
                                <w:sz w:val="44"/>
                              </w:rPr>
                              <w:t>¿COMENZAMOS?</w:t>
                            </w:r>
                          </w:p>
                        </w:txbxContent>
                      </wps:txbx>
                      <wps:bodyPr>
                        <a:noAutofit/>
                      </wps:bodyPr>
                    </wps:wsp>
                  </a:graphicData>
                </a:graphic>
              </wp:inline>
            </w:drawing>
          </mc:Choice>
          <mc:Fallback>
            <w:pict>
              <v:roundrect id="Rectángulo redondeado 32" o:spid="_x0000_s1039" style="width:500.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" fillcolor="#007a33" strokecolor="green" strokeweight="1.5pt">
                <v:shadow on="t" opacity="22937f" mv:blur="40000f" origin=",.5" offset="0,23000emu"/>
                <v:textbox>
                  <w:txbxContent>
                    <w:p w14:paraId="37C73884" w14:textId="77777777" w:rsidR="00252B85" w:rsidRPr="00F656F8" w:rsidRDefault="00252B85" w:rsidP="00D93F4D">
                      <w:pPr>
                        <w:rPr>
                          <w:rFonts w:ascii="Arial Narrow" w:hAnsi="Arial Narrow"/>
                          <w:b/>
                          <w:color w:val="FFFFFF" w:themeColor="background1"/>
                          <w:sz w:val="44"/>
                        </w:rPr>
                      </w:pPr>
                      <w:r>
                        <w:rPr>
                          <w:rFonts w:ascii="Arial Narrow" w:hAnsi="Arial Narrow"/>
                          <w:b/>
                          <w:color w:val="FFFFFF" w:themeColor="background1"/>
                          <w:sz w:val="44"/>
                        </w:rPr>
                        <w:t>¿COMENZAMOS?</w:t>
                      </w:r>
                    </w:p>
                  </w:txbxContent>
                </v:textbox>
                <w10:anchorlock/>
              </v:roundrect>
            </w:pict>
          </mc:Fallback>
        </mc:AlternateContent>
      </w:r>
    </w:p>
    <w:p w14:paraId="768088F9" w14:textId="77777777" w:rsidR="00D93F4D" w:rsidRPr="004662C5" w:rsidRDefault="00D93F4D" w:rsidP="00A7252B">
      <w:pPr>
        <w:ind w:right="-1"/>
        <w:jc w:val="both"/>
        <w:rPr>
          <w:rFonts w:ascii="Arial Narrow" w:hAnsi="Arial Narrow"/>
        </w:rPr>
      </w:pPr>
    </w:p>
    <w:p w14:paraId="3B0C8754" w14:textId="6EFC579B" w:rsidR="003B3147" w:rsidRPr="004662C5" w:rsidRDefault="00D93F4D" w:rsidP="00252B85">
      <w:pPr>
        <w:spacing w:line="276" w:lineRule="auto"/>
        <w:ind w:right="-1" w:firstLine="708"/>
        <w:jc w:val="both"/>
        <w:rPr>
          <w:rFonts w:ascii="Arial Narrow" w:hAnsi="Arial Narrow"/>
        </w:rPr>
      </w:pPr>
      <w:r w:rsidRPr="004662C5">
        <w:rPr>
          <w:rFonts w:ascii="Arial Narrow" w:hAnsi="Arial Narrow"/>
        </w:rPr>
        <w:t xml:space="preserve">Para que el alumnado pueda tener un mayor conocimiento al respecto del contexto en el que se circunscribe el tema te vamos a proponer una serie de actividades que </w:t>
      </w:r>
      <w:r w:rsidR="00252B85">
        <w:rPr>
          <w:rFonts w:ascii="Arial Narrow" w:hAnsi="Arial Narrow"/>
        </w:rPr>
        <w:t xml:space="preserve">le </w:t>
      </w:r>
      <w:r w:rsidRPr="004662C5">
        <w:rPr>
          <w:rFonts w:ascii="Arial Narrow" w:hAnsi="Arial Narrow"/>
        </w:rPr>
        <w:t xml:space="preserve">permitan la </w:t>
      </w:r>
      <w:r w:rsidR="006C1559">
        <w:rPr>
          <w:rFonts w:ascii="Arial Narrow" w:hAnsi="Arial Narrow"/>
        </w:rPr>
        <w:t>realización de esta tarea final aplicando diversas estrategias de trabajo en equipo.</w:t>
      </w:r>
      <w:r w:rsidR="00252B85">
        <w:rPr>
          <w:rFonts w:ascii="Arial Narrow" w:hAnsi="Arial Narrow"/>
        </w:rPr>
        <w:t xml:space="preserve"> </w:t>
      </w:r>
      <w:r w:rsidR="003B3147">
        <w:rPr>
          <w:rFonts w:ascii="Arial Narrow" w:hAnsi="Arial Narrow"/>
        </w:rPr>
        <w:t>No son obligatorias y como docente puedes seleccionar aquellas que más convengan a tu fin. Usa esta propuesta como estimes oportuno</w:t>
      </w:r>
      <w:r w:rsidR="006D45D2">
        <w:rPr>
          <w:rFonts w:ascii="Arial Narrow" w:hAnsi="Arial Narrow"/>
        </w:rPr>
        <w:t xml:space="preserve"> adaptándola a la edad de tu </w:t>
      </w:r>
      <w:r w:rsidR="00C23488">
        <w:rPr>
          <w:rFonts w:ascii="Arial Narrow" w:hAnsi="Arial Narrow"/>
        </w:rPr>
        <w:t>alumnado</w:t>
      </w:r>
      <w:r w:rsidR="003B3147">
        <w:rPr>
          <w:rFonts w:ascii="Arial Narrow" w:hAnsi="Arial Narrow"/>
        </w:rPr>
        <w:t xml:space="preserve">. </w:t>
      </w:r>
      <w:r w:rsidR="00252B85">
        <w:rPr>
          <w:rFonts w:ascii="Arial Narrow" w:hAnsi="Arial Narrow"/>
        </w:rPr>
        <w:t xml:space="preserve"> Se trata de</w:t>
      </w:r>
      <w:r w:rsidR="003B3147">
        <w:rPr>
          <w:rFonts w:ascii="Arial Narrow" w:hAnsi="Arial Narrow"/>
        </w:rPr>
        <w:t xml:space="preserve"> una guía que puede ayudarte y quiere facilitarte el trabajo por competencias en relación a la temática.</w:t>
      </w:r>
    </w:p>
    <w:p w14:paraId="62666F44" w14:textId="77777777" w:rsidR="00333B69" w:rsidRDefault="00333B69" w:rsidP="00A7252B">
      <w:pPr>
        <w:ind w:right="-1"/>
        <w:jc w:val="both"/>
        <w:rPr>
          <w:rFonts w:ascii="Arial Narrow" w:hAnsi="Arial Narrow"/>
          <w:sz w:val="28"/>
        </w:rPr>
      </w:pPr>
    </w:p>
    <w:p w14:paraId="2C277A0D" w14:textId="77777777" w:rsidR="003B3147" w:rsidRDefault="003B3147" w:rsidP="00A7252B">
      <w:pPr>
        <w:spacing w:line="276" w:lineRule="auto"/>
        <w:ind w:right="-1"/>
        <w:rPr>
          <w:rFonts w:ascii="Arial Narrow" w:hAnsi="Arial Narrow"/>
          <w:color w:val="000000" w:themeColor="text1"/>
          <w:sz w:val="32"/>
        </w:rPr>
      </w:pPr>
    </w:p>
    <w:p w14:paraId="74CD6F28" w14:textId="77777777" w:rsidR="003B3147" w:rsidRDefault="003B3147" w:rsidP="00A7252B">
      <w:pPr>
        <w:spacing w:line="276" w:lineRule="auto"/>
        <w:ind w:right="-1"/>
        <w:rPr>
          <w:rFonts w:ascii="Arial Narrow" w:hAnsi="Arial Narrow"/>
          <w:color w:val="000000" w:themeColor="text1"/>
          <w:sz w:val="32"/>
        </w:rPr>
      </w:pPr>
    </w:p>
    <w:p w14:paraId="082E59AE" w14:textId="77777777" w:rsidR="003B3147" w:rsidRDefault="003B3147" w:rsidP="00A7252B">
      <w:pPr>
        <w:spacing w:line="276" w:lineRule="auto"/>
        <w:ind w:right="-1"/>
        <w:rPr>
          <w:rFonts w:ascii="Arial Narrow" w:hAnsi="Arial Narrow"/>
          <w:color w:val="000000" w:themeColor="text1"/>
          <w:sz w:val="32"/>
        </w:rPr>
      </w:pPr>
    </w:p>
    <w:p w14:paraId="753328DF" w14:textId="77777777" w:rsidR="003B3147" w:rsidRDefault="003B3147" w:rsidP="00A7252B">
      <w:pPr>
        <w:spacing w:line="276" w:lineRule="auto"/>
        <w:ind w:right="-1"/>
        <w:rPr>
          <w:rFonts w:ascii="Arial Narrow" w:hAnsi="Arial Narrow"/>
          <w:color w:val="000000" w:themeColor="text1"/>
          <w:sz w:val="32"/>
        </w:rPr>
      </w:pPr>
    </w:p>
    <w:p w14:paraId="46B3E9D9" w14:textId="77777777" w:rsidR="003B3147" w:rsidRDefault="003B3147" w:rsidP="00A7252B">
      <w:pPr>
        <w:spacing w:line="276" w:lineRule="auto"/>
        <w:ind w:right="-1"/>
        <w:rPr>
          <w:rFonts w:ascii="Arial Narrow" w:hAnsi="Arial Narrow"/>
          <w:color w:val="000000" w:themeColor="text1"/>
          <w:sz w:val="32"/>
        </w:rPr>
      </w:pPr>
    </w:p>
    <w:p w14:paraId="7F1F06F7" w14:textId="77777777" w:rsidR="003B3147" w:rsidRDefault="003B3147" w:rsidP="00A7252B">
      <w:pPr>
        <w:spacing w:line="276" w:lineRule="auto"/>
        <w:ind w:right="-1"/>
        <w:rPr>
          <w:rFonts w:ascii="Arial Narrow" w:hAnsi="Arial Narrow"/>
          <w:color w:val="000000" w:themeColor="text1"/>
          <w:sz w:val="32"/>
        </w:rPr>
      </w:pPr>
    </w:p>
    <w:p w14:paraId="18529E43" w14:textId="77777777" w:rsidR="003B3147" w:rsidRDefault="003B3147" w:rsidP="00A7252B">
      <w:pPr>
        <w:spacing w:line="276" w:lineRule="auto"/>
        <w:ind w:right="-1"/>
        <w:rPr>
          <w:rFonts w:ascii="Arial Narrow" w:hAnsi="Arial Narrow"/>
          <w:color w:val="000000" w:themeColor="text1"/>
          <w:sz w:val="32"/>
        </w:rPr>
      </w:pPr>
    </w:p>
    <w:p w14:paraId="4ED25A23" w14:textId="77777777" w:rsidR="003B3147" w:rsidRDefault="003B3147" w:rsidP="00A7252B">
      <w:pPr>
        <w:spacing w:line="276" w:lineRule="auto"/>
        <w:ind w:right="-1"/>
        <w:rPr>
          <w:rFonts w:ascii="Arial Narrow" w:hAnsi="Arial Narrow"/>
          <w:color w:val="000000" w:themeColor="text1"/>
          <w:sz w:val="32"/>
        </w:rPr>
      </w:pPr>
    </w:p>
    <w:p w14:paraId="76D8CB86" w14:textId="77777777" w:rsidR="003B3147" w:rsidRDefault="003B3147" w:rsidP="00A7252B">
      <w:pPr>
        <w:spacing w:line="276" w:lineRule="auto"/>
        <w:ind w:right="-1"/>
        <w:rPr>
          <w:rFonts w:ascii="Arial Narrow" w:hAnsi="Arial Narrow"/>
          <w:color w:val="000000" w:themeColor="text1"/>
          <w:sz w:val="32"/>
        </w:rPr>
      </w:pPr>
    </w:p>
    <w:p w14:paraId="7604D993" w14:textId="77777777" w:rsidR="003B3147" w:rsidRDefault="003B3147" w:rsidP="00A7252B">
      <w:pPr>
        <w:spacing w:line="276" w:lineRule="auto"/>
        <w:ind w:right="-1"/>
        <w:rPr>
          <w:rFonts w:ascii="Arial Narrow" w:hAnsi="Arial Narrow"/>
          <w:color w:val="000000" w:themeColor="text1"/>
          <w:sz w:val="32"/>
        </w:rPr>
      </w:pPr>
    </w:p>
    <w:p w14:paraId="70D3835D" w14:textId="77777777" w:rsidR="006C1559" w:rsidRDefault="006C1559" w:rsidP="00A7252B">
      <w:pPr>
        <w:spacing w:line="276" w:lineRule="auto"/>
        <w:ind w:right="-1"/>
        <w:rPr>
          <w:rFonts w:ascii="Arial Narrow" w:hAnsi="Arial Narrow"/>
          <w:color w:val="000000" w:themeColor="text1"/>
          <w:sz w:val="32"/>
        </w:rPr>
      </w:pPr>
    </w:p>
    <w:p w14:paraId="7D636771" w14:textId="77777777" w:rsidR="006C1559" w:rsidRDefault="006C1559" w:rsidP="00A7252B">
      <w:pPr>
        <w:spacing w:line="276" w:lineRule="auto"/>
        <w:ind w:right="-1"/>
        <w:rPr>
          <w:rFonts w:ascii="Arial Narrow" w:hAnsi="Arial Narrow"/>
          <w:color w:val="000000" w:themeColor="text1"/>
          <w:sz w:val="32"/>
        </w:rPr>
      </w:pPr>
    </w:p>
    <w:p w14:paraId="69844B91" w14:textId="77777777" w:rsidR="006C1559" w:rsidRDefault="006C1559" w:rsidP="00A7252B">
      <w:pPr>
        <w:spacing w:line="276" w:lineRule="auto"/>
        <w:ind w:right="-1"/>
        <w:rPr>
          <w:rFonts w:ascii="Arial Narrow" w:hAnsi="Arial Narrow"/>
          <w:color w:val="000000" w:themeColor="text1"/>
          <w:sz w:val="32"/>
        </w:rPr>
      </w:pPr>
    </w:p>
    <w:p w14:paraId="1353DAB6" w14:textId="77777777" w:rsidR="006C1559" w:rsidRDefault="006C1559" w:rsidP="00A7252B">
      <w:pPr>
        <w:spacing w:line="276" w:lineRule="auto"/>
        <w:ind w:right="-1"/>
        <w:rPr>
          <w:rFonts w:ascii="Arial Narrow" w:hAnsi="Arial Narrow"/>
          <w:color w:val="000000" w:themeColor="text1"/>
          <w:sz w:val="32"/>
        </w:rPr>
      </w:pPr>
    </w:p>
    <w:p w14:paraId="0FE3C342" w14:textId="77777777" w:rsidR="006C1559" w:rsidRDefault="006C1559" w:rsidP="00A7252B">
      <w:pPr>
        <w:spacing w:line="276" w:lineRule="auto"/>
        <w:ind w:right="-1"/>
        <w:rPr>
          <w:rFonts w:ascii="Arial Narrow" w:hAnsi="Arial Narrow"/>
          <w:color w:val="000000" w:themeColor="text1"/>
          <w:sz w:val="32"/>
        </w:rPr>
      </w:pPr>
    </w:p>
    <w:p w14:paraId="61B9CE8A" w14:textId="77777777" w:rsidR="00252B85" w:rsidRDefault="00252B85" w:rsidP="00A7252B">
      <w:pPr>
        <w:spacing w:line="276" w:lineRule="auto"/>
        <w:ind w:right="-1"/>
        <w:rPr>
          <w:rFonts w:ascii="Arial Narrow" w:hAnsi="Arial Narrow"/>
          <w:color w:val="000000" w:themeColor="text1"/>
          <w:sz w:val="32"/>
        </w:rPr>
      </w:pPr>
    </w:p>
    <w:p w14:paraId="331BCD05" w14:textId="77777777" w:rsidR="003B3147" w:rsidRDefault="003B3147" w:rsidP="00A7252B">
      <w:pPr>
        <w:spacing w:line="276" w:lineRule="auto"/>
        <w:ind w:right="-1"/>
        <w:rPr>
          <w:rFonts w:ascii="Arial Narrow" w:hAnsi="Arial Narrow"/>
          <w:color w:val="000000" w:themeColor="text1"/>
          <w:sz w:val="32"/>
        </w:rPr>
      </w:pPr>
    </w:p>
    <w:p w14:paraId="4C9512F4" w14:textId="384C89A4" w:rsidR="003B3147" w:rsidRPr="003B3147" w:rsidRDefault="003B3147" w:rsidP="003B3147">
      <w:pPr>
        <w:spacing w:line="276" w:lineRule="auto"/>
        <w:ind w:right="-1"/>
        <w:jc w:val="center"/>
        <w:rPr>
          <w:rFonts w:ascii="Arial Narrow" w:hAnsi="Arial Narrow"/>
          <w:color w:val="000000" w:themeColor="text1"/>
          <w:sz w:val="72"/>
        </w:rPr>
      </w:pPr>
      <w:r w:rsidRPr="003B3147">
        <w:rPr>
          <w:rFonts w:ascii="Arial Narrow" w:hAnsi="Arial Narrow"/>
          <w:color w:val="000000" w:themeColor="text1"/>
          <w:sz w:val="72"/>
        </w:rPr>
        <w:t>TALLERES PARA EL ALUMNADO</w:t>
      </w:r>
    </w:p>
    <w:p w14:paraId="0E050830" w14:textId="77777777" w:rsidR="003B3147" w:rsidRDefault="003B3147" w:rsidP="00A7252B">
      <w:pPr>
        <w:spacing w:line="276" w:lineRule="auto"/>
        <w:ind w:right="-1"/>
        <w:rPr>
          <w:rFonts w:ascii="Arial Narrow" w:hAnsi="Arial Narrow"/>
          <w:color w:val="000000" w:themeColor="text1"/>
          <w:sz w:val="32"/>
        </w:rPr>
      </w:pPr>
    </w:p>
    <w:p w14:paraId="5D774FBE" w14:textId="77777777" w:rsidR="003B3147" w:rsidRPr="00DF6F8C" w:rsidRDefault="003B3147" w:rsidP="003B3147">
      <w:pPr>
        <w:pStyle w:val="Encabezado"/>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DF6F8C">
        <w:rPr>
          <w:rFonts w:ascii="Arial Narrow" w:hAnsi="Arial Narrow"/>
          <w:noProof/>
          <w:lang w:val="es-E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71552" behindDoc="0" locked="0" layoutInCell="1" allowOverlap="1" wp14:anchorId="453B14C6" wp14:editId="0698C73A">
                <wp:simplePos x="0" y="0"/>
                <wp:positionH relativeFrom="column">
                  <wp:posOffset>3935095</wp:posOffset>
                </wp:positionH>
                <wp:positionV relativeFrom="paragraph">
                  <wp:posOffset>-83820</wp:posOffset>
                </wp:positionV>
                <wp:extent cx="2348442" cy="322140"/>
                <wp:effectExtent l="50800" t="25400" r="64770" b="109855"/>
                <wp:wrapNone/>
                <wp:docPr id="70" name="Rectángulo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48442" cy="322140"/>
                        </a:xfrm>
                        <a:prstGeom prst="rect">
                          <a:avLst/>
                        </a:prstGeom>
                        <a:solidFill>
                          <a:schemeClr val="bg1"/>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4B282098" w14:textId="6DAA5883" w:rsidR="00252B85" w:rsidRPr="00BE13F2" w:rsidRDefault="00252B85" w:rsidP="003B3147">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M.R.M.H. EN ESPAÑA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0" o:spid="_x0000_s1040" style="position:absolute;margin-left:309.85pt;margin-top:-6.55pt;width:184.9pt;height:2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" fillcolor="white [3212]" strokecolor="green">
                <v:shadow on="t" opacity="22937f" mv:blur="40000f" origin=",.5" offset="0,23000emu"/>
                <v:path arrowok="t"/>
                <o:lock v:ext="edit" aspectratio="t"/>
                <v:textbox>
                  <w:txbxContent>
                    <w:p w14:paraId="4B282098" w14:textId="6DAA5883" w:rsidR="00252B85" w:rsidRPr="00BE13F2" w:rsidRDefault="00252B85" w:rsidP="003B3147">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M.R.M.H. EN ESPAÑA</w:t>
                      </w:r>
                    </w:p>
                  </w:txbxContent>
                </v:textbox>
              </v:rect>
            </w:pict>
          </mc:Fallback>
        </mc:AlternateContent>
      </w:r>
      <w:r>
        <w:rPr>
          <w:noProof/>
          <w:color w:val="FFFFFF"/>
          <w:lang w:val="es-ES"/>
        </w:rPr>
        <w:drawing>
          <wp:anchor distT="0" distB="0" distL="114300" distR="114300" simplePos="0" relativeHeight="251672576" behindDoc="0" locked="0" layoutInCell="1" allowOverlap="1" wp14:anchorId="2E1FA0A3" wp14:editId="0E625945">
            <wp:simplePos x="0" y="0"/>
            <wp:positionH relativeFrom="column">
              <wp:posOffset>551815</wp:posOffset>
            </wp:positionH>
            <wp:positionV relativeFrom="paragraph">
              <wp:posOffset>-121285</wp:posOffset>
            </wp:positionV>
            <wp:extent cx="3342899" cy="395165"/>
            <wp:effectExtent l="0" t="0" r="10160" b="11430"/>
            <wp:wrapNone/>
            <wp:docPr id="71" name="Imagen 71" descr="Macintosh HD:Users:Trabajo:Desktop:Captura de pantalla 2018-05-19 a las 12.1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19 a las 12.18.4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2899" cy="39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lang w:val="es-ES"/>
        </w:rPr>
        <w:drawing>
          <wp:anchor distT="0" distB="0" distL="114300" distR="114300" simplePos="0" relativeHeight="251673600" behindDoc="0" locked="0" layoutInCell="1" allowOverlap="1" wp14:anchorId="6E076D8D" wp14:editId="2E02B0FC">
            <wp:simplePos x="0" y="0"/>
            <wp:positionH relativeFrom="column">
              <wp:posOffset>0</wp:posOffset>
            </wp:positionH>
            <wp:positionV relativeFrom="paragraph">
              <wp:posOffset>-121285</wp:posOffset>
            </wp:positionV>
            <wp:extent cx="487579" cy="395799"/>
            <wp:effectExtent l="0" t="0" r="0" b="10795"/>
            <wp:wrapNone/>
            <wp:docPr id="72" name="Imagen 72"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descarg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579" cy="395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7E257" w14:textId="77777777" w:rsidR="003B3147" w:rsidRDefault="003B3147" w:rsidP="00A7252B">
      <w:pPr>
        <w:spacing w:line="276" w:lineRule="auto"/>
        <w:ind w:right="-1"/>
        <w:rPr>
          <w:rFonts w:ascii="Arial Narrow" w:hAnsi="Arial Narrow"/>
          <w:color w:val="000000" w:themeColor="text1"/>
          <w:sz w:val="32"/>
        </w:rPr>
      </w:pPr>
    </w:p>
    <w:p w14:paraId="195319B2" w14:textId="77777777" w:rsidR="003B3147" w:rsidRDefault="003B3147" w:rsidP="00A7252B">
      <w:pPr>
        <w:spacing w:line="276" w:lineRule="auto"/>
        <w:ind w:right="-1"/>
        <w:rPr>
          <w:rFonts w:ascii="Arial Narrow" w:hAnsi="Arial Narrow"/>
          <w:color w:val="000000" w:themeColor="text1"/>
          <w:sz w:val="32"/>
        </w:rPr>
      </w:pPr>
    </w:p>
    <w:p w14:paraId="240D7F55" w14:textId="77777777" w:rsidR="003B3147" w:rsidRDefault="003B3147" w:rsidP="00A7252B">
      <w:pPr>
        <w:spacing w:line="276" w:lineRule="auto"/>
        <w:ind w:right="-1"/>
        <w:rPr>
          <w:rFonts w:ascii="Arial Narrow" w:hAnsi="Arial Narrow"/>
          <w:color w:val="000000" w:themeColor="text1"/>
          <w:sz w:val="32"/>
        </w:rPr>
      </w:pPr>
    </w:p>
    <w:p w14:paraId="34DAA62A" w14:textId="77777777" w:rsidR="003B3147" w:rsidRDefault="003B3147" w:rsidP="00A7252B">
      <w:pPr>
        <w:spacing w:line="276" w:lineRule="auto"/>
        <w:ind w:right="-1"/>
        <w:rPr>
          <w:rFonts w:ascii="Arial Narrow" w:hAnsi="Arial Narrow"/>
          <w:color w:val="000000" w:themeColor="text1"/>
          <w:sz w:val="32"/>
        </w:rPr>
      </w:pPr>
    </w:p>
    <w:p w14:paraId="43255B45" w14:textId="77777777" w:rsidR="003B3147" w:rsidRDefault="003B3147" w:rsidP="00A7252B">
      <w:pPr>
        <w:spacing w:line="276" w:lineRule="auto"/>
        <w:ind w:right="-1"/>
        <w:rPr>
          <w:rFonts w:ascii="Arial Narrow" w:hAnsi="Arial Narrow"/>
          <w:color w:val="000000" w:themeColor="text1"/>
          <w:sz w:val="32"/>
        </w:rPr>
      </w:pPr>
    </w:p>
    <w:p w14:paraId="0B2B40E2" w14:textId="77777777" w:rsidR="003B3147" w:rsidRDefault="003B3147" w:rsidP="00A7252B">
      <w:pPr>
        <w:spacing w:line="276" w:lineRule="auto"/>
        <w:ind w:right="-1"/>
        <w:rPr>
          <w:rFonts w:ascii="Arial Narrow" w:hAnsi="Arial Narrow"/>
          <w:color w:val="000000" w:themeColor="text1"/>
          <w:sz w:val="32"/>
        </w:rPr>
      </w:pPr>
    </w:p>
    <w:p w14:paraId="1564D746" w14:textId="77777777" w:rsidR="003B3147" w:rsidRDefault="003B3147" w:rsidP="00A7252B">
      <w:pPr>
        <w:spacing w:line="276" w:lineRule="auto"/>
        <w:ind w:right="-1"/>
        <w:rPr>
          <w:rFonts w:ascii="Arial Narrow" w:hAnsi="Arial Narrow"/>
          <w:color w:val="000000" w:themeColor="text1"/>
          <w:sz w:val="32"/>
        </w:rPr>
      </w:pPr>
    </w:p>
    <w:p w14:paraId="58A3629C" w14:textId="77777777" w:rsidR="003B3147" w:rsidRDefault="003B3147" w:rsidP="00A7252B">
      <w:pPr>
        <w:spacing w:line="276" w:lineRule="auto"/>
        <w:ind w:right="-1"/>
        <w:rPr>
          <w:rFonts w:ascii="Arial Narrow" w:hAnsi="Arial Narrow"/>
          <w:color w:val="000000" w:themeColor="text1"/>
          <w:sz w:val="32"/>
        </w:rPr>
      </w:pPr>
    </w:p>
    <w:p w14:paraId="0F0ACDC5" w14:textId="77777777" w:rsidR="003B3147" w:rsidRDefault="003B3147" w:rsidP="00A7252B">
      <w:pPr>
        <w:spacing w:line="276" w:lineRule="auto"/>
        <w:ind w:right="-1"/>
        <w:rPr>
          <w:rFonts w:ascii="Arial Narrow" w:hAnsi="Arial Narrow"/>
          <w:color w:val="000000" w:themeColor="text1"/>
          <w:sz w:val="32"/>
        </w:rPr>
      </w:pPr>
    </w:p>
    <w:p w14:paraId="2C84C2E7" w14:textId="77777777" w:rsidR="003B3147" w:rsidRDefault="003B3147" w:rsidP="00A7252B">
      <w:pPr>
        <w:spacing w:line="276" w:lineRule="auto"/>
        <w:ind w:right="-1"/>
        <w:rPr>
          <w:rFonts w:ascii="Arial Narrow" w:hAnsi="Arial Narrow"/>
          <w:color w:val="000000" w:themeColor="text1"/>
          <w:sz w:val="32"/>
        </w:rPr>
      </w:pPr>
    </w:p>
    <w:p w14:paraId="7C35E491" w14:textId="77777777" w:rsidR="003B3147" w:rsidRDefault="003B3147" w:rsidP="00A7252B">
      <w:pPr>
        <w:spacing w:line="276" w:lineRule="auto"/>
        <w:ind w:right="-1"/>
        <w:rPr>
          <w:rFonts w:ascii="Arial Narrow" w:hAnsi="Arial Narrow"/>
          <w:color w:val="000000" w:themeColor="text1"/>
          <w:sz w:val="32"/>
        </w:rPr>
      </w:pPr>
    </w:p>
    <w:p w14:paraId="3A8E87E9" w14:textId="77777777" w:rsidR="003B3147" w:rsidRDefault="003B3147" w:rsidP="00A7252B">
      <w:pPr>
        <w:spacing w:line="276" w:lineRule="auto"/>
        <w:ind w:right="-1"/>
        <w:rPr>
          <w:rFonts w:ascii="Arial Narrow" w:hAnsi="Arial Narrow"/>
          <w:color w:val="000000" w:themeColor="text1"/>
          <w:sz w:val="32"/>
        </w:rPr>
      </w:pPr>
    </w:p>
    <w:p w14:paraId="0900CB97" w14:textId="77777777" w:rsidR="003B3147" w:rsidRDefault="003B3147" w:rsidP="00A7252B">
      <w:pPr>
        <w:spacing w:line="276" w:lineRule="auto"/>
        <w:ind w:right="-1"/>
        <w:rPr>
          <w:rFonts w:ascii="Arial Narrow" w:hAnsi="Arial Narrow"/>
          <w:color w:val="000000" w:themeColor="text1"/>
          <w:sz w:val="32"/>
        </w:rPr>
      </w:pPr>
    </w:p>
    <w:p w14:paraId="7E8F2071" w14:textId="77777777" w:rsidR="003B3147" w:rsidRDefault="003B3147" w:rsidP="00A7252B">
      <w:pPr>
        <w:spacing w:line="276" w:lineRule="auto"/>
        <w:ind w:right="-1"/>
        <w:rPr>
          <w:rFonts w:ascii="Arial Narrow" w:hAnsi="Arial Narrow"/>
          <w:color w:val="000000" w:themeColor="text1"/>
          <w:sz w:val="32"/>
        </w:rPr>
      </w:pPr>
    </w:p>
    <w:p w14:paraId="53DC7EEB" w14:textId="77777777" w:rsidR="003B3147" w:rsidRDefault="003B3147" w:rsidP="00A7252B">
      <w:pPr>
        <w:spacing w:line="276" w:lineRule="auto"/>
        <w:ind w:right="-1"/>
        <w:rPr>
          <w:rFonts w:ascii="Arial Narrow" w:hAnsi="Arial Narrow"/>
          <w:color w:val="000000" w:themeColor="text1"/>
          <w:sz w:val="32"/>
        </w:rPr>
      </w:pPr>
    </w:p>
    <w:p w14:paraId="01820A2F" w14:textId="77777777" w:rsidR="003B3147" w:rsidRDefault="003B3147" w:rsidP="00A7252B">
      <w:pPr>
        <w:spacing w:line="276" w:lineRule="auto"/>
        <w:ind w:right="-1"/>
        <w:rPr>
          <w:rFonts w:ascii="Arial Narrow" w:hAnsi="Arial Narrow"/>
          <w:color w:val="000000" w:themeColor="text1"/>
          <w:sz w:val="32"/>
        </w:rPr>
      </w:pPr>
    </w:p>
    <w:p w14:paraId="227C566D" w14:textId="692656B0" w:rsidR="00256C4C" w:rsidRDefault="00256C4C" w:rsidP="00256C4C">
      <w:pPr>
        <w:spacing w:line="276" w:lineRule="auto"/>
        <w:ind w:right="-1"/>
        <w:jc w:val="both"/>
        <w:rPr>
          <w:rFonts w:ascii="Arial Narrow" w:hAnsi="Arial Narrow"/>
        </w:rPr>
      </w:pPr>
    </w:p>
    <w:tbl>
      <w:tblPr>
        <w:tblStyle w:val="Tablaconcuadrcula"/>
        <w:tblpPr w:leftFromText="141" w:rightFromText="141" w:vertAnchor="text" w:horzAnchor="margin" w:tblpY="264"/>
        <w:tblW w:w="9923" w:type="dxa"/>
        <w:tblLook w:val="04A0" w:firstRow="1" w:lastRow="0" w:firstColumn="1" w:lastColumn="0" w:noHBand="0" w:noVBand="1"/>
      </w:tblPr>
      <w:tblGrid>
        <w:gridCol w:w="9923"/>
      </w:tblGrid>
      <w:tr w:rsidR="00256C4C" w14:paraId="510907CB" w14:textId="77777777" w:rsidTr="00C21E50">
        <w:trPr>
          <w:trHeight w:val="390"/>
        </w:trPr>
        <w:tc>
          <w:tcPr>
            <w:tcW w:w="9923" w:type="dxa"/>
            <w:shd w:val="clear" w:color="auto" w:fill="FFFF00"/>
            <w:vAlign w:val="center"/>
          </w:tcPr>
          <w:p w14:paraId="170C619A" w14:textId="77777777" w:rsidR="00256C4C" w:rsidRPr="00422F54" w:rsidRDefault="00256C4C" w:rsidP="00256C4C">
            <w:pPr>
              <w:ind w:right="-1"/>
              <w:jc w:val="both"/>
              <w:rPr>
                <w:rFonts w:ascii="Arial Narrow" w:hAnsi="Arial Narrow"/>
                <w:b/>
                <w:sz w:val="28"/>
              </w:rPr>
            </w:pPr>
            <w:r>
              <w:rPr>
                <w:rFonts w:ascii="Arial Narrow" w:hAnsi="Arial Narrow"/>
                <w:b/>
                <w:sz w:val="28"/>
              </w:rPr>
              <w:t>TALLER 1</w:t>
            </w:r>
            <w:r w:rsidRPr="00422F54">
              <w:rPr>
                <w:rFonts w:ascii="Arial Narrow" w:hAnsi="Arial Narrow"/>
                <w:b/>
                <w:sz w:val="28"/>
              </w:rPr>
              <w:t xml:space="preserve">. </w:t>
            </w:r>
            <w:r>
              <w:rPr>
                <w:rFonts w:ascii="Arial Narrow" w:hAnsi="Arial Narrow"/>
                <w:b/>
                <w:sz w:val="28"/>
              </w:rPr>
              <w:t xml:space="preserve">LA SITUACIÓN DE LAS VÍCTIMAS DURANTE LA DICTADURA Y LOS PRIMEROS AÑOS DE DEMOCRACIA </w:t>
            </w:r>
          </w:p>
        </w:tc>
      </w:tr>
    </w:tbl>
    <w:p w14:paraId="2DF678A8" w14:textId="77777777" w:rsidR="00256C4C" w:rsidRDefault="00256C4C" w:rsidP="00256C4C">
      <w:pPr>
        <w:ind w:right="-1"/>
        <w:jc w:val="both"/>
        <w:rPr>
          <w:rFonts w:ascii="Arial Narrow" w:hAnsi="Arial Narrow"/>
        </w:rPr>
      </w:pPr>
    </w:p>
    <w:p w14:paraId="403CCAD6" w14:textId="77777777" w:rsidR="00256C4C" w:rsidRDefault="00256C4C" w:rsidP="00256C4C">
      <w:pPr>
        <w:ind w:right="-1"/>
        <w:jc w:val="both"/>
        <w:rPr>
          <w:rFonts w:ascii="Arial Narrow" w:hAnsi="Arial Narrow"/>
          <w:b/>
        </w:rPr>
      </w:pPr>
      <w:r>
        <w:rPr>
          <w:rFonts w:ascii="Arial Narrow" w:hAnsi="Arial Narrow"/>
          <w:b/>
        </w:rPr>
        <w:t xml:space="preserve">1.1 </w:t>
      </w:r>
      <w:r w:rsidRPr="006B6A13">
        <w:rPr>
          <w:rFonts w:ascii="Arial Narrow" w:hAnsi="Arial Narrow"/>
          <w:b/>
        </w:rPr>
        <w:t xml:space="preserve"> </w:t>
      </w:r>
      <w:r>
        <w:rPr>
          <w:rFonts w:ascii="Arial Narrow" w:hAnsi="Arial Narrow"/>
          <w:b/>
        </w:rPr>
        <w:t>Lee el siguiente documento y contesta a las preguntas:</w:t>
      </w:r>
    </w:p>
    <w:p w14:paraId="773E3A79" w14:textId="77777777" w:rsidR="00256C4C" w:rsidRPr="00256C4C" w:rsidRDefault="00256C4C" w:rsidP="00256C4C">
      <w:pPr>
        <w:spacing w:line="276" w:lineRule="auto"/>
        <w:ind w:right="-1" w:firstLine="708"/>
        <w:jc w:val="both"/>
        <w:rPr>
          <w:rFonts w:ascii="Arial Narrow" w:hAnsi="Arial Narrow"/>
          <w:color w:val="0000FF"/>
        </w:rPr>
      </w:pPr>
    </w:p>
    <w:tbl>
      <w:tblPr>
        <w:tblStyle w:val="Tablaconcuadrcula"/>
        <w:tblpPr w:leftFromText="141" w:rightFromText="141" w:vertAnchor="text" w:horzAnchor="margin" w:tblpY="161"/>
        <w:tblW w:w="0" w:type="auto"/>
        <w:tblInd w:w="108" w:type="dxa"/>
        <w:shd w:val="clear" w:color="auto" w:fill="D9D9D9" w:themeFill="background1" w:themeFillShade="D9"/>
        <w:tblLook w:val="04A0" w:firstRow="1" w:lastRow="0" w:firstColumn="1" w:lastColumn="0" w:noHBand="0" w:noVBand="1"/>
      </w:tblPr>
      <w:tblGrid>
        <w:gridCol w:w="9923"/>
      </w:tblGrid>
      <w:tr w:rsidR="00256C4C" w14:paraId="758CF308" w14:textId="77777777" w:rsidTr="00256C4C">
        <w:trPr>
          <w:trHeight w:val="3959"/>
        </w:trPr>
        <w:tc>
          <w:tcPr>
            <w:tcW w:w="9923" w:type="dxa"/>
            <w:shd w:val="clear" w:color="auto" w:fill="D9D9D9" w:themeFill="background1" w:themeFillShade="D9"/>
          </w:tcPr>
          <w:p w14:paraId="637F931B" w14:textId="77777777" w:rsidR="00256C4C" w:rsidRPr="00256C4C" w:rsidRDefault="00256C4C" w:rsidP="00C21E50">
            <w:pPr>
              <w:spacing w:line="360" w:lineRule="auto"/>
              <w:ind w:right="-1"/>
              <w:jc w:val="center"/>
              <w:rPr>
                <w:rFonts w:ascii="Arial Narrow" w:hAnsi="Arial Narrow"/>
                <w:b/>
                <w:sz w:val="10"/>
              </w:rPr>
            </w:pPr>
          </w:p>
          <w:p w14:paraId="78B8DF14" w14:textId="0F8D2FA4" w:rsidR="00256C4C" w:rsidRDefault="00256C4C" w:rsidP="00C21E50">
            <w:pPr>
              <w:spacing w:line="360" w:lineRule="auto"/>
              <w:ind w:right="-1"/>
              <w:jc w:val="center"/>
              <w:rPr>
                <w:rFonts w:ascii="Arial Narrow" w:hAnsi="Arial Narrow"/>
                <w:b/>
              </w:rPr>
            </w:pPr>
            <w:r>
              <w:rPr>
                <w:rFonts w:ascii="Arial Narrow" w:hAnsi="Arial Narrow"/>
                <w:b/>
              </w:rPr>
              <w:t xml:space="preserve">LAS VÍCTIMAS Y </w:t>
            </w:r>
            <w:r w:rsidR="00252B85">
              <w:rPr>
                <w:rFonts w:ascii="Arial Narrow" w:hAnsi="Arial Narrow"/>
                <w:b/>
              </w:rPr>
              <w:t>SUS FAMILIAS EN EL SIGLO PASADO</w:t>
            </w:r>
          </w:p>
          <w:p w14:paraId="251E54E7" w14:textId="36697015" w:rsidR="00256C4C" w:rsidRDefault="00256C4C" w:rsidP="00256C4C">
            <w:pPr>
              <w:spacing w:line="360" w:lineRule="auto"/>
              <w:ind w:right="-1" w:firstLine="318"/>
              <w:jc w:val="both"/>
              <w:rPr>
                <w:rFonts w:ascii="Arial Narrow" w:hAnsi="Arial Narrow"/>
              </w:rPr>
            </w:pPr>
            <w:r>
              <w:rPr>
                <w:rFonts w:ascii="Arial Narrow" w:hAnsi="Arial Narrow"/>
              </w:rPr>
              <w:t>Al acabar la Guerra Civil española, las personas que se habían significado por su apoyo a la República, a la democracia, a las luchas obreras o por haberse resistido al franquismo sufrieron no sólo la represión física, la muerte en algunos casos, encarcelamientos, represión económica o exilio. Además de esto</w:t>
            </w:r>
            <w:r w:rsidR="00252B85">
              <w:rPr>
                <w:rFonts w:ascii="Arial Narrow" w:hAnsi="Arial Narrow"/>
              </w:rPr>
              <w:t>,</w:t>
            </w:r>
            <w:r>
              <w:rPr>
                <w:rFonts w:ascii="Arial Narrow" w:hAnsi="Arial Narrow"/>
              </w:rPr>
              <w:t xml:space="preserve"> tuvieron que ver como sus familiares eran marginados socialmente, desposeídos de sus medios de vida y vistos en una total subordinación. </w:t>
            </w:r>
          </w:p>
          <w:p w14:paraId="766EBA63" w14:textId="715833B8" w:rsidR="00256C4C" w:rsidRDefault="00256C4C" w:rsidP="00256C4C">
            <w:pPr>
              <w:spacing w:line="360" w:lineRule="auto"/>
              <w:ind w:right="-1" w:firstLine="318"/>
              <w:jc w:val="both"/>
              <w:rPr>
                <w:rFonts w:ascii="Arial Narrow" w:hAnsi="Arial Narrow"/>
              </w:rPr>
            </w:pPr>
            <w:r>
              <w:rPr>
                <w:rFonts w:ascii="Arial Narrow" w:hAnsi="Arial Narrow"/>
              </w:rPr>
              <w:t>Hay que añadir que</w:t>
            </w:r>
            <w:r w:rsidR="00252B85">
              <w:rPr>
                <w:rFonts w:ascii="Arial Narrow" w:hAnsi="Arial Narrow"/>
              </w:rPr>
              <w:t>,</w:t>
            </w:r>
            <w:r>
              <w:rPr>
                <w:rFonts w:ascii="Arial Narrow" w:hAnsi="Arial Narrow"/>
              </w:rPr>
              <w:t xml:space="preserve"> además</w:t>
            </w:r>
            <w:r w:rsidR="00252B85">
              <w:rPr>
                <w:rFonts w:ascii="Arial Narrow" w:hAnsi="Arial Narrow"/>
              </w:rPr>
              <w:t>,</w:t>
            </w:r>
            <w:r>
              <w:rPr>
                <w:rFonts w:ascii="Arial Narrow" w:hAnsi="Arial Narrow"/>
              </w:rPr>
              <w:t xml:space="preserve"> no pudieron ni tan siquiera llevar el luto tradicional por la muerte de un familiar, mucho menos quejarse por los asesinatos o injusticias sufridas y tuvieron que pasar décadas en silencio.</w:t>
            </w:r>
          </w:p>
          <w:p w14:paraId="6752FBA6" w14:textId="04013234" w:rsidR="00256C4C" w:rsidRPr="00256C4C" w:rsidRDefault="00256C4C" w:rsidP="00256C4C">
            <w:pPr>
              <w:spacing w:line="360" w:lineRule="auto"/>
              <w:ind w:right="-1" w:firstLine="318"/>
              <w:jc w:val="both"/>
              <w:rPr>
                <w:rFonts w:ascii="Arial Narrow" w:hAnsi="Arial Narrow"/>
              </w:rPr>
            </w:pPr>
            <w:r>
              <w:rPr>
                <w:rFonts w:ascii="Arial Narrow" w:hAnsi="Arial Narrow"/>
              </w:rPr>
              <w:t>Esta dinámica cambió a partir del año 2000 cuando, en muchos casos</w:t>
            </w:r>
            <w:r w:rsidR="00252B85">
              <w:rPr>
                <w:rFonts w:ascii="Arial Narrow" w:hAnsi="Arial Narrow"/>
              </w:rPr>
              <w:t>,</w:t>
            </w:r>
            <w:r>
              <w:rPr>
                <w:rFonts w:ascii="Arial Narrow" w:hAnsi="Arial Narrow"/>
              </w:rPr>
              <w:t xml:space="preserve"> </w:t>
            </w:r>
            <w:r w:rsidR="00252B85">
              <w:rPr>
                <w:rFonts w:ascii="Arial Narrow" w:hAnsi="Arial Narrow"/>
              </w:rPr>
              <w:t>los nietos de los represaliados</w:t>
            </w:r>
            <w:r>
              <w:rPr>
                <w:rFonts w:ascii="Arial Narrow" w:hAnsi="Arial Narrow"/>
              </w:rPr>
              <w:t xml:space="preserve"> rompieron este silencio y se reivindicaron a las víctimas del franquismo.</w:t>
            </w:r>
          </w:p>
        </w:tc>
      </w:tr>
    </w:tbl>
    <w:p w14:paraId="366601F8" w14:textId="77777777" w:rsidR="00256C4C" w:rsidRDefault="00256C4C" w:rsidP="00256C4C">
      <w:pPr>
        <w:ind w:right="-1"/>
        <w:jc w:val="both"/>
        <w:rPr>
          <w:rFonts w:ascii="Arial Narrow" w:hAnsi="Arial Narrow"/>
          <w:b/>
        </w:rPr>
      </w:pPr>
    </w:p>
    <w:p w14:paraId="63801850" w14:textId="3021ADAB" w:rsidR="00256C4C" w:rsidRPr="00256C4C" w:rsidRDefault="00256C4C" w:rsidP="00256C4C">
      <w:pPr>
        <w:pStyle w:val="Prrafodelista"/>
        <w:numPr>
          <w:ilvl w:val="0"/>
          <w:numId w:val="22"/>
        </w:numPr>
        <w:ind w:right="-1"/>
        <w:jc w:val="both"/>
        <w:rPr>
          <w:rFonts w:ascii="Arial Narrow" w:hAnsi="Arial Narrow"/>
          <w:b/>
        </w:rPr>
      </w:pPr>
      <w:r w:rsidRPr="00256C4C">
        <w:rPr>
          <w:rFonts w:ascii="Arial Narrow" w:hAnsi="Arial Narrow"/>
          <w:b/>
        </w:rPr>
        <w:t xml:space="preserve">¿Cuál era la situación de las </w:t>
      </w:r>
      <w:r w:rsidR="00C23488">
        <w:rPr>
          <w:rFonts w:ascii="Arial Narrow" w:hAnsi="Arial Narrow"/>
          <w:b/>
        </w:rPr>
        <w:t>vícti</w:t>
      </w:r>
      <w:r w:rsidR="00C23488" w:rsidRPr="00256C4C">
        <w:rPr>
          <w:rFonts w:ascii="Arial Narrow" w:hAnsi="Arial Narrow"/>
          <w:b/>
        </w:rPr>
        <w:t>mas</w:t>
      </w:r>
      <w:r w:rsidRPr="00256C4C">
        <w:rPr>
          <w:rFonts w:ascii="Arial Narrow" w:hAnsi="Arial Narrow"/>
          <w:b/>
        </w:rPr>
        <w:t xml:space="preserve"> y sus familiares en España hasta el año 2000? </w:t>
      </w:r>
    </w:p>
    <w:p w14:paraId="44319FFC" w14:textId="77777777" w:rsidR="00256C4C" w:rsidRPr="00256C4C" w:rsidRDefault="00256C4C" w:rsidP="00256C4C">
      <w:pPr>
        <w:pStyle w:val="Prrafodelista"/>
        <w:ind w:left="786" w:right="-1"/>
        <w:jc w:val="both"/>
        <w:rPr>
          <w:rFonts w:ascii="Arial Narrow" w:hAnsi="Arial Narrow"/>
          <w:color w:val="0000FF"/>
        </w:rPr>
      </w:pPr>
    </w:p>
    <w:p w14:paraId="5AFF3C93" w14:textId="77777777" w:rsidR="00256C4C" w:rsidRDefault="00256C4C" w:rsidP="00256C4C">
      <w:pPr>
        <w:pStyle w:val="Prrafodelista"/>
        <w:ind w:left="786" w:right="-1"/>
        <w:jc w:val="both"/>
        <w:rPr>
          <w:rFonts w:ascii="Arial Narrow" w:hAnsi="Arial Narrow"/>
          <w:color w:val="0000FF"/>
        </w:rPr>
      </w:pPr>
    </w:p>
    <w:p w14:paraId="74F2CE74" w14:textId="77777777" w:rsidR="00256C4C" w:rsidRPr="00256C4C" w:rsidRDefault="00256C4C" w:rsidP="00256C4C">
      <w:pPr>
        <w:pStyle w:val="Prrafodelista"/>
        <w:ind w:left="786" w:right="-1"/>
        <w:jc w:val="both"/>
        <w:rPr>
          <w:rFonts w:ascii="Arial Narrow" w:hAnsi="Arial Narrow"/>
          <w:color w:val="0000FF"/>
        </w:rPr>
      </w:pPr>
    </w:p>
    <w:p w14:paraId="3ED3681B" w14:textId="77777777" w:rsidR="00256C4C" w:rsidRPr="006D45D2" w:rsidRDefault="00256C4C" w:rsidP="00256C4C">
      <w:pPr>
        <w:pStyle w:val="Prrafodelista"/>
        <w:numPr>
          <w:ilvl w:val="0"/>
          <w:numId w:val="22"/>
        </w:numPr>
        <w:ind w:right="-1"/>
        <w:jc w:val="both"/>
        <w:rPr>
          <w:rFonts w:ascii="Arial Narrow" w:hAnsi="Arial Narrow"/>
          <w:b/>
        </w:rPr>
      </w:pPr>
      <w:r>
        <w:rPr>
          <w:rFonts w:ascii="Arial Narrow" w:hAnsi="Arial Narrow"/>
          <w:b/>
        </w:rPr>
        <w:t xml:space="preserve">Busca situaciones en la actualidad donde alguien o algo sea o esté subordinado. </w:t>
      </w:r>
    </w:p>
    <w:p w14:paraId="4F4D9A51" w14:textId="77777777" w:rsidR="00256C4C" w:rsidRDefault="00256C4C" w:rsidP="00256C4C">
      <w:pPr>
        <w:pStyle w:val="Prrafodelista"/>
        <w:ind w:left="786" w:right="-1"/>
        <w:jc w:val="both"/>
        <w:rPr>
          <w:rFonts w:ascii="Arial Narrow" w:hAnsi="Arial Narrow"/>
          <w:color w:val="0000FF"/>
        </w:rPr>
      </w:pPr>
    </w:p>
    <w:p w14:paraId="21E73B0B" w14:textId="77777777" w:rsidR="00256C4C" w:rsidRPr="00256C4C" w:rsidRDefault="00256C4C" w:rsidP="00256C4C">
      <w:pPr>
        <w:pStyle w:val="Prrafodelista"/>
        <w:ind w:left="786" w:right="-1"/>
        <w:jc w:val="both"/>
        <w:rPr>
          <w:rFonts w:ascii="Arial Narrow" w:hAnsi="Arial Narrow"/>
          <w:color w:val="0000FF"/>
        </w:rPr>
      </w:pPr>
    </w:p>
    <w:p w14:paraId="6F25EC57" w14:textId="77777777" w:rsidR="00256C4C" w:rsidRPr="00256C4C" w:rsidRDefault="00256C4C" w:rsidP="00256C4C">
      <w:pPr>
        <w:pStyle w:val="Prrafodelista"/>
        <w:ind w:left="786" w:right="-1"/>
        <w:jc w:val="both"/>
        <w:rPr>
          <w:rFonts w:ascii="Arial Narrow" w:hAnsi="Arial Narrow"/>
          <w:color w:val="0000FF"/>
        </w:rPr>
      </w:pPr>
    </w:p>
    <w:p w14:paraId="1CE8BA6C" w14:textId="77777777" w:rsidR="00256C4C" w:rsidRPr="008713EF" w:rsidRDefault="00256C4C" w:rsidP="00256C4C">
      <w:pPr>
        <w:ind w:left="426" w:right="-1"/>
        <w:jc w:val="both"/>
        <w:rPr>
          <w:rFonts w:ascii="Arial Narrow" w:hAnsi="Arial Narrow"/>
          <w:b/>
          <w:color w:val="0000FF"/>
        </w:rPr>
      </w:pPr>
      <w:r>
        <w:rPr>
          <w:rFonts w:ascii="Arial Narrow" w:hAnsi="Arial Narrow"/>
          <w:b/>
        </w:rPr>
        <w:t xml:space="preserve">c.  ¿A qué se debe, según tu opinión, que llegada la Democracia en 1978 aún hiciesen falta 22 años para que las víctimas del franquismo fuesen reconocidas? </w:t>
      </w:r>
    </w:p>
    <w:p w14:paraId="27447B9B" w14:textId="77777777" w:rsidR="00256C4C" w:rsidRDefault="00256C4C" w:rsidP="00256C4C">
      <w:pPr>
        <w:pStyle w:val="Prrafodelista"/>
        <w:ind w:left="786" w:right="-1"/>
        <w:jc w:val="both"/>
        <w:rPr>
          <w:rFonts w:ascii="Arial Narrow" w:hAnsi="Arial Narrow"/>
          <w:color w:val="0000FF"/>
        </w:rPr>
      </w:pPr>
    </w:p>
    <w:p w14:paraId="3ED0D50F" w14:textId="77777777" w:rsidR="00256C4C" w:rsidRPr="00256C4C" w:rsidRDefault="00256C4C" w:rsidP="00256C4C">
      <w:pPr>
        <w:pStyle w:val="Prrafodelista"/>
        <w:ind w:left="786" w:right="-1"/>
        <w:jc w:val="both"/>
        <w:rPr>
          <w:rFonts w:ascii="Arial Narrow" w:hAnsi="Arial Narrow"/>
          <w:color w:val="0000FF"/>
        </w:rPr>
      </w:pPr>
    </w:p>
    <w:p w14:paraId="0CC3C9F1" w14:textId="77777777" w:rsidR="00256C4C" w:rsidRPr="00256C4C" w:rsidRDefault="00256C4C" w:rsidP="00256C4C">
      <w:pPr>
        <w:pStyle w:val="Prrafodelista"/>
        <w:ind w:left="786" w:right="-1"/>
        <w:jc w:val="both"/>
        <w:rPr>
          <w:rFonts w:ascii="Arial Narrow" w:hAnsi="Arial Narrow"/>
          <w:color w:val="0000FF"/>
        </w:rPr>
      </w:pPr>
    </w:p>
    <w:p w14:paraId="0946AFE5" w14:textId="77777777" w:rsidR="00256C4C" w:rsidRPr="003533C6" w:rsidRDefault="00256C4C" w:rsidP="00256C4C">
      <w:pPr>
        <w:ind w:left="426" w:right="-1"/>
        <w:jc w:val="both"/>
        <w:rPr>
          <w:rFonts w:ascii="Arial Narrow" w:hAnsi="Arial Narrow"/>
          <w:b/>
          <w:color w:val="0000FF"/>
        </w:rPr>
      </w:pPr>
      <w:r>
        <w:rPr>
          <w:rFonts w:ascii="Arial Narrow" w:hAnsi="Arial Narrow"/>
          <w:b/>
        </w:rPr>
        <w:t>d. ¿Qué  crees que motivó a los nietos a acabar con el silencio?</w:t>
      </w:r>
      <w:r w:rsidRPr="003533C6">
        <w:rPr>
          <w:rFonts w:ascii="Arial Narrow" w:hAnsi="Arial Narrow"/>
          <w:b/>
          <w:color w:val="0000FF"/>
        </w:rPr>
        <w:t xml:space="preserve"> </w:t>
      </w:r>
    </w:p>
    <w:p w14:paraId="77D69BB6" w14:textId="77777777" w:rsidR="00256C4C" w:rsidRDefault="00256C4C" w:rsidP="00256C4C">
      <w:pPr>
        <w:pStyle w:val="Prrafodelista"/>
        <w:ind w:left="786" w:right="-1"/>
        <w:jc w:val="both"/>
        <w:rPr>
          <w:rFonts w:ascii="Arial Narrow" w:hAnsi="Arial Narrow"/>
          <w:color w:val="0000FF"/>
        </w:rPr>
      </w:pPr>
    </w:p>
    <w:p w14:paraId="6C8A85E6" w14:textId="77777777" w:rsidR="00256C4C" w:rsidRDefault="00256C4C" w:rsidP="00256C4C">
      <w:pPr>
        <w:pStyle w:val="Prrafodelista"/>
        <w:ind w:left="786" w:right="-1"/>
        <w:jc w:val="both"/>
        <w:rPr>
          <w:rFonts w:ascii="Arial Narrow" w:hAnsi="Arial Narrow"/>
          <w:color w:val="0000FF"/>
        </w:rPr>
      </w:pPr>
    </w:p>
    <w:p w14:paraId="193FC683" w14:textId="77777777" w:rsidR="00256C4C" w:rsidRDefault="00256C4C" w:rsidP="00256C4C">
      <w:pPr>
        <w:pStyle w:val="Prrafodelista"/>
        <w:ind w:left="786" w:right="-1"/>
        <w:jc w:val="both"/>
        <w:rPr>
          <w:rFonts w:ascii="Arial Narrow" w:hAnsi="Arial Narrow"/>
          <w:color w:val="0000FF"/>
        </w:rPr>
      </w:pPr>
    </w:p>
    <w:p w14:paraId="3EAF501A" w14:textId="77777777" w:rsidR="00256C4C" w:rsidRDefault="00256C4C" w:rsidP="00256C4C">
      <w:pPr>
        <w:pStyle w:val="Prrafodelista"/>
        <w:ind w:left="786" w:right="-1"/>
        <w:jc w:val="both"/>
        <w:rPr>
          <w:rFonts w:ascii="Arial Narrow" w:hAnsi="Arial Narrow"/>
          <w:color w:val="0000FF"/>
        </w:rPr>
      </w:pPr>
    </w:p>
    <w:p w14:paraId="66A0DE58" w14:textId="77777777" w:rsidR="00256C4C" w:rsidRDefault="00256C4C" w:rsidP="00256C4C">
      <w:pPr>
        <w:pStyle w:val="Prrafodelista"/>
        <w:ind w:left="786" w:right="-1"/>
        <w:jc w:val="both"/>
        <w:rPr>
          <w:rFonts w:ascii="Arial Narrow" w:hAnsi="Arial Narrow"/>
          <w:color w:val="0000FF"/>
        </w:rPr>
      </w:pPr>
    </w:p>
    <w:p w14:paraId="447EBB32" w14:textId="77777777" w:rsidR="00256C4C" w:rsidRDefault="00256C4C" w:rsidP="00256C4C">
      <w:pPr>
        <w:pStyle w:val="Prrafodelista"/>
        <w:ind w:left="786" w:right="-1"/>
        <w:jc w:val="both"/>
        <w:rPr>
          <w:rFonts w:ascii="Arial Narrow" w:hAnsi="Arial Narrow"/>
          <w:color w:val="0000FF"/>
        </w:rPr>
      </w:pPr>
    </w:p>
    <w:p w14:paraId="4CE05637" w14:textId="77777777" w:rsidR="00256C4C" w:rsidRDefault="00256C4C" w:rsidP="00256C4C">
      <w:pPr>
        <w:pStyle w:val="Prrafodelista"/>
        <w:ind w:left="786" w:right="-1"/>
        <w:jc w:val="both"/>
        <w:rPr>
          <w:rFonts w:ascii="Arial Narrow" w:hAnsi="Arial Narrow"/>
          <w:color w:val="0000FF"/>
        </w:rPr>
      </w:pPr>
    </w:p>
    <w:p w14:paraId="555848C8" w14:textId="77777777" w:rsidR="00256C4C" w:rsidRDefault="00256C4C" w:rsidP="00256C4C">
      <w:pPr>
        <w:pStyle w:val="Prrafodelista"/>
        <w:ind w:left="786" w:right="-1"/>
        <w:jc w:val="both"/>
        <w:rPr>
          <w:rFonts w:ascii="Arial Narrow" w:hAnsi="Arial Narrow"/>
          <w:color w:val="0000FF"/>
        </w:rPr>
      </w:pPr>
    </w:p>
    <w:p w14:paraId="36ED0177" w14:textId="77777777" w:rsidR="00256C4C" w:rsidRDefault="00256C4C" w:rsidP="00256C4C">
      <w:pPr>
        <w:pStyle w:val="Prrafodelista"/>
        <w:ind w:left="786" w:right="-1"/>
        <w:jc w:val="both"/>
        <w:rPr>
          <w:rFonts w:ascii="Arial Narrow" w:hAnsi="Arial Narrow"/>
          <w:color w:val="0000FF"/>
        </w:rPr>
      </w:pPr>
    </w:p>
    <w:p w14:paraId="3D5DFFC8" w14:textId="77777777" w:rsidR="00256C4C" w:rsidRDefault="00256C4C" w:rsidP="00256C4C">
      <w:pPr>
        <w:pStyle w:val="Prrafodelista"/>
        <w:ind w:left="786" w:right="-1"/>
        <w:jc w:val="both"/>
        <w:rPr>
          <w:rFonts w:ascii="Arial Narrow" w:hAnsi="Arial Narrow"/>
          <w:color w:val="0000FF"/>
        </w:rPr>
      </w:pPr>
    </w:p>
    <w:p w14:paraId="4E26E3AA" w14:textId="77777777" w:rsidR="00256C4C" w:rsidRPr="00256C4C" w:rsidRDefault="00256C4C" w:rsidP="00256C4C">
      <w:pPr>
        <w:pStyle w:val="Prrafodelista"/>
        <w:ind w:left="786" w:right="-1"/>
        <w:jc w:val="both"/>
        <w:rPr>
          <w:rFonts w:ascii="Arial Narrow" w:hAnsi="Arial Narrow"/>
          <w:color w:val="0000FF"/>
        </w:rPr>
      </w:pPr>
    </w:p>
    <w:tbl>
      <w:tblPr>
        <w:tblStyle w:val="Tablaconcuadrcula"/>
        <w:tblpPr w:leftFromText="141" w:rightFromText="141" w:vertAnchor="text" w:horzAnchor="margin" w:tblpY="221"/>
        <w:tblW w:w="9951" w:type="dxa"/>
        <w:tblLook w:val="04A0" w:firstRow="1" w:lastRow="0" w:firstColumn="1" w:lastColumn="0" w:noHBand="0" w:noVBand="1"/>
      </w:tblPr>
      <w:tblGrid>
        <w:gridCol w:w="9951"/>
      </w:tblGrid>
      <w:tr w:rsidR="00256C4C" w14:paraId="1DBA373C" w14:textId="77777777" w:rsidTr="00C21E50">
        <w:trPr>
          <w:trHeight w:val="390"/>
        </w:trPr>
        <w:tc>
          <w:tcPr>
            <w:tcW w:w="9951" w:type="dxa"/>
            <w:shd w:val="clear" w:color="auto" w:fill="FFFF00"/>
            <w:vAlign w:val="center"/>
          </w:tcPr>
          <w:p w14:paraId="7F2085CE" w14:textId="77777777" w:rsidR="00256C4C" w:rsidRPr="00422F54" w:rsidRDefault="00256C4C" w:rsidP="00C21E50">
            <w:pPr>
              <w:ind w:right="-1"/>
              <w:rPr>
                <w:rFonts w:ascii="Arial Narrow" w:hAnsi="Arial Narrow"/>
                <w:b/>
                <w:sz w:val="28"/>
              </w:rPr>
            </w:pPr>
            <w:r>
              <w:rPr>
                <w:rFonts w:ascii="Arial Narrow" w:hAnsi="Arial Narrow"/>
                <w:b/>
                <w:sz w:val="28"/>
              </w:rPr>
              <w:t>TALLER 2. LAS CAUSAS JUDICIALES.</w:t>
            </w:r>
            <w:r w:rsidRPr="00422F54">
              <w:rPr>
                <w:rFonts w:ascii="Arial Narrow" w:hAnsi="Arial Narrow"/>
                <w:b/>
                <w:sz w:val="28"/>
              </w:rPr>
              <w:t xml:space="preserve"> </w:t>
            </w:r>
          </w:p>
        </w:tc>
      </w:tr>
    </w:tbl>
    <w:p w14:paraId="7CBA599B" w14:textId="77777777" w:rsidR="00256C4C" w:rsidRPr="00256C4C" w:rsidRDefault="00256C4C" w:rsidP="00256C4C">
      <w:pPr>
        <w:ind w:right="-1"/>
        <w:jc w:val="both"/>
        <w:rPr>
          <w:rFonts w:ascii="Arial Narrow" w:hAnsi="Arial Narrow"/>
          <w:b/>
          <w:color w:val="0000FF"/>
        </w:rPr>
      </w:pPr>
    </w:p>
    <w:tbl>
      <w:tblPr>
        <w:tblStyle w:val="Tablaconcuadrcula"/>
        <w:tblW w:w="0" w:type="auto"/>
        <w:tblLook w:val="04A0" w:firstRow="1" w:lastRow="0" w:firstColumn="1" w:lastColumn="0" w:noHBand="0" w:noVBand="1"/>
      </w:tblPr>
      <w:tblGrid>
        <w:gridCol w:w="10063"/>
      </w:tblGrid>
      <w:tr w:rsidR="00256C4C" w14:paraId="12B3F6CC" w14:textId="77777777" w:rsidTr="00256C4C">
        <w:trPr>
          <w:trHeight w:val="1204"/>
        </w:trPr>
        <w:tc>
          <w:tcPr>
            <w:tcW w:w="10063" w:type="dxa"/>
            <w:shd w:val="clear" w:color="auto" w:fill="FFFF66"/>
            <w:vAlign w:val="center"/>
          </w:tcPr>
          <w:p w14:paraId="42D8D018" w14:textId="5A8758C4" w:rsidR="00256C4C" w:rsidRPr="00256C4C" w:rsidRDefault="00256C4C" w:rsidP="00256C4C">
            <w:pPr>
              <w:spacing w:line="276" w:lineRule="auto"/>
              <w:ind w:right="-1" w:firstLine="426"/>
              <w:jc w:val="both"/>
              <w:rPr>
                <w:rFonts w:ascii="Arial Narrow" w:hAnsi="Arial Narrow"/>
                <w:b/>
              </w:rPr>
            </w:pPr>
            <w:r w:rsidRPr="006F2935">
              <w:rPr>
                <w:rFonts w:ascii="Arial Narrow" w:hAnsi="Arial Narrow"/>
                <w:b/>
              </w:rPr>
              <w:t>Tanto el Juez Garzón como la Jueza Servini</w:t>
            </w:r>
            <w:r>
              <w:rPr>
                <w:rFonts w:ascii="Arial Narrow" w:hAnsi="Arial Narrow"/>
                <w:b/>
              </w:rPr>
              <w:t xml:space="preserve"> (en Argentina), instados y apoyados por el Movimiento de Memoria Histórica, </w:t>
            </w:r>
            <w:r w:rsidRPr="006F2935">
              <w:rPr>
                <w:rFonts w:ascii="Arial Narrow" w:hAnsi="Arial Narrow"/>
                <w:b/>
              </w:rPr>
              <w:t>han promovido causas para depurar responsabilidades por los hechos ocurridos en los años en los que se produjo la represión</w:t>
            </w:r>
            <w:r>
              <w:rPr>
                <w:rFonts w:ascii="Arial Narrow" w:hAnsi="Arial Narrow"/>
                <w:b/>
              </w:rPr>
              <w:t>.</w:t>
            </w:r>
          </w:p>
        </w:tc>
      </w:tr>
    </w:tbl>
    <w:p w14:paraId="7EFECD25" w14:textId="77777777" w:rsidR="00256C4C" w:rsidRDefault="00256C4C" w:rsidP="00C21E50">
      <w:pPr>
        <w:ind w:right="-1"/>
        <w:rPr>
          <w:rFonts w:ascii="Arial Narrow" w:hAnsi="Arial Narrow"/>
          <w:b/>
        </w:rPr>
      </w:pPr>
    </w:p>
    <w:p w14:paraId="787CAEF6" w14:textId="1BBEEE79" w:rsidR="00C21E50" w:rsidRDefault="00C21E50" w:rsidP="00256C4C">
      <w:pPr>
        <w:ind w:right="-1"/>
        <w:jc w:val="both"/>
        <w:rPr>
          <w:rFonts w:ascii="Arial Narrow" w:hAnsi="Arial Narrow"/>
          <w:b/>
        </w:rPr>
      </w:pPr>
      <w:r>
        <w:rPr>
          <w:rFonts w:ascii="Arial Narrow" w:hAnsi="Arial Narrow"/>
          <w:b/>
        </w:rPr>
        <w:t xml:space="preserve">2.1. </w:t>
      </w:r>
      <w:r w:rsidR="00256C4C">
        <w:rPr>
          <w:rFonts w:ascii="Arial Narrow" w:hAnsi="Arial Narrow"/>
          <w:b/>
        </w:rPr>
        <w:t>Lee este artículo de prensa:</w:t>
      </w:r>
    </w:p>
    <w:p w14:paraId="06CF6104" w14:textId="77777777" w:rsidR="002A3774" w:rsidRPr="004662C5" w:rsidRDefault="002A3774" w:rsidP="00256C4C">
      <w:pPr>
        <w:ind w:right="-1"/>
        <w:jc w:val="both"/>
        <w:rPr>
          <w:rFonts w:ascii="Arial Narrow" w:hAnsi="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5302"/>
        <w:gridCol w:w="3342"/>
      </w:tblGrid>
      <w:tr w:rsidR="00C21E50" w14:paraId="6FD1AC40" w14:textId="77777777" w:rsidTr="002A3774">
        <w:tc>
          <w:tcPr>
            <w:tcW w:w="1384" w:type="dxa"/>
            <w:vAlign w:val="center"/>
          </w:tcPr>
          <w:p w14:paraId="2727A2A0" w14:textId="609F0C97" w:rsidR="00C21E50" w:rsidRDefault="002A3774" w:rsidP="002A3774">
            <w:pPr>
              <w:ind w:right="-1"/>
              <w:rPr>
                <w:rFonts w:ascii="Arial Narrow" w:hAnsi="Arial Narrow"/>
                <w:b/>
              </w:rPr>
            </w:pPr>
            <w:r>
              <w:rPr>
                <w:rFonts w:ascii="Arial Narrow" w:hAnsi="Arial Narrow"/>
                <w:b/>
                <w:noProof/>
                <w:lang w:val="es-ES"/>
              </w:rPr>
              <w:drawing>
                <wp:inline distT="0" distB="0" distL="0" distR="0" wp14:anchorId="2615F04F" wp14:editId="32AEF186">
                  <wp:extent cx="805082" cy="222666"/>
                  <wp:effectExtent l="0" t="0" r="8255" b="6350"/>
                  <wp:docPr id="103" name="Imagen 103"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5:zs6_3v7x4f16dl_t0xnm4_p40000gn:T:TemporaryItems:download.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37328" b="35014"/>
                          <a:stretch/>
                        </pic:blipFill>
                        <pic:spPr bwMode="auto">
                          <a:xfrm>
                            <a:off x="0" y="0"/>
                            <a:ext cx="805783" cy="222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4" w:type="dxa"/>
            <w:vAlign w:val="center"/>
          </w:tcPr>
          <w:p w14:paraId="36969B28" w14:textId="4A9E18D0" w:rsidR="00C21E50" w:rsidRPr="002A3774" w:rsidRDefault="00C21E50" w:rsidP="002A3774">
            <w:pPr>
              <w:pStyle w:val="Ttulo1"/>
              <w:shd w:val="clear" w:color="auto" w:fill="FFFFFF"/>
              <w:spacing w:before="0" w:line="240" w:lineRule="atLeast"/>
              <w:jc w:val="center"/>
              <w:textAlignment w:val="baseline"/>
              <w:rPr>
                <w:rFonts w:ascii="Arial Narrow" w:eastAsia="Times New Roman" w:hAnsi="Arial Narrow"/>
                <w:color w:val="000000"/>
                <w:spacing w:val="-15"/>
                <w:sz w:val="27"/>
                <w:szCs w:val="49"/>
              </w:rPr>
            </w:pPr>
            <w:r w:rsidRPr="002A3774">
              <w:rPr>
                <w:rFonts w:ascii="Arial Narrow" w:eastAsia="Times New Roman" w:hAnsi="Arial Narrow"/>
                <w:color w:val="000000"/>
                <w:spacing w:val="-15"/>
                <w:sz w:val="27"/>
                <w:szCs w:val="49"/>
              </w:rPr>
              <w:t>Garzón se inhibe en la causa que investiga el franquismo en favor de los juzgados territoriales</w:t>
            </w:r>
          </w:p>
        </w:tc>
        <w:tc>
          <w:tcPr>
            <w:tcW w:w="3355" w:type="dxa"/>
            <w:vAlign w:val="center"/>
          </w:tcPr>
          <w:p w14:paraId="4ACB2EDD" w14:textId="7C747BD1" w:rsidR="00C21E50" w:rsidRDefault="007F79BF" w:rsidP="002A3774">
            <w:pPr>
              <w:ind w:right="-1"/>
              <w:rPr>
                <w:rFonts w:ascii="Arial Narrow" w:hAnsi="Arial Narrow"/>
                <w:b/>
              </w:rPr>
            </w:pPr>
            <w:hyperlink r:id="rId24" w:tooltip="https://elpais.com/elpais/2008/11/18/actualidad/1226999818_850215.html" w:history="1">
              <w:r w:rsidR="00C21E50" w:rsidRPr="00C21E50">
                <w:rPr>
                  <w:rStyle w:val="Hipervnculo"/>
                  <w:rFonts w:ascii="Arial Narrow" w:hAnsi="Arial Narrow"/>
                  <w:b/>
                </w:rPr>
                <w:t>enlace</w:t>
              </w:r>
            </w:hyperlink>
          </w:p>
        </w:tc>
      </w:tr>
    </w:tbl>
    <w:p w14:paraId="37664B60" w14:textId="6A667AAA" w:rsidR="00C21E50" w:rsidRPr="004662C5" w:rsidRDefault="00C21E50" w:rsidP="00256C4C">
      <w:pPr>
        <w:ind w:right="-1"/>
        <w:jc w:val="both"/>
        <w:rPr>
          <w:rFonts w:ascii="Arial Narrow" w:hAnsi="Arial Narrow"/>
          <w:b/>
        </w:rPr>
      </w:pPr>
    </w:p>
    <w:p w14:paraId="3AA5F130" w14:textId="5CC98DC0" w:rsidR="00256C4C" w:rsidRDefault="00256C4C" w:rsidP="002A3774">
      <w:pPr>
        <w:spacing w:line="276" w:lineRule="auto"/>
        <w:ind w:right="-1"/>
        <w:jc w:val="both"/>
        <w:rPr>
          <w:rFonts w:ascii="Arial Narrow" w:hAnsi="Arial Narrow"/>
          <w:b/>
        </w:rPr>
      </w:pPr>
      <w:r>
        <w:rPr>
          <w:rFonts w:ascii="Arial Narrow" w:hAnsi="Arial Narrow"/>
          <w:b/>
        </w:rPr>
        <w:t>Tras leerlo, haz un breve ensayo de una página en el que expliques (tras investigar por tu cuenta con la ayuda de tu profesor) algunos aspectos de lo relatado en el artículo:</w:t>
      </w:r>
    </w:p>
    <w:p w14:paraId="0B2294AF" w14:textId="77777777" w:rsidR="00256C4C" w:rsidRDefault="00256C4C" w:rsidP="002A3774">
      <w:pPr>
        <w:pStyle w:val="Prrafodelista"/>
        <w:numPr>
          <w:ilvl w:val="0"/>
          <w:numId w:val="1"/>
        </w:numPr>
        <w:spacing w:line="276" w:lineRule="auto"/>
        <w:ind w:right="-1"/>
        <w:jc w:val="both"/>
        <w:rPr>
          <w:rFonts w:ascii="Arial Narrow" w:hAnsi="Arial Narrow"/>
          <w:b/>
        </w:rPr>
      </w:pPr>
      <w:r>
        <w:rPr>
          <w:rFonts w:ascii="Arial Narrow" w:hAnsi="Arial Narrow"/>
          <w:b/>
        </w:rPr>
        <w:t>¿Qué ocurrió luego con el Juez Garzón?</w:t>
      </w:r>
    </w:p>
    <w:p w14:paraId="48AEB3AC" w14:textId="77777777" w:rsidR="00256C4C" w:rsidRDefault="00256C4C" w:rsidP="002A3774">
      <w:pPr>
        <w:pStyle w:val="Prrafodelista"/>
        <w:numPr>
          <w:ilvl w:val="0"/>
          <w:numId w:val="1"/>
        </w:numPr>
        <w:spacing w:line="276" w:lineRule="auto"/>
        <w:ind w:right="-1"/>
        <w:jc w:val="both"/>
        <w:rPr>
          <w:rFonts w:ascii="Arial Narrow" w:hAnsi="Arial Narrow"/>
          <w:b/>
        </w:rPr>
      </w:pPr>
      <w:r>
        <w:rPr>
          <w:rFonts w:ascii="Arial Narrow" w:hAnsi="Arial Narrow"/>
          <w:b/>
        </w:rPr>
        <w:t>¿Investigaron los juzgados territoriales al franquismo?</w:t>
      </w:r>
    </w:p>
    <w:p w14:paraId="712FACDE" w14:textId="07133E80" w:rsidR="00256C4C" w:rsidRDefault="00256C4C" w:rsidP="002A3774">
      <w:pPr>
        <w:pStyle w:val="Prrafodelista"/>
        <w:numPr>
          <w:ilvl w:val="0"/>
          <w:numId w:val="1"/>
        </w:numPr>
        <w:spacing w:line="276" w:lineRule="auto"/>
        <w:ind w:right="-1"/>
        <w:jc w:val="both"/>
        <w:rPr>
          <w:rFonts w:ascii="Arial Narrow" w:hAnsi="Arial Narrow"/>
          <w:b/>
        </w:rPr>
      </w:pPr>
      <w:r>
        <w:rPr>
          <w:rFonts w:ascii="Arial Narrow" w:hAnsi="Arial Narrow"/>
          <w:b/>
        </w:rPr>
        <w:t>¿Investiga algún juzgad</w:t>
      </w:r>
      <w:r w:rsidR="00252B85">
        <w:rPr>
          <w:rFonts w:ascii="Arial Narrow" w:hAnsi="Arial Narrow"/>
          <w:b/>
        </w:rPr>
        <w:t>o actualmente estas cuestiones? S</w:t>
      </w:r>
      <w:r>
        <w:rPr>
          <w:rFonts w:ascii="Arial Narrow" w:hAnsi="Arial Narrow"/>
          <w:b/>
        </w:rPr>
        <w:t>i es as</w:t>
      </w:r>
      <w:r w:rsidR="00252B85">
        <w:rPr>
          <w:rFonts w:ascii="Arial Narrow" w:hAnsi="Arial Narrow"/>
          <w:b/>
        </w:rPr>
        <w:t>í, ¿d</w:t>
      </w:r>
      <w:r>
        <w:rPr>
          <w:rFonts w:ascii="Arial Narrow" w:hAnsi="Arial Narrow"/>
          <w:b/>
        </w:rPr>
        <w:t>e qué juez o jueza se trata?</w:t>
      </w:r>
    </w:p>
    <w:p w14:paraId="4D07A341" w14:textId="77777777" w:rsidR="00256C4C" w:rsidRDefault="00256C4C" w:rsidP="00256C4C">
      <w:pPr>
        <w:ind w:right="-1"/>
        <w:jc w:val="both"/>
        <w:rPr>
          <w:rFonts w:ascii="Arial Narrow" w:hAnsi="Arial Narrow"/>
          <w:b/>
        </w:rPr>
      </w:pPr>
    </w:p>
    <w:p w14:paraId="3C3254E4" w14:textId="77777777" w:rsidR="002A3774" w:rsidRDefault="002A3774" w:rsidP="002A3774">
      <w:pPr>
        <w:spacing w:line="276" w:lineRule="auto"/>
        <w:ind w:right="-1"/>
        <w:jc w:val="both"/>
        <w:rPr>
          <w:rFonts w:ascii="Arial Narrow" w:hAnsi="Arial Narrow"/>
          <w:b/>
        </w:rPr>
      </w:pPr>
    </w:p>
    <w:p w14:paraId="71EF769B" w14:textId="77777777" w:rsidR="002A3774" w:rsidRDefault="002A3774" w:rsidP="002A3774">
      <w:pPr>
        <w:spacing w:line="276" w:lineRule="auto"/>
        <w:ind w:right="-1"/>
        <w:jc w:val="both"/>
        <w:rPr>
          <w:rFonts w:ascii="Arial Narrow" w:hAnsi="Arial Narrow"/>
          <w:b/>
        </w:rPr>
      </w:pPr>
    </w:p>
    <w:p w14:paraId="390ECFF4" w14:textId="21186A90" w:rsidR="00256C4C" w:rsidRDefault="002A3774" w:rsidP="002A3774">
      <w:pPr>
        <w:spacing w:line="276" w:lineRule="auto"/>
        <w:ind w:right="-1"/>
        <w:jc w:val="both"/>
        <w:rPr>
          <w:rFonts w:ascii="Arial Narrow" w:hAnsi="Arial Narrow"/>
          <w:b/>
        </w:rPr>
      </w:pPr>
      <w:r>
        <w:rPr>
          <w:rFonts w:ascii="Arial Narrow" w:hAnsi="Arial Narrow"/>
          <w:b/>
        </w:rPr>
        <w:t>2.2. Ahora, lee estos artículos: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5081"/>
        <w:gridCol w:w="3203"/>
      </w:tblGrid>
      <w:tr w:rsidR="002A3774" w14:paraId="327E3846" w14:textId="77777777" w:rsidTr="002A3774">
        <w:trPr>
          <w:trHeight w:val="869"/>
        </w:trPr>
        <w:tc>
          <w:tcPr>
            <w:tcW w:w="1384" w:type="dxa"/>
            <w:vAlign w:val="center"/>
          </w:tcPr>
          <w:p w14:paraId="6407055F" w14:textId="581F11A3" w:rsidR="002A3774" w:rsidRDefault="002A3774" w:rsidP="002A3774">
            <w:pPr>
              <w:ind w:right="-1"/>
              <w:jc w:val="center"/>
              <w:rPr>
                <w:rFonts w:ascii="Arial Narrow" w:hAnsi="Arial Narrow"/>
                <w:b/>
              </w:rPr>
            </w:pPr>
            <w:r>
              <w:rPr>
                <w:rFonts w:ascii="Arial Narrow" w:hAnsi="Arial Narrow"/>
                <w:b/>
                <w:noProof/>
                <w:lang w:val="es-ES"/>
              </w:rPr>
              <w:drawing>
                <wp:inline distT="0" distB="0" distL="0" distR="0" wp14:anchorId="2F41A514" wp14:editId="3AF48630">
                  <wp:extent cx="805082" cy="222666"/>
                  <wp:effectExtent l="0" t="0" r="8255" b="6350"/>
                  <wp:docPr id="104" name="Imagen 104"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5:zs6_3v7x4f16dl_t0xnm4_p40000gn:T:TemporaryItems:download.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37328" b="35014"/>
                          <a:stretch/>
                        </pic:blipFill>
                        <pic:spPr bwMode="auto">
                          <a:xfrm>
                            <a:off x="0" y="0"/>
                            <a:ext cx="805783" cy="222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4" w:type="dxa"/>
            <w:vAlign w:val="center"/>
          </w:tcPr>
          <w:p w14:paraId="7C660C96" w14:textId="36317FF8" w:rsidR="002A3774" w:rsidRPr="002A3774" w:rsidRDefault="002A3774" w:rsidP="002A3774">
            <w:pPr>
              <w:pStyle w:val="Ttulo1"/>
              <w:shd w:val="clear" w:color="auto" w:fill="FFFFFF"/>
              <w:spacing w:before="0" w:line="240" w:lineRule="atLeast"/>
              <w:jc w:val="center"/>
              <w:textAlignment w:val="baseline"/>
              <w:rPr>
                <w:rFonts w:ascii="Arial Narrow" w:eastAsia="Times New Roman" w:hAnsi="Arial Narrow"/>
                <w:color w:val="000000"/>
                <w:spacing w:val="-15"/>
                <w:sz w:val="27"/>
                <w:szCs w:val="49"/>
              </w:rPr>
            </w:pPr>
            <w:r w:rsidRPr="002A3774">
              <w:rPr>
                <w:rFonts w:ascii="Arial Narrow" w:eastAsia="Times New Roman" w:hAnsi="Arial Narrow"/>
                <w:color w:val="000000"/>
                <w:spacing w:val="-15"/>
                <w:sz w:val="27"/>
                <w:szCs w:val="49"/>
              </w:rPr>
              <w:t>El proceso contra el franquismo se reactiva en Argentina</w:t>
            </w:r>
          </w:p>
        </w:tc>
        <w:tc>
          <w:tcPr>
            <w:tcW w:w="3355" w:type="dxa"/>
            <w:vAlign w:val="center"/>
          </w:tcPr>
          <w:p w14:paraId="71FDD917" w14:textId="0D3440B7" w:rsidR="002A3774" w:rsidRDefault="007F79BF" w:rsidP="002A3774">
            <w:pPr>
              <w:ind w:right="-1"/>
              <w:rPr>
                <w:rFonts w:ascii="Arial Narrow" w:hAnsi="Arial Narrow"/>
                <w:b/>
              </w:rPr>
            </w:pPr>
            <w:hyperlink r:id="rId25" w:tooltip="https://elpais.com/elpais/2008/11/18/actualidad/1226999818_850215.html" w:history="1">
              <w:r w:rsidR="002A3774" w:rsidRPr="00C21E50">
                <w:rPr>
                  <w:rStyle w:val="Hipervnculo"/>
                  <w:rFonts w:ascii="Arial Narrow" w:hAnsi="Arial Narrow"/>
                  <w:b/>
                </w:rPr>
                <w:t>enlace</w:t>
              </w:r>
            </w:hyperlink>
          </w:p>
        </w:tc>
      </w:tr>
      <w:tr w:rsidR="002A3774" w14:paraId="2E1BFD8E" w14:textId="77777777" w:rsidTr="002A3774">
        <w:tc>
          <w:tcPr>
            <w:tcW w:w="1384" w:type="dxa"/>
            <w:vAlign w:val="center"/>
          </w:tcPr>
          <w:p w14:paraId="40386BB9" w14:textId="51CCAF76" w:rsidR="002A3774" w:rsidRDefault="002A3774" w:rsidP="002A3774">
            <w:pPr>
              <w:ind w:right="-1"/>
              <w:jc w:val="center"/>
              <w:rPr>
                <w:rFonts w:ascii="Arial Narrow" w:hAnsi="Arial Narrow"/>
                <w:b/>
                <w:noProof/>
                <w:lang w:val="es-ES"/>
              </w:rPr>
            </w:pPr>
            <w:r>
              <w:rPr>
                <w:rFonts w:ascii="Arial Narrow" w:hAnsi="Arial Narrow"/>
                <w:b/>
                <w:noProof/>
                <w:lang w:val="es-ES"/>
              </w:rPr>
              <w:drawing>
                <wp:inline distT="0" distB="0" distL="0" distR="0" wp14:anchorId="34741B68" wp14:editId="27449A90">
                  <wp:extent cx="1033682" cy="177041"/>
                  <wp:effectExtent l="0" t="0" r="8255" b="1270"/>
                  <wp:docPr id="105" name="Imagen 105"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5:zs6_3v7x4f16dl_t0xnm4_p40000gn:T:TemporaryItems:downloa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7768" cy="177741"/>
                          </a:xfrm>
                          <a:prstGeom prst="rect">
                            <a:avLst/>
                          </a:prstGeom>
                          <a:noFill/>
                          <a:ln>
                            <a:noFill/>
                          </a:ln>
                        </pic:spPr>
                      </pic:pic>
                    </a:graphicData>
                  </a:graphic>
                </wp:inline>
              </w:drawing>
            </w:r>
          </w:p>
        </w:tc>
        <w:tc>
          <w:tcPr>
            <w:tcW w:w="5324" w:type="dxa"/>
            <w:vAlign w:val="center"/>
          </w:tcPr>
          <w:p w14:paraId="4F8981A1" w14:textId="6693BB7A" w:rsidR="002A3774" w:rsidRPr="002A3774" w:rsidRDefault="002A3774" w:rsidP="002A3774">
            <w:pPr>
              <w:pStyle w:val="Ttulo1"/>
              <w:shd w:val="clear" w:color="auto" w:fill="FFFFFF"/>
              <w:spacing w:before="0" w:line="240" w:lineRule="atLeast"/>
              <w:jc w:val="center"/>
              <w:textAlignment w:val="baseline"/>
              <w:rPr>
                <w:rFonts w:ascii="Arial Narrow" w:eastAsia="Times New Roman" w:hAnsi="Arial Narrow"/>
                <w:color w:val="000000"/>
                <w:spacing w:val="-15"/>
                <w:sz w:val="27"/>
                <w:szCs w:val="49"/>
              </w:rPr>
            </w:pPr>
            <w:r w:rsidRPr="002A3774">
              <w:rPr>
                <w:rFonts w:ascii="Arial Narrow" w:eastAsia="Times New Roman" w:hAnsi="Arial Narrow"/>
                <w:color w:val="000000"/>
                <w:spacing w:val="-15"/>
                <w:sz w:val="27"/>
                <w:szCs w:val="49"/>
              </w:rPr>
              <w:t>Claves del boicot de España a la querella argentina contra el franquismo</w:t>
            </w:r>
          </w:p>
        </w:tc>
        <w:tc>
          <w:tcPr>
            <w:tcW w:w="3355" w:type="dxa"/>
            <w:vAlign w:val="center"/>
          </w:tcPr>
          <w:p w14:paraId="693EED21" w14:textId="4C8C1475" w:rsidR="002A3774" w:rsidRDefault="007F79BF" w:rsidP="002A3774">
            <w:pPr>
              <w:ind w:right="-1"/>
              <w:rPr>
                <w:rFonts w:ascii="Arial Narrow" w:hAnsi="Arial Narrow"/>
                <w:b/>
              </w:rPr>
            </w:pPr>
            <w:hyperlink r:id="rId27" w:history="1">
              <w:r w:rsidR="002A3774">
                <w:rPr>
                  <w:rStyle w:val="Hipervnculo"/>
                  <w:rFonts w:ascii="Arial Narrow" w:hAnsi="Arial Narrow"/>
                  <w:b/>
                </w:rPr>
                <w:t>enlace</w:t>
              </w:r>
            </w:hyperlink>
          </w:p>
        </w:tc>
      </w:tr>
    </w:tbl>
    <w:p w14:paraId="017FA72B" w14:textId="77777777" w:rsidR="002A3774" w:rsidRDefault="002A3774" w:rsidP="00256C4C">
      <w:pPr>
        <w:ind w:right="-1"/>
        <w:jc w:val="both"/>
        <w:rPr>
          <w:rFonts w:ascii="Arial Narrow" w:hAnsi="Arial Narrow"/>
          <w:b/>
        </w:rPr>
      </w:pPr>
    </w:p>
    <w:p w14:paraId="7AEC8FC3" w14:textId="77777777" w:rsidR="00256C4C" w:rsidRDefault="00256C4C" w:rsidP="00256C4C">
      <w:pPr>
        <w:ind w:right="-1"/>
        <w:jc w:val="both"/>
        <w:rPr>
          <w:rFonts w:ascii="Arial Narrow" w:hAnsi="Arial Narrow"/>
          <w:b/>
        </w:rPr>
      </w:pPr>
    </w:p>
    <w:p w14:paraId="45166B75" w14:textId="77777777" w:rsidR="00256C4C" w:rsidRDefault="00256C4C" w:rsidP="00256C4C">
      <w:pPr>
        <w:ind w:right="-1"/>
        <w:jc w:val="both"/>
        <w:rPr>
          <w:rFonts w:ascii="Arial Narrow" w:hAnsi="Arial Narrow"/>
          <w:b/>
        </w:rPr>
      </w:pPr>
      <w:r>
        <w:rPr>
          <w:rFonts w:ascii="Arial Narrow" w:hAnsi="Arial Narrow"/>
          <w:b/>
        </w:rPr>
        <w:t>Como has podido ver, cuando una jueza en Argentina ha intentado investigar el periodo dictatorial en España, se ha encontrado con trabas y problemas.</w:t>
      </w:r>
    </w:p>
    <w:p w14:paraId="08254F35" w14:textId="77777777" w:rsidR="00256C4C" w:rsidRDefault="00256C4C" w:rsidP="00256C4C">
      <w:pPr>
        <w:ind w:right="-1"/>
        <w:jc w:val="both"/>
        <w:rPr>
          <w:rFonts w:ascii="Arial Narrow" w:hAnsi="Arial Narrow"/>
          <w:b/>
        </w:rPr>
      </w:pPr>
    </w:p>
    <w:p w14:paraId="1A5C66B8" w14:textId="4C29ACD3" w:rsidR="00256C4C" w:rsidRDefault="00256C4C" w:rsidP="00256C4C">
      <w:pPr>
        <w:ind w:right="-1"/>
        <w:jc w:val="both"/>
        <w:rPr>
          <w:rFonts w:ascii="Arial Narrow" w:hAnsi="Arial Narrow"/>
          <w:b/>
        </w:rPr>
      </w:pPr>
      <w:r>
        <w:rPr>
          <w:rFonts w:ascii="Arial Narrow" w:hAnsi="Arial Narrow"/>
          <w:b/>
        </w:rPr>
        <w:t xml:space="preserve">Investiga ahora, </w:t>
      </w:r>
      <w:r w:rsidR="00252B85">
        <w:rPr>
          <w:rFonts w:ascii="Arial Narrow" w:hAnsi="Arial Narrow"/>
          <w:b/>
        </w:rPr>
        <w:t>con la ayuda de tu profesor, qué</w:t>
      </w:r>
      <w:r>
        <w:rPr>
          <w:rFonts w:ascii="Arial Narrow" w:hAnsi="Arial Narrow"/>
          <w:b/>
        </w:rPr>
        <w:t xml:space="preserve"> ha pasado en otros países cuando han revisado periodos de su historia y si los respectivos gobiernos y jueces han colaborado, se han implicado o</w:t>
      </w:r>
      <w:r w:rsidR="002B6CDB">
        <w:rPr>
          <w:rFonts w:ascii="Arial Narrow" w:hAnsi="Arial Narrow"/>
          <w:b/>
        </w:rPr>
        <w:t xml:space="preserve"> han obstruido la investigación. P</w:t>
      </w:r>
      <w:r>
        <w:rPr>
          <w:rFonts w:ascii="Arial Narrow" w:hAnsi="Arial Narrow"/>
          <w:b/>
        </w:rPr>
        <w:t>uedes fijarte en los ejemplos de Argentina, Chile, Rusia (extinta Unión Soviética), Polonia, Camboya o Alemania.</w:t>
      </w:r>
    </w:p>
    <w:p w14:paraId="40BCDDF2" w14:textId="77777777" w:rsidR="002A3774" w:rsidRDefault="002A3774" w:rsidP="00256C4C">
      <w:pPr>
        <w:ind w:right="-1"/>
        <w:jc w:val="both"/>
        <w:rPr>
          <w:rFonts w:ascii="Arial Narrow" w:hAnsi="Arial Narrow"/>
          <w:b/>
        </w:rPr>
      </w:pPr>
    </w:p>
    <w:p w14:paraId="289B5945" w14:textId="77777777" w:rsidR="002A3774" w:rsidRDefault="002A3774" w:rsidP="00256C4C">
      <w:pPr>
        <w:ind w:right="-1"/>
        <w:jc w:val="both"/>
        <w:rPr>
          <w:rFonts w:ascii="Arial Narrow" w:hAnsi="Arial Narrow"/>
          <w:b/>
        </w:rPr>
      </w:pPr>
    </w:p>
    <w:p w14:paraId="0A2DA53D" w14:textId="77777777" w:rsidR="002A3774" w:rsidRDefault="002A3774" w:rsidP="00256C4C">
      <w:pPr>
        <w:ind w:right="-1"/>
        <w:jc w:val="both"/>
        <w:rPr>
          <w:rFonts w:ascii="Arial Narrow" w:hAnsi="Arial Narrow"/>
          <w:b/>
        </w:rPr>
      </w:pPr>
    </w:p>
    <w:p w14:paraId="1428DDD8" w14:textId="77777777" w:rsidR="002A3774" w:rsidRDefault="002A3774" w:rsidP="00256C4C">
      <w:pPr>
        <w:ind w:right="-1"/>
        <w:jc w:val="both"/>
        <w:rPr>
          <w:rFonts w:ascii="Arial Narrow" w:hAnsi="Arial Narrow"/>
          <w:b/>
        </w:rPr>
      </w:pPr>
    </w:p>
    <w:p w14:paraId="7ED36249" w14:textId="77777777" w:rsidR="002A3774" w:rsidRDefault="002A3774" w:rsidP="00256C4C">
      <w:pPr>
        <w:ind w:right="-1"/>
        <w:jc w:val="both"/>
        <w:rPr>
          <w:rFonts w:ascii="Arial Narrow" w:hAnsi="Arial Narrow"/>
          <w:b/>
        </w:rPr>
      </w:pPr>
    </w:p>
    <w:p w14:paraId="0E6E7AEA" w14:textId="77777777" w:rsidR="002A3774" w:rsidRDefault="002A3774" w:rsidP="00256C4C">
      <w:pPr>
        <w:ind w:right="-1"/>
        <w:jc w:val="both"/>
        <w:rPr>
          <w:rFonts w:ascii="Arial Narrow" w:hAnsi="Arial Narrow"/>
          <w:b/>
        </w:rPr>
      </w:pPr>
    </w:p>
    <w:p w14:paraId="3F6E282B" w14:textId="77777777" w:rsidR="002A3774" w:rsidRDefault="002A3774" w:rsidP="00256C4C">
      <w:pPr>
        <w:ind w:right="-1"/>
        <w:jc w:val="both"/>
        <w:rPr>
          <w:rFonts w:ascii="Arial Narrow" w:hAnsi="Arial Narrow"/>
          <w:b/>
        </w:rPr>
      </w:pPr>
    </w:p>
    <w:p w14:paraId="0007C634" w14:textId="77777777" w:rsidR="002A3774" w:rsidRDefault="002A3774" w:rsidP="00256C4C">
      <w:pPr>
        <w:ind w:right="-1"/>
        <w:jc w:val="both"/>
        <w:rPr>
          <w:rFonts w:ascii="Arial Narrow" w:hAnsi="Arial Narrow"/>
          <w:b/>
        </w:rPr>
      </w:pPr>
    </w:p>
    <w:p w14:paraId="454B5E6E" w14:textId="77777777" w:rsidR="002A3774" w:rsidRDefault="002A3774" w:rsidP="00256C4C">
      <w:pPr>
        <w:ind w:right="-1"/>
        <w:jc w:val="both"/>
        <w:rPr>
          <w:rFonts w:ascii="Arial Narrow" w:hAnsi="Arial Narrow"/>
          <w:b/>
        </w:rPr>
      </w:pPr>
    </w:p>
    <w:p w14:paraId="19E6022C" w14:textId="77777777" w:rsidR="002A3774" w:rsidRDefault="002A3774" w:rsidP="002A3774">
      <w:pPr>
        <w:ind w:right="-1"/>
        <w:jc w:val="both"/>
        <w:rPr>
          <w:rFonts w:ascii="Arial Narrow" w:hAnsi="Arial Narrow"/>
          <w:color w:val="0000FF"/>
        </w:rPr>
      </w:pPr>
    </w:p>
    <w:p w14:paraId="7DA8ADB2" w14:textId="77777777" w:rsidR="002A3774" w:rsidRPr="002A3774" w:rsidRDefault="002A3774" w:rsidP="002A3774">
      <w:pPr>
        <w:ind w:right="-1"/>
        <w:jc w:val="both"/>
        <w:rPr>
          <w:rFonts w:ascii="Arial Narrow" w:hAnsi="Arial Narrow"/>
          <w:color w:val="0000FF"/>
        </w:rPr>
      </w:pPr>
    </w:p>
    <w:tbl>
      <w:tblPr>
        <w:tblStyle w:val="Tablaconcuadrcula"/>
        <w:tblpPr w:leftFromText="141" w:rightFromText="141" w:vertAnchor="text" w:horzAnchor="margin" w:tblpY="221"/>
        <w:tblW w:w="9951" w:type="dxa"/>
        <w:tblLook w:val="04A0" w:firstRow="1" w:lastRow="0" w:firstColumn="1" w:lastColumn="0" w:noHBand="0" w:noVBand="1"/>
      </w:tblPr>
      <w:tblGrid>
        <w:gridCol w:w="9951"/>
      </w:tblGrid>
      <w:tr w:rsidR="002A3774" w14:paraId="741491DA" w14:textId="77777777" w:rsidTr="002A3774">
        <w:trPr>
          <w:trHeight w:val="390"/>
        </w:trPr>
        <w:tc>
          <w:tcPr>
            <w:tcW w:w="9951" w:type="dxa"/>
            <w:shd w:val="clear" w:color="auto" w:fill="FFFF00"/>
            <w:vAlign w:val="center"/>
          </w:tcPr>
          <w:p w14:paraId="27EE17D2" w14:textId="065046F3" w:rsidR="002A3774" w:rsidRPr="00422F54" w:rsidRDefault="002A3774" w:rsidP="002A3774">
            <w:pPr>
              <w:ind w:right="-1"/>
              <w:rPr>
                <w:rFonts w:ascii="Arial Narrow" w:hAnsi="Arial Narrow"/>
                <w:b/>
                <w:sz w:val="28"/>
              </w:rPr>
            </w:pPr>
            <w:r>
              <w:rPr>
                <w:rFonts w:ascii="Arial Narrow" w:hAnsi="Arial Narrow"/>
                <w:b/>
                <w:sz w:val="28"/>
              </w:rPr>
              <w:t>TALLER 3</w:t>
            </w:r>
            <w:r w:rsidRPr="00422F54">
              <w:rPr>
                <w:rFonts w:ascii="Arial Narrow" w:hAnsi="Arial Narrow"/>
                <w:b/>
                <w:sz w:val="28"/>
              </w:rPr>
              <w:t xml:space="preserve">. </w:t>
            </w:r>
            <w:r w:rsidR="002B6CDB">
              <w:rPr>
                <w:rFonts w:ascii="Arial Narrow" w:hAnsi="Arial Narrow"/>
                <w:b/>
                <w:sz w:val="28"/>
              </w:rPr>
              <w:t>LOS HOMENAJES</w:t>
            </w:r>
          </w:p>
        </w:tc>
      </w:tr>
    </w:tbl>
    <w:p w14:paraId="25057465" w14:textId="77777777" w:rsidR="002A3774" w:rsidRPr="00256C4C" w:rsidRDefault="002A3774" w:rsidP="002A3774">
      <w:pPr>
        <w:ind w:right="-1"/>
        <w:jc w:val="both"/>
        <w:rPr>
          <w:rFonts w:ascii="Arial Narrow" w:hAnsi="Arial Narrow"/>
          <w:b/>
          <w:color w:val="0000FF"/>
        </w:rPr>
      </w:pPr>
    </w:p>
    <w:tbl>
      <w:tblPr>
        <w:tblStyle w:val="Tablaconcuadrcula"/>
        <w:tblW w:w="0" w:type="auto"/>
        <w:tblLook w:val="04A0" w:firstRow="1" w:lastRow="0" w:firstColumn="1" w:lastColumn="0" w:noHBand="0" w:noVBand="1"/>
      </w:tblPr>
      <w:tblGrid>
        <w:gridCol w:w="10063"/>
      </w:tblGrid>
      <w:tr w:rsidR="002A3774" w14:paraId="3D38AEC1" w14:textId="77777777" w:rsidTr="002A3774">
        <w:trPr>
          <w:trHeight w:val="1647"/>
        </w:trPr>
        <w:tc>
          <w:tcPr>
            <w:tcW w:w="10063" w:type="dxa"/>
            <w:shd w:val="clear" w:color="auto" w:fill="FFFF66"/>
            <w:vAlign w:val="center"/>
          </w:tcPr>
          <w:p w14:paraId="735F0D65" w14:textId="50BE9BA3" w:rsidR="002A3774" w:rsidRDefault="002A3774" w:rsidP="002A3774">
            <w:pPr>
              <w:spacing w:line="276" w:lineRule="auto"/>
              <w:ind w:right="-1" w:firstLine="426"/>
              <w:jc w:val="both"/>
              <w:rPr>
                <w:rFonts w:ascii="Arial Narrow" w:hAnsi="Arial Narrow"/>
                <w:b/>
              </w:rPr>
            </w:pPr>
            <w:r>
              <w:rPr>
                <w:rFonts w:ascii="Arial Narrow" w:hAnsi="Arial Narrow"/>
                <w:b/>
              </w:rPr>
              <w:t>Desde su fundación, el Movimiento por la Recuperación de la Memoria Histórica se ha dedicado a homenajear a las víctimas del franquismo, que como hemos estado viendo</w:t>
            </w:r>
            <w:r w:rsidR="002B6CDB">
              <w:rPr>
                <w:rFonts w:ascii="Arial Narrow" w:hAnsi="Arial Narrow"/>
                <w:b/>
              </w:rPr>
              <w:t>,</w:t>
            </w:r>
            <w:r>
              <w:rPr>
                <w:rFonts w:ascii="Arial Narrow" w:hAnsi="Arial Narrow"/>
                <w:b/>
              </w:rPr>
              <w:t xml:space="preserve"> han sido ignoradas y olvidadas durante décadas. </w:t>
            </w:r>
          </w:p>
          <w:p w14:paraId="5D4F107F" w14:textId="2091CCAF" w:rsidR="002A3774" w:rsidRPr="00256C4C" w:rsidRDefault="002A3774" w:rsidP="002A3774">
            <w:pPr>
              <w:spacing w:line="276" w:lineRule="auto"/>
              <w:ind w:right="-1" w:firstLine="426"/>
              <w:jc w:val="both"/>
              <w:rPr>
                <w:rFonts w:ascii="Arial Narrow" w:hAnsi="Arial Narrow"/>
                <w:b/>
              </w:rPr>
            </w:pPr>
            <w:r>
              <w:rPr>
                <w:rFonts w:ascii="Arial Narrow" w:hAnsi="Arial Narrow"/>
                <w:b/>
              </w:rPr>
              <w:t xml:space="preserve">Estos homenajes se hacen bien de forma póstuma (los </w:t>
            </w:r>
            <w:r w:rsidRPr="002B6CDB">
              <w:rPr>
                <w:rFonts w:ascii="Arial Narrow" w:hAnsi="Arial Narrow"/>
                <w:b/>
                <w:i/>
              </w:rPr>
              <w:t>re-entierros</w:t>
            </w:r>
            <w:r>
              <w:rPr>
                <w:rFonts w:ascii="Arial Narrow" w:hAnsi="Arial Narrow"/>
                <w:b/>
              </w:rPr>
              <w:t xml:space="preserve"> a las personas exhumadas, colocación de monolitos en las fosas comunes, etc.) o bien a las víctimas que siguen vivas.</w:t>
            </w:r>
          </w:p>
        </w:tc>
      </w:tr>
    </w:tbl>
    <w:p w14:paraId="067CA867" w14:textId="77777777" w:rsidR="00256C4C" w:rsidRPr="003D0F34" w:rsidRDefault="00256C4C" w:rsidP="00256C4C">
      <w:pPr>
        <w:ind w:right="-1"/>
        <w:jc w:val="both"/>
        <w:rPr>
          <w:rFonts w:ascii="Arial Narrow" w:hAnsi="Arial Narrow"/>
          <w:b/>
          <w:sz w:val="14"/>
        </w:rPr>
      </w:pPr>
    </w:p>
    <w:p w14:paraId="77552D5D" w14:textId="14662C1F" w:rsidR="00256C4C" w:rsidRDefault="002A3774" w:rsidP="003D0F34">
      <w:pPr>
        <w:spacing w:line="276" w:lineRule="auto"/>
        <w:ind w:right="-1"/>
        <w:jc w:val="both"/>
        <w:rPr>
          <w:rFonts w:ascii="Arial Narrow" w:hAnsi="Arial Narrow"/>
          <w:b/>
        </w:rPr>
      </w:pPr>
      <w:r>
        <w:rPr>
          <w:rFonts w:ascii="Arial Narrow" w:hAnsi="Arial Narrow"/>
          <w:b/>
        </w:rPr>
        <w:t xml:space="preserve">3.1. </w:t>
      </w:r>
      <w:r w:rsidR="00256C4C">
        <w:rPr>
          <w:rFonts w:ascii="Arial Narrow" w:hAnsi="Arial Narrow"/>
          <w:b/>
        </w:rPr>
        <w:t>En 2004 las organizaciones memorialistas llevaron a cabo un sonado homenaje a las víctimas en la localidad madrileña de Rivas Vaciamadrid, tuvo lugar dentro de este acto un concierto del que puedes ver un pequeño fragmento: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tblGrid>
      <w:tr w:rsidR="002A3774" w14:paraId="7D403240" w14:textId="77777777" w:rsidTr="003D0F34">
        <w:trPr>
          <w:jc w:val="center"/>
        </w:trPr>
        <w:tc>
          <w:tcPr>
            <w:tcW w:w="6629" w:type="dxa"/>
          </w:tcPr>
          <w:p w14:paraId="536FA600" w14:textId="2B0CBBEE" w:rsidR="002A3774" w:rsidRDefault="003D0F34" w:rsidP="003D0F34">
            <w:pPr>
              <w:spacing w:line="276" w:lineRule="auto"/>
              <w:ind w:right="-1"/>
              <w:jc w:val="center"/>
              <w:rPr>
                <w:rFonts w:ascii="Arial Narrow" w:hAnsi="Arial Narrow"/>
                <w:b/>
              </w:rPr>
            </w:pPr>
            <w:r>
              <w:rPr>
                <w:rFonts w:ascii="Arial Narrow" w:hAnsi="Arial Narrow"/>
                <w:b/>
                <w:noProof/>
                <w:lang w:val="es-ES"/>
              </w:rPr>
              <w:drawing>
                <wp:inline distT="0" distB="0" distL="0" distR="0" wp14:anchorId="60334AAC" wp14:editId="2F68AB63">
                  <wp:extent cx="3668234" cy="2746180"/>
                  <wp:effectExtent l="0" t="0" r="0" b="0"/>
                  <wp:docPr id="106" name="Imagen 106" descr="Macintosh HD:Users:Trabajo:Desktop:Captura de pantalla 2018-07-28 a las 13.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Captura de pantalla 2018-07-28 a las 13.33.4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8529" cy="2746401"/>
                          </a:xfrm>
                          <a:prstGeom prst="rect">
                            <a:avLst/>
                          </a:prstGeom>
                          <a:noFill/>
                          <a:ln>
                            <a:noFill/>
                          </a:ln>
                        </pic:spPr>
                      </pic:pic>
                    </a:graphicData>
                  </a:graphic>
                </wp:inline>
              </w:drawing>
            </w:r>
          </w:p>
        </w:tc>
      </w:tr>
      <w:tr w:rsidR="002A3774" w:rsidRPr="002A3774" w14:paraId="57420E8F" w14:textId="77777777" w:rsidTr="003D0F34">
        <w:trPr>
          <w:jc w:val="center"/>
        </w:trPr>
        <w:tc>
          <w:tcPr>
            <w:tcW w:w="6629" w:type="dxa"/>
          </w:tcPr>
          <w:p w14:paraId="22D4C2CE" w14:textId="282D19A6" w:rsidR="002A3774" w:rsidRPr="002A3774" w:rsidRDefault="007F79BF" w:rsidP="003D0F34">
            <w:pPr>
              <w:spacing w:line="276" w:lineRule="auto"/>
              <w:ind w:right="-1"/>
              <w:jc w:val="center"/>
              <w:rPr>
                <w:rFonts w:ascii="Arial Narrow" w:hAnsi="Arial Narrow"/>
                <w:b/>
                <w:color w:val="0000FF"/>
              </w:rPr>
            </w:pPr>
            <w:hyperlink r:id="rId29" w:history="1">
              <w:r w:rsidR="002A3774" w:rsidRPr="002A3774">
                <w:rPr>
                  <w:rStyle w:val="Hipervnculo"/>
                  <w:rFonts w:ascii="Arial Narrow" w:hAnsi="Arial Narrow"/>
                  <w:b/>
                </w:rPr>
                <w:t>enlace</w:t>
              </w:r>
            </w:hyperlink>
          </w:p>
        </w:tc>
      </w:tr>
      <w:tr w:rsidR="003D0F34" w:rsidRPr="003D0F34" w14:paraId="7ABEF16E" w14:textId="77777777" w:rsidTr="003D0F34">
        <w:trPr>
          <w:jc w:val="center"/>
        </w:trPr>
        <w:tc>
          <w:tcPr>
            <w:tcW w:w="6629" w:type="dxa"/>
          </w:tcPr>
          <w:p w14:paraId="0484EE84" w14:textId="44DAAEA5" w:rsidR="003D0F34" w:rsidRPr="003D0F34" w:rsidRDefault="003D0F34" w:rsidP="003D0F34">
            <w:pPr>
              <w:pStyle w:val="Ttulo1"/>
              <w:shd w:val="clear" w:color="auto" w:fill="FFFFFF"/>
              <w:spacing w:before="0" w:line="276" w:lineRule="auto"/>
              <w:jc w:val="right"/>
              <w:rPr>
                <w:rFonts w:ascii="Arial Narrow" w:eastAsia="Times New Roman" w:hAnsi="Arial Narrow" w:cs="Arial"/>
                <w:b w:val="0"/>
                <w:bCs w:val="0"/>
                <w:color w:val="000000" w:themeColor="text1"/>
                <w:sz w:val="22"/>
              </w:rPr>
            </w:pPr>
            <w:r w:rsidRPr="003D0F34">
              <w:rPr>
                <w:rFonts w:ascii="Arial Narrow" w:eastAsia="Times New Roman" w:hAnsi="Arial Narrow" w:cs="Arial"/>
                <w:b w:val="0"/>
                <w:bCs w:val="0"/>
                <w:color w:val="000000" w:themeColor="text1"/>
                <w:sz w:val="22"/>
              </w:rPr>
              <w:t>Recuperando Memoria. Rivas Vaciamadrid, 25 de junio de 2004</w:t>
            </w:r>
          </w:p>
        </w:tc>
      </w:tr>
    </w:tbl>
    <w:p w14:paraId="6140A3B8" w14:textId="23F1687E" w:rsidR="00256C4C" w:rsidRPr="003D0F34" w:rsidRDefault="00256C4C" w:rsidP="003D0F34">
      <w:pPr>
        <w:pStyle w:val="Prrafodelista"/>
        <w:numPr>
          <w:ilvl w:val="0"/>
          <w:numId w:val="31"/>
        </w:numPr>
        <w:spacing w:line="276" w:lineRule="auto"/>
        <w:ind w:right="-1"/>
        <w:jc w:val="both"/>
        <w:rPr>
          <w:rFonts w:ascii="Arial Narrow" w:hAnsi="Arial Narrow"/>
          <w:b/>
          <w:color w:val="000000" w:themeColor="text1"/>
        </w:rPr>
      </w:pPr>
      <w:r w:rsidRPr="003D0F34">
        <w:rPr>
          <w:rFonts w:ascii="Arial Narrow" w:hAnsi="Arial Narrow"/>
          <w:b/>
          <w:color w:val="000000" w:themeColor="text1"/>
        </w:rPr>
        <w:t>¿Estás de acuerdo con el manif</w:t>
      </w:r>
      <w:r w:rsidR="002B6CDB">
        <w:rPr>
          <w:rFonts w:ascii="Arial Narrow" w:hAnsi="Arial Narrow"/>
          <w:b/>
          <w:color w:val="000000" w:themeColor="text1"/>
        </w:rPr>
        <w:t>iesto leído por Carlos Elordi? R</w:t>
      </w:r>
      <w:r w:rsidRPr="003D0F34">
        <w:rPr>
          <w:rFonts w:ascii="Arial Narrow" w:hAnsi="Arial Narrow"/>
          <w:b/>
          <w:color w:val="000000" w:themeColor="text1"/>
        </w:rPr>
        <w:t>esalta los aspectos que más te hayan llamado la atención de sus palabras.</w:t>
      </w:r>
    </w:p>
    <w:p w14:paraId="07D5C721" w14:textId="77777777" w:rsidR="00256C4C" w:rsidRDefault="00256C4C" w:rsidP="003D0F34">
      <w:pPr>
        <w:spacing w:line="276" w:lineRule="auto"/>
        <w:ind w:left="709" w:right="-1"/>
        <w:jc w:val="both"/>
        <w:rPr>
          <w:rFonts w:ascii="Arial Narrow" w:hAnsi="Arial Narrow"/>
          <w:color w:val="0000FF"/>
        </w:rPr>
      </w:pPr>
    </w:p>
    <w:p w14:paraId="7FE3F0AF" w14:textId="77777777" w:rsidR="003D0F34" w:rsidRPr="003D0F34" w:rsidRDefault="003D0F34" w:rsidP="003D0F34">
      <w:pPr>
        <w:spacing w:line="276" w:lineRule="auto"/>
        <w:ind w:left="709" w:right="-1"/>
        <w:jc w:val="both"/>
        <w:rPr>
          <w:rFonts w:ascii="Arial Narrow" w:hAnsi="Arial Narrow"/>
          <w:color w:val="0000FF"/>
        </w:rPr>
      </w:pPr>
    </w:p>
    <w:p w14:paraId="2F44E514" w14:textId="1DD5ADD1" w:rsidR="00256C4C" w:rsidRPr="003D0F34" w:rsidRDefault="00256C4C" w:rsidP="003D0F34">
      <w:pPr>
        <w:pStyle w:val="Prrafodelista"/>
        <w:numPr>
          <w:ilvl w:val="0"/>
          <w:numId w:val="31"/>
        </w:numPr>
        <w:spacing w:line="276" w:lineRule="auto"/>
        <w:ind w:right="-1"/>
        <w:jc w:val="both"/>
        <w:rPr>
          <w:rFonts w:ascii="Arial Narrow" w:hAnsi="Arial Narrow"/>
          <w:b/>
          <w:color w:val="000000" w:themeColor="text1"/>
        </w:rPr>
      </w:pPr>
      <w:r w:rsidRPr="003D0F34">
        <w:rPr>
          <w:rFonts w:ascii="Arial Narrow" w:hAnsi="Arial Narrow"/>
          <w:b/>
          <w:color w:val="000000" w:themeColor="text1"/>
        </w:rPr>
        <w:t>¿Quién es Rosa Regás, la persona que toma la palabra tras la</w:t>
      </w:r>
      <w:r w:rsidR="002B6CDB">
        <w:rPr>
          <w:rFonts w:ascii="Arial Narrow" w:hAnsi="Arial Narrow"/>
          <w:b/>
          <w:color w:val="000000" w:themeColor="text1"/>
        </w:rPr>
        <w:t xml:space="preserve"> actuación de la cantante Bebe? I</w:t>
      </w:r>
      <w:r w:rsidRPr="003D0F34">
        <w:rPr>
          <w:rFonts w:ascii="Arial Narrow" w:hAnsi="Arial Narrow"/>
          <w:b/>
          <w:color w:val="000000" w:themeColor="text1"/>
        </w:rPr>
        <w:t>nvestiga brevemente sobre esta persona y haz una microbiografía.</w:t>
      </w:r>
    </w:p>
    <w:p w14:paraId="0114EA90" w14:textId="77777777" w:rsidR="00256C4C" w:rsidRPr="003D0F34" w:rsidRDefault="00256C4C" w:rsidP="003D0F34">
      <w:pPr>
        <w:spacing w:line="276" w:lineRule="auto"/>
        <w:ind w:left="709" w:right="-1"/>
        <w:jc w:val="both"/>
        <w:rPr>
          <w:rFonts w:ascii="Arial Narrow" w:hAnsi="Arial Narrow"/>
          <w:color w:val="0000FF"/>
        </w:rPr>
      </w:pPr>
    </w:p>
    <w:p w14:paraId="1A7755EE" w14:textId="77777777" w:rsidR="00256C4C" w:rsidRPr="003D0F34" w:rsidRDefault="00256C4C" w:rsidP="003D0F34">
      <w:pPr>
        <w:spacing w:line="276" w:lineRule="auto"/>
        <w:ind w:left="709" w:right="-1"/>
        <w:jc w:val="both"/>
        <w:rPr>
          <w:rFonts w:ascii="Arial Narrow" w:hAnsi="Arial Narrow"/>
          <w:color w:val="0000FF"/>
        </w:rPr>
      </w:pPr>
    </w:p>
    <w:p w14:paraId="6F28471A" w14:textId="09D809A4" w:rsidR="00256C4C" w:rsidRPr="003D0F34" w:rsidRDefault="00C23488" w:rsidP="003D0F34">
      <w:pPr>
        <w:pStyle w:val="Prrafodelista"/>
        <w:numPr>
          <w:ilvl w:val="0"/>
          <w:numId w:val="31"/>
        </w:numPr>
        <w:spacing w:line="276" w:lineRule="auto"/>
        <w:ind w:right="-1"/>
        <w:jc w:val="both"/>
        <w:rPr>
          <w:rFonts w:ascii="Arial Narrow" w:hAnsi="Arial Narrow"/>
          <w:b/>
          <w:color w:val="000000" w:themeColor="text1"/>
        </w:rPr>
      </w:pPr>
      <w:r w:rsidRPr="003D0F34">
        <w:rPr>
          <w:rFonts w:ascii="Arial Narrow" w:hAnsi="Arial Narrow"/>
          <w:b/>
          <w:color w:val="000000" w:themeColor="text1"/>
        </w:rPr>
        <w:t>Al comenzar su actuación Lluís Llach pide perdón a las víctimas y dice que “Llegamos tarde, muy</w:t>
      </w:r>
      <w:r>
        <w:rPr>
          <w:rFonts w:ascii="Arial Narrow" w:hAnsi="Arial Narrow"/>
          <w:b/>
          <w:color w:val="000000" w:themeColor="text1"/>
        </w:rPr>
        <w:t>,</w:t>
      </w:r>
      <w:r w:rsidRPr="003D0F34">
        <w:rPr>
          <w:rFonts w:ascii="Arial Narrow" w:hAnsi="Arial Narrow"/>
          <w:b/>
          <w:color w:val="000000" w:themeColor="text1"/>
        </w:rPr>
        <w:t xml:space="preserve"> muy tarde”. </w:t>
      </w:r>
      <w:r w:rsidR="00256C4C" w:rsidRPr="003D0F34">
        <w:rPr>
          <w:rFonts w:ascii="Arial Narrow" w:hAnsi="Arial Narrow"/>
          <w:b/>
          <w:color w:val="000000" w:themeColor="text1"/>
        </w:rPr>
        <w:t xml:space="preserve">¿Estás </w:t>
      </w:r>
      <w:r w:rsidR="002B6CDB">
        <w:rPr>
          <w:rFonts w:ascii="Arial Narrow" w:hAnsi="Arial Narrow"/>
          <w:b/>
          <w:color w:val="000000" w:themeColor="text1"/>
        </w:rPr>
        <w:t>de acuerdo con esta afirmación? Si es así, ¿a</w:t>
      </w:r>
      <w:r w:rsidR="00256C4C" w:rsidRPr="003D0F34">
        <w:rPr>
          <w:rFonts w:ascii="Arial Narrow" w:hAnsi="Arial Narrow"/>
          <w:b/>
          <w:color w:val="000000" w:themeColor="text1"/>
        </w:rPr>
        <w:t xml:space="preserve"> qué se debe esta tardanza?</w:t>
      </w:r>
    </w:p>
    <w:p w14:paraId="773CAC43" w14:textId="77777777" w:rsidR="00256C4C" w:rsidRDefault="00256C4C" w:rsidP="003D0F34">
      <w:pPr>
        <w:spacing w:line="276" w:lineRule="auto"/>
        <w:ind w:left="709" w:right="-1"/>
        <w:jc w:val="both"/>
        <w:rPr>
          <w:rFonts w:ascii="Arial Narrow" w:hAnsi="Arial Narrow"/>
          <w:color w:val="0000FF"/>
        </w:rPr>
      </w:pPr>
    </w:p>
    <w:p w14:paraId="677AEDF2" w14:textId="77777777" w:rsidR="003D0F34" w:rsidRDefault="003D0F34" w:rsidP="003D0F34">
      <w:pPr>
        <w:spacing w:line="276" w:lineRule="auto"/>
        <w:ind w:left="709" w:right="-1"/>
        <w:jc w:val="both"/>
        <w:rPr>
          <w:rFonts w:ascii="Arial Narrow" w:hAnsi="Arial Narrow"/>
          <w:color w:val="0000FF"/>
        </w:rPr>
      </w:pPr>
    </w:p>
    <w:p w14:paraId="6DA979A7" w14:textId="221EB5B4" w:rsidR="00256C4C" w:rsidRPr="003D0F34" w:rsidRDefault="00256C4C" w:rsidP="003D0F34">
      <w:pPr>
        <w:pStyle w:val="Prrafodelista"/>
        <w:numPr>
          <w:ilvl w:val="0"/>
          <w:numId w:val="31"/>
        </w:numPr>
        <w:spacing w:line="276" w:lineRule="auto"/>
        <w:ind w:right="-1"/>
        <w:jc w:val="both"/>
        <w:rPr>
          <w:rFonts w:ascii="Arial Narrow" w:hAnsi="Arial Narrow"/>
          <w:b/>
          <w:color w:val="000000" w:themeColor="text1"/>
        </w:rPr>
      </w:pPr>
      <w:r w:rsidRPr="003D0F34">
        <w:rPr>
          <w:rFonts w:ascii="Arial Narrow" w:hAnsi="Arial Narrow"/>
          <w:b/>
          <w:color w:val="000000" w:themeColor="text1"/>
        </w:rPr>
        <w:t>Este mismo cantante interpret</w:t>
      </w:r>
      <w:r w:rsidR="002B6CDB">
        <w:rPr>
          <w:rFonts w:ascii="Arial Narrow" w:hAnsi="Arial Narrow"/>
          <w:b/>
          <w:color w:val="000000" w:themeColor="text1"/>
        </w:rPr>
        <w:t>a un tema llamado “L´Estaca”, ¿en qué idioma lo canta? B</w:t>
      </w:r>
      <w:r w:rsidRPr="003D0F34">
        <w:rPr>
          <w:rFonts w:ascii="Arial Narrow" w:hAnsi="Arial Narrow"/>
          <w:b/>
          <w:color w:val="000000" w:themeColor="text1"/>
        </w:rPr>
        <w:t>usca la traducción de la canción e investiga sobre la trascendencia que tuvo esta canción en su época, luego explica brevemente tu opinión sobre esta canción.</w:t>
      </w:r>
    </w:p>
    <w:p w14:paraId="43B7D95D" w14:textId="77777777" w:rsidR="003D0F34" w:rsidRDefault="003D0F34" w:rsidP="003D0F34">
      <w:pPr>
        <w:spacing w:line="276" w:lineRule="auto"/>
        <w:ind w:left="709" w:right="-1"/>
        <w:jc w:val="both"/>
        <w:rPr>
          <w:rFonts w:ascii="Arial Narrow" w:hAnsi="Arial Narrow"/>
          <w:color w:val="0000FF"/>
        </w:rPr>
      </w:pPr>
    </w:p>
    <w:p w14:paraId="38B0E711" w14:textId="65F8D7EA" w:rsidR="003D0F34" w:rsidRDefault="003D0F34" w:rsidP="003D0F34">
      <w:pPr>
        <w:spacing w:line="276" w:lineRule="auto"/>
        <w:ind w:right="-1"/>
        <w:jc w:val="both"/>
        <w:rPr>
          <w:rFonts w:ascii="Arial Narrow" w:hAnsi="Arial Narrow"/>
          <w:b/>
        </w:rPr>
      </w:pPr>
      <w:r w:rsidRPr="003D0F34">
        <w:rPr>
          <w:rFonts w:ascii="Arial Narrow" w:hAnsi="Arial Narrow"/>
          <w:b/>
        </w:rPr>
        <w:t>3.2. En el siguiente vídeo habla una señora llamada Piedad Arribas entre los minutos 1:12 y 4:10.  Esta persona recita una poesía, escucha dicha poesía y explica el tema de la misma. Busca</w:t>
      </w:r>
      <w:r w:rsidR="002B6CDB">
        <w:rPr>
          <w:rFonts w:ascii="Arial Narrow" w:hAnsi="Arial Narrow"/>
          <w:b/>
        </w:rPr>
        <w:t>d</w:t>
      </w:r>
      <w:r w:rsidRPr="003D0F34">
        <w:rPr>
          <w:rFonts w:ascii="Arial Narrow" w:hAnsi="Arial Narrow"/>
          <w:b/>
        </w:rPr>
        <w:t xml:space="preserve"> otra</w:t>
      </w:r>
      <w:r w:rsidR="002B6CDB">
        <w:rPr>
          <w:rFonts w:ascii="Arial Narrow" w:hAnsi="Arial Narrow"/>
          <w:b/>
        </w:rPr>
        <w:t>s</w:t>
      </w:r>
      <w:r w:rsidRPr="003D0F34">
        <w:rPr>
          <w:rFonts w:ascii="Arial Narrow" w:hAnsi="Arial Narrow"/>
          <w:b/>
        </w:rPr>
        <w:t xml:space="preserve"> poesía</w:t>
      </w:r>
      <w:r w:rsidR="002B6CDB">
        <w:rPr>
          <w:rFonts w:ascii="Arial Narrow" w:hAnsi="Arial Narrow"/>
          <w:b/>
        </w:rPr>
        <w:t>s</w:t>
      </w:r>
      <w:r w:rsidRPr="003D0F34">
        <w:rPr>
          <w:rFonts w:ascii="Arial Narrow" w:hAnsi="Arial Narrow"/>
          <w:b/>
        </w:rPr>
        <w:t xml:space="preserve"> que tenga como tema a </w:t>
      </w:r>
      <w:r>
        <w:rPr>
          <w:rFonts w:ascii="Arial Narrow" w:hAnsi="Arial Narrow"/>
          <w:b/>
        </w:rPr>
        <w:t>las víctimas del franquismo y le</w:t>
      </w:r>
      <w:r w:rsidRPr="003D0F34">
        <w:rPr>
          <w:rFonts w:ascii="Arial Narrow" w:hAnsi="Arial Narrow"/>
          <w:b/>
        </w:rPr>
        <w:t>e</w:t>
      </w:r>
      <w:r>
        <w:rPr>
          <w:rFonts w:ascii="Arial Narrow" w:hAnsi="Arial Narrow"/>
          <w:b/>
        </w:rPr>
        <w:t>d</w:t>
      </w:r>
      <w:r w:rsidRPr="003D0F34">
        <w:rPr>
          <w:rFonts w:ascii="Arial Narrow" w:hAnsi="Arial Narrow"/>
          <w:b/>
        </w:rPr>
        <w:t>la</w:t>
      </w:r>
      <w:r>
        <w:rPr>
          <w:rFonts w:ascii="Arial Narrow" w:hAnsi="Arial Narrow"/>
          <w:b/>
        </w:rPr>
        <w:t>s</w:t>
      </w:r>
      <w:r w:rsidRPr="003D0F34">
        <w:rPr>
          <w:rFonts w:ascii="Arial Narrow" w:hAnsi="Arial Narrow"/>
          <w:b/>
        </w:rPr>
        <w:t xml:space="preserve"> en clase:</w:t>
      </w:r>
    </w:p>
    <w:p w14:paraId="24BACAF6" w14:textId="77777777" w:rsidR="003D0F34" w:rsidRDefault="003D0F34" w:rsidP="003D0F34">
      <w:pPr>
        <w:spacing w:line="276" w:lineRule="auto"/>
        <w:ind w:right="-1"/>
        <w:jc w:val="both"/>
        <w:rPr>
          <w:rFonts w:ascii="Arial Narrow" w:hAnsi="Arial Narrow"/>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tblGrid>
      <w:tr w:rsidR="003D0F34" w14:paraId="76EB7A7E" w14:textId="77777777" w:rsidTr="003D0F34">
        <w:trPr>
          <w:jc w:val="center"/>
        </w:trPr>
        <w:tc>
          <w:tcPr>
            <w:tcW w:w="6629" w:type="dxa"/>
          </w:tcPr>
          <w:p w14:paraId="15B25ECC" w14:textId="6F8C501A" w:rsidR="003D0F34" w:rsidRDefault="003D0F34" w:rsidP="003D0F34">
            <w:pPr>
              <w:spacing w:line="276" w:lineRule="auto"/>
              <w:ind w:right="-1"/>
              <w:jc w:val="center"/>
              <w:rPr>
                <w:rFonts w:ascii="Arial Narrow" w:hAnsi="Arial Narrow"/>
                <w:b/>
              </w:rPr>
            </w:pPr>
            <w:r>
              <w:rPr>
                <w:rFonts w:ascii="Arial Narrow" w:hAnsi="Arial Narrow"/>
                <w:b/>
                <w:noProof/>
                <w:lang w:val="es-ES"/>
              </w:rPr>
              <w:drawing>
                <wp:inline distT="0" distB="0" distL="0" distR="0" wp14:anchorId="2EA250C7" wp14:editId="4FA2699F">
                  <wp:extent cx="3708000" cy="2789415"/>
                  <wp:effectExtent l="0" t="0" r="635" b="5080"/>
                  <wp:docPr id="108" name="Imagen 108" descr="Macintosh HD:Users:Trabajo:Desktop:Captura de pantalla 2018-07-28 a las 13.3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rabajo:Desktop:Captura de pantalla 2018-07-28 a las 13.39.2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8000" cy="2789415"/>
                          </a:xfrm>
                          <a:prstGeom prst="rect">
                            <a:avLst/>
                          </a:prstGeom>
                          <a:noFill/>
                          <a:ln>
                            <a:noFill/>
                          </a:ln>
                        </pic:spPr>
                      </pic:pic>
                    </a:graphicData>
                  </a:graphic>
                </wp:inline>
              </w:drawing>
            </w:r>
          </w:p>
        </w:tc>
      </w:tr>
      <w:tr w:rsidR="003D0F34" w:rsidRPr="002A3774" w14:paraId="6EC013F6" w14:textId="77777777" w:rsidTr="003D0F34">
        <w:trPr>
          <w:jc w:val="center"/>
        </w:trPr>
        <w:tc>
          <w:tcPr>
            <w:tcW w:w="6629" w:type="dxa"/>
          </w:tcPr>
          <w:p w14:paraId="42C7316E" w14:textId="30D84A95" w:rsidR="003D0F34" w:rsidRPr="002A3774" w:rsidRDefault="007F79BF" w:rsidP="003D0F34">
            <w:pPr>
              <w:spacing w:line="276" w:lineRule="auto"/>
              <w:ind w:right="-1"/>
              <w:jc w:val="center"/>
              <w:rPr>
                <w:rFonts w:ascii="Arial Narrow" w:hAnsi="Arial Narrow"/>
                <w:b/>
                <w:color w:val="0000FF"/>
              </w:rPr>
            </w:pPr>
            <w:hyperlink r:id="rId31" w:history="1">
              <w:r w:rsidR="003D0F34" w:rsidRPr="002A3774">
                <w:rPr>
                  <w:rStyle w:val="Hipervnculo"/>
                  <w:rFonts w:ascii="Arial Narrow" w:hAnsi="Arial Narrow"/>
                  <w:b/>
                </w:rPr>
                <w:t>enlace</w:t>
              </w:r>
            </w:hyperlink>
          </w:p>
        </w:tc>
      </w:tr>
      <w:tr w:rsidR="003D0F34" w:rsidRPr="003D0F34" w14:paraId="51DE527B" w14:textId="77777777" w:rsidTr="003D0F34">
        <w:trPr>
          <w:jc w:val="center"/>
        </w:trPr>
        <w:tc>
          <w:tcPr>
            <w:tcW w:w="6629" w:type="dxa"/>
          </w:tcPr>
          <w:p w14:paraId="59CABDC0" w14:textId="77777777" w:rsidR="003D0F34" w:rsidRPr="003D0F34" w:rsidRDefault="003D0F34" w:rsidP="003D0F34">
            <w:pPr>
              <w:pStyle w:val="Ttulo1"/>
              <w:shd w:val="clear" w:color="auto" w:fill="FFFFFF"/>
              <w:spacing w:before="0" w:line="276" w:lineRule="auto"/>
              <w:jc w:val="right"/>
              <w:rPr>
                <w:rFonts w:ascii="Arial Narrow" w:eastAsia="Times New Roman" w:hAnsi="Arial Narrow" w:cs="Arial"/>
                <w:b w:val="0"/>
                <w:bCs w:val="0"/>
                <w:color w:val="000000" w:themeColor="text1"/>
                <w:sz w:val="22"/>
              </w:rPr>
            </w:pPr>
            <w:r w:rsidRPr="003D0F34">
              <w:rPr>
                <w:rFonts w:ascii="Arial Narrow" w:eastAsia="Times New Roman" w:hAnsi="Arial Narrow" w:cs="Arial"/>
                <w:b w:val="0"/>
                <w:bCs w:val="0"/>
                <w:color w:val="000000" w:themeColor="text1"/>
                <w:sz w:val="22"/>
              </w:rPr>
              <w:t>Recuperando Memoria. Rivas Vaciamadrid, 25 de junio de 2004</w:t>
            </w:r>
          </w:p>
        </w:tc>
      </w:tr>
    </w:tbl>
    <w:p w14:paraId="0918C10A" w14:textId="77777777" w:rsidR="003D0F34" w:rsidRPr="003D0F34" w:rsidRDefault="003D0F34" w:rsidP="003D0F34">
      <w:pPr>
        <w:spacing w:line="276" w:lineRule="auto"/>
        <w:ind w:right="-1"/>
        <w:jc w:val="both"/>
        <w:rPr>
          <w:rFonts w:ascii="Arial Narrow" w:hAnsi="Arial Narrow"/>
          <w:b/>
        </w:rPr>
      </w:pPr>
    </w:p>
    <w:p w14:paraId="1B08B914" w14:textId="77777777" w:rsidR="003D0F34" w:rsidRPr="00E05765" w:rsidRDefault="003D0F34" w:rsidP="00E05765">
      <w:pPr>
        <w:spacing w:line="276" w:lineRule="auto"/>
        <w:ind w:left="709" w:right="-1"/>
        <w:jc w:val="both"/>
        <w:rPr>
          <w:rFonts w:ascii="Arial Narrow" w:hAnsi="Arial Narrow"/>
          <w:color w:val="0000FF"/>
        </w:rPr>
      </w:pPr>
    </w:p>
    <w:p w14:paraId="723AB1B1" w14:textId="77777777" w:rsidR="00256C4C" w:rsidRDefault="00256C4C" w:rsidP="00E05765">
      <w:pPr>
        <w:spacing w:line="276" w:lineRule="auto"/>
        <w:ind w:left="709" w:right="-1"/>
        <w:jc w:val="both"/>
        <w:rPr>
          <w:rFonts w:ascii="Arial Narrow" w:hAnsi="Arial Narrow"/>
          <w:color w:val="0000FF"/>
        </w:rPr>
      </w:pPr>
    </w:p>
    <w:p w14:paraId="50BFBF7F" w14:textId="3C84FAA6" w:rsidR="00256C4C" w:rsidRPr="00166A1D" w:rsidRDefault="003D0F34" w:rsidP="003D0F34">
      <w:pPr>
        <w:spacing w:line="276" w:lineRule="auto"/>
        <w:ind w:right="-1"/>
        <w:jc w:val="both"/>
        <w:rPr>
          <w:rFonts w:ascii="Arial Narrow" w:hAnsi="Arial Narrow"/>
          <w:b/>
        </w:rPr>
      </w:pPr>
      <w:r>
        <w:rPr>
          <w:rFonts w:ascii="Arial Narrow" w:hAnsi="Arial Narrow"/>
          <w:b/>
        </w:rPr>
        <w:t xml:space="preserve">3.3. </w:t>
      </w:r>
      <w:r w:rsidR="002B6CDB">
        <w:rPr>
          <w:rFonts w:ascii="Arial Narrow" w:hAnsi="Arial Narrow"/>
          <w:b/>
        </w:rPr>
        <w:t>A continuación</w:t>
      </w:r>
      <w:r w:rsidR="00256C4C" w:rsidRPr="00166A1D">
        <w:rPr>
          <w:rFonts w:ascii="Arial Narrow" w:hAnsi="Arial Narrow"/>
          <w:b/>
        </w:rPr>
        <w:t>, verás algunas imágenes de homenajes póst</w:t>
      </w:r>
      <w:r w:rsidR="002B6CDB">
        <w:rPr>
          <w:rFonts w:ascii="Arial Narrow" w:hAnsi="Arial Narrow"/>
          <w:b/>
        </w:rPr>
        <w:t xml:space="preserve">umos a víctimas del franquismo </w:t>
      </w:r>
      <w:r w:rsidR="00256C4C" w:rsidRPr="00166A1D">
        <w:rPr>
          <w:rFonts w:ascii="Arial Narrow" w:hAnsi="Arial Narrow"/>
          <w:b/>
        </w:rPr>
        <w:t xml:space="preserve">llevados a cabo en </w:t>
      </w:r>
      <w:r>
        <w:rPr>
          <w:rFonts w:ascii="Arial Narrow" w:hAnsi="Arial Narrow"/>
          <w:b/>
        </w:rPr>
        <w:t xml:space="preserve">un </w:t>
      </w:r>
      <w:r w:rsidR="002B6CDB">
        <w:rPr>
          <w:rFonts w:ascii="Arial Narrow" w:hAnsi="Arial Narrow"/>
          <w:b/>
        </w:rPr>
        <w:t>cementerio. O</w:t>
      </w:r>
      <w:r w:rsidR="00256C4C" w:rsidRPr="00166A1D">
        <w:rPr>
          <w:rFonts w:ascii="Arial Narrow" w:hAnsi="Arial Narrow"/>
          <w:b/>
        </w:rPr>
        <w:t>bsérvalas y responde a las cuestiones que le siguen:</w:t>
      </w:r>
    </w:p>
    <w:p w14:paraId="67225010" w14:textId="77777777" w:rsidR="00256C4C" w:rsidRDefault="00256C4C" w:rsidP="00256C4C">
      <w:pPr>
        <w:ind w:right="-1"/>
        <w:jc w:val="both"/>
        <w:rPr>
          <w:rFonts w:ascii="Arial Narrow" w:hAnsi="Arial Narrow"/>
        </w:rPr>
      </w:pPr>
    </w:p>
    <w:p w14:paraId="2A66695B" w14:textId="77777777" w:rsidR="00256C4C" w:rsidRPr="002931CB" w:rsidRDefault="00256C4C" w:rsidP="00256C4C">
      <w:pPr>
        <w:ind w:right="-1"/>
        <w:jc w:val="both"/>
        <w:rPr>
          <w:rFonts w:ascii="Arial Narrow" w:hAnsi="Arial Narrow"/>
        </w:rPr>
      </w:pPr>
      <w:r>
        <w:rPr>
          <w:noProof/>
          <w:lang w:val="es-ES"/>
        </w:rPr>
        <w:drawing>
          <wp:inline distT="0" distB="0" distL="0" distR="0" wp14:anchorId="2998ADD0" wp14:editId="6150C05B">
            <wp:extent cx="6236335" cy="3515360"/>
            <wp:effectExtent l="19050" t="0" r="0" b="0"/>
            <wp:docPr id="102" name="Imagen 10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32"/>
                    <a:srcRect/>
                    <a:stretch>
                      <a:fillRect/>
                    </a:stretch>
                  </pic:blipFill>
                  <pic:spPr bwMode="auto">
                    <a:xfrm>
                      <a:off x="0" y="0"/>
                      <a:ext cx="6236335" cy="3515360"/>
                    </a:xfrm>
                    <a:prstGeom prst="rect">
                      <a:avLst/>
                    </a:prstGeom>
                    <a:noFill/>
                    <a:ln w="9525">
                      <a:noFill/>
                      <a:miter lim="800000"/>
                      <a:headEnd/>
                      <a:tailEnd/>
                    </a:ln>
                  </pic:spPr>
                </pic:pic>
              </a:graphicData>
            </a:graphic>
          </wp:inline>
        </w:drawing>
      </w:r>
    </w:p>
    <w:p w14:paraId="35E47EFB" w14:textId="77777777" w:rsidR="00256C4C" w:rsidRPr="002931CB" w:rsidRDefault="00256C4C" w:rsidP="00256C4C">
      <w:pPr>
        <w:ind w:right="-1"/>
        <w:jc w:val="both"/>
        <w:rPr>
          <w:rFonts w:ascii="Arial Narrow" w:hAnsi="Arial Narrow"/>
        </w:rPr>
      </w:pPr>
    </w:p>
    <w:p w14:paraId="19E8427F" w14:textId="77777777" w:rsidR="00256C4C" w:rsidRDefault="00256C4C" w:rsidP="00256C4C">
      <w:pPr>
        <w:ind w:right="-1"/>
        <w:jc w:val="both"/>
        <w:rPr>
          <w:rFonts w:ascii="Arial Narrow" w:hAnsi="Arial Narrow"/>
          <w:color w:val="0000FF"/>
        </w:rPr>
      </w:pPr>
    </w:p>
    <w:p w14:paraId="7E4BB768" w14:textId="77777777" w:rsidR="00256C4C" w:rsidRDefault="00256C4C" w:rsidP="00256C4C">
      <w:pPr>
        <w:ind w:right="-1"/>
        <w:jc w:val="both"/>
        <w:rPr>
          <w:rFonts w:ascii="Arial Narrow" w:hAnsi="Arial Narrow"/>
          <w:color w:val="0000FF"/>
        </w:rPr>
      </w:pPr>
    </w:p>
    <w:p w14:paraId="728F59BB" w14:textId="498DEB68" w:rsidR="003D0F34" w:rsidRDefault="00256C4C" w:rsidP="003D0F34">
      <w:pPr>
        <w:pStyle w:val="Prrafodelista"/>
        <w:numPr>
          <w:ilvl w:val="0"/>
          <w:numId w:val="32"/>
        </w:numPr>
        <w:spacing w:line="276" w:lineRule="auto"/>
        <w:ind w:right="-1"/>
        <w:jc w:val="both"/>
        <w:rPr>
          <w:rFonts w:ascii="Arial Narrow" w:hAnsi="Arial Narrow"/>
          <w:b/>
          <w:color w:val="000000" w:themeColor="text1"/>
        </w:rPr>
      </w:pPr>
      <w:r w:rsidRPr="003D0F34">
        <w:rPr>
          <w:rFonts w:ascii="Arial Narrow" w:hAnsi="Arial Narrow"/>
          <w:b/>
          <w:color w:val="000000" w:themeColor="text1"/>
        </w:rPr>
        <w:t>¿Qué sentimiento piensas que t</w:t>
      </w:r>
      <w:r w:rsidR="002B6CDB">
        <w:rPr>
          <w:rFonts w:ascii="Arial Narrow" w:hAnsi="Arial Narrow"/>
          <w:b/>
          <w:color w:val="000000" w:themeColor="text1"/>
        </w:rPr>
        <w:t>iene esta mujer en ese momento?</w:t>
      </w:r>
      <w:r w:rsidRPr="003D0F34">
        <w:rPr>
          <w:rFonts w:ascii="Arial Narrow" w:hAnsi="Arial Narrow"/>
          <w:b/>
          <w:color w:val="000000" w:themeColor="text1"/>
        </w:rPr>
        <w:t xml:space="preserve"> </w:t>
      </w:r>
    </w:p>
    <w:p w14:paraId="7C07FB5F" w14:textId="77777777" w:rsidR="003D0F34" w:rsidRPr="00E05765" w:rsidRDefault="003D0F34" w:rsidP="00E05765">
      <w:pPr>
        <w:spacing w:line="276" w:lineRule="auto"/>
        <w:ind w:left="709" w:right="-1"/>
        <w:jc w:val="both"/>
        <w:rPr>
          <w:rFonts w:ascii="Arial Narrow" w:hAnsi="Arial Narrow"/>
          <w:color w:val="0000FF"/>
        </w:rPr>
      </w:pPr>
    </w:p>
    <w:p w14:paraId="650EEC4D" w14:textId="77777777" w:rsidR="003D0F34" w:rsidRPr="00E05765" w:rsidRDefault="003D0F34" w:rsidP="00E05765">
      <w:pPr>
        <w:spacing w:line="276" w:lineRule="auto"/>
        <w:ind w:left="709" w:right="-1"/>
        <w:jc w:val="both"/>
        <w:rPr>
          <w:rFonts w:ascii="Arial Narrow" w:hAnsi="Arial Narrow"/>
          <w:color w:val="0000FF"/>
        </w:rPr>
      </w:pPr>
    </w:p>
    <w:p w14:paraId="5943650B" w14:textId="2072C905" w:rsidR="003D0F34" w:rsidRDefault="003D0F34" w:rsidP="003D0F34">
      <w:pPr>
        <w:pStyle w:val="Prrafodelista"/>
        <w:numPr>
          <w:ilvl w:val="0"/>
          <w:numId w:val="32"/>
        </w:numPr>
        <w:spacing w:line="276" w:lineRule="auto"/>
        <w:ind w:right="-1"/>
        <w:jc w:val="both"/>
        <w:rPr>
          <w:rFonts w:ascii="Arial Narrow" w:hAnsi="Arial Narrow"/>
          <w:b/>
          <w:color w:val="000000" w:themeColor="text1"/>
        </w:rPr>
      </w:pPr>
      <w:r>
        <w:rPr>
          <w:rFonts w:ascii="Arial Narrow" w:hAnsi="Arial Narrow"/>
          <w:b/>
          <w:color w:val="000000" w:themeColor="text1"/>
        </w:rPr>
        <w:t>T</w:t>
      </w:r>
      <w:r w:rsidR="00256C4C" w:rsidRPr="003D0F34">
        <w:rPr>
          <w:rFonts w:ascii="Arial Narrow" w:hAnsi="Arial Narrow"/>
          <w:b/>
          <w:color w:val="000000" w:themeColor="text1"/>
        </w:rPr>
        <w:t>eniendo en cuenta que la persona a la que homenajea</w:t>
      </w:r>
      <w:r w:rsidR="002B6CDB">
        <w:rPr>
          <w:rFonts w:ascii="Arial Narrow" w:hAnsi="Arial Narrow"/>
          <w:b/>
          <w:color w:val="000000" w:themeColor="text1"/>
        </w:rPr>
        <w:t xml:space="preserve"> lleva más de 80 años muerta, ¿p</w:t>
      </w:r>
      <w:r w:rsidR="00256C4C" w:rsidRPr="003D0F34">
        <w:rPr>
          <w:rFonts w:ascii="Arial Narrow" w:hAnsi="Arial Narrow"/>
          <w:b/>
          <w:color w:val="000000" w:themeColor="text1"/>
        </w:rPr>
        <w:t>or qué crees qu</w:t>
      </w:r>
      <w:r>
        <w:rPr>
          <w:rFonts w:ascii="Arial Narrow" w:hAnsi="Arial Narrow"/>
          <w:b/>
          <w:color w:val="000000" w:themeColor="text1"/>
        </w:rPr>
        <w:t>e aún sufre por dicha pérdida?</w:t>
      </w:r>
    </w:p>
    <w:p w14:paraId="4C5E2A08" w14:textId="77777777" w:rsidR="003D0F34" w:rsidRPr="00E05765" w:rsidRDefault="003D0F34" w:rsidP="00E05765">
      <w:pPr>
        <w:spacing w:line="276" w:lineRule="auto"/>
        <w:ind w:left="709" w:right="-1"/>
        <w:jc w:val="both"/>
        <w:rPr>
          <w:rFonts w:ascii="Arial Narrow" w:hAnsi="Arial Narrow"/>
          <w:color w:val="0000FF"/>
        </w:rPr>
      </w:pPr>
    </w:p>
    <w:p w14:paraId="088C2EE0" w14:textId="77777777" w:rsidR="003D0F34" w:rsidRPr="00E05765" w:rsidRDefault="003D0F34" w:rsidP="00E05765">
      <w:pPr>
        <w:spacing w:line="276" w:lineRule="auto"/>
        <w:ind w:left="709" w:right="-1"/>
        <w:jc w:val="both"/>
        <w:rPr>
          <w:rFonts w:ascii="Arial Narrow" w:hAnsi="Arial Narrow"/>
          <w:color w:val="0000FF"/>
        </w:rPr>
      </w:pPr>
    </w:p>
    <w:p w14:paraId="39C8169B" w14:textId="098848D1" w:rsidR="00256C4C" w:rsidRPr="003D0F34" w:rsidRDefault="00256C4C" w:rsidP="003D0F34">
      <w:pPr>
        <w:pStyle w:val="Prrafodelista"/>
        <w:numPr>
          <w:ilvl w:val="0"/>
          <w:numId w:val="32"/>
        </w:numPr>
        <w:spacing w:line="276" w:lineRule="auto"/>
        <w:ind w:right="-1"/>
        <w:jc w:val="both"/>
        <w:rPr>
          <w:rFonts w:ascii="Arial Narrow" w:hAnsi="Arial Narrow"/>
          <w:b/>
          <w:color w:val="000000" w:themeColor="text1"/>
        </w:rPr>
      </w:pPr>
      <w:r w:rsidRPr="003D0F34">
        <w:rPr>
          <w:rFonts w:ascii="Arial Narrow" w:hAnsi="Arial Narrow"/>
          <w:b/>
          <w:color w:val="000000" w:themeColor="text1"/>
        </w:rPr>
        <w:t>¿Cómo podría cicatrizar o al menos menguar su dolor?</w:t>
      </w:r>
    </w:p>
    <w:p w14:paraId="4C17FBAB" w14:textId="77777777" w:rsidR="00256C4C" w:rsidRPr="00E05765" w:rsidRDefault="00256C4C" w:rsidP="00E05765">
      <w:pPr>
        <w:spacing w:line="276" w:lineRule="auto"/>
        <w:ind w:left="709" w:right="-1"/>
        <w:jc w:val="both"/>
        <w:rPr>
          <w:rFonts w:ascii="Arial Narrow" w:hAnsi="Arial Narrow"/>
          <w:color w:val="0000FF"/>
        </w:rPr>
      </w:pPr>
    </w:p>
    <w:p w14:paraId="04EF063E" w14:textId="77777777" w:rsidR="003D0F34" w:rsidRPr="00E05765" w:rsidRDefault="003D0F34" w:rsidP="00E05765">
      <w:pPr>
        <w:spacing w:line="276" w:lineRule="auto"/>
        <w:ind w:left="709" w:right="-1"/>
        <w:jc w:val="both"/>
        <w:rPr>
          <w:rFonts w:ascii="Arial Narrow" w:hAnsi="Arial Narrow"/>
          <w:color w:val="0000FF"/>
        </w:rPr>
      </w:pPr>
    </w:p>
    <w:p w14:paraId="128C0707" w14:textId="77777777" w:rsidR="00256C4C" w:rsidRDefault="00256C4C" w:rsidP="003D0F34">
      <w:pPr>
        <w:pStyle w:val="Prrafodelista"/>
        <w:ind w:left="0" w:right="-1"/>
        <w:jc w:val="both"/>
        <w:rPr>
          <w:rFonts w:ascii="Arial Narrow" w:hAnsi="Arial Narrow"/>
          <w:b/>
          <w:color w:val="0000FF"/>
        </w:rPr>
      </w:pPr>
      <w:r>
        <w:rPr>
          <w:noProof/>
          <w:lang w:val="es-ES"/>
        </w:rPr>
        <w:drawing>
          <wp:inline distT="0" distB="0" distL="0" distR="0" wp14:anchorId="71F03AF2" wp14:editId="28125897">
            <wp:extent cx="6258560" cy="3515360"/>
            <wp:effectExtent l="19050" t="0" r="8890" b="0"/>
            <wp:docPr id="8" name="Imagen 20" descr="Resultado de imagen de homenaje victimas franqu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homenaje victimas franquismo"/>
                    <pic:cNvPicPr>
                      <a:picLocks noChangeAspect="1" noChangeArrowheads="1"/>
                    </pic:cNvPicPr>
                  </pic:nvPicPr>
                  <pic:blipFill>
                    <a:blip r:embed="rId33"/>
                    <a:srcRect/>
                    <a:stretch>
                      <a:fillRect/>
                    </a:stretch>
                  </pic:blipFill>
                  <pic:spPr bwMode="auto">
                    <a:xfrm>
                      <a:off x="0" y="0"/>
                      <a:ext cx="6258560" cy="3515360"/>
                    </a:xfrm>
                    <a:prstGeom prst="rect">
                      <a:avLst/>
                    </a:prstGeom>
                    <a:noFill/>
                    <a:ln w="9525">
                      <a:noFill/>
                      <a:miter lim="800000"/>
                      <a:headEnd/>
                      <a:tailEnd/>
                    </a:ln>
                  </pic:spPr>
                </pic:pic>
              </a:graphicData>
            </a:graphic>
          </wp:inline>
        </w:drawing>
      </w:r>
    </w:p>
    <w:p w14:paraId="2F7639C5" w14:textId="77777777" w:rsidR="00256C4C" w:rsidRDefault="00256C4C" w:rsidP="00256C4C">
      <w:pPr>
        <w:ind w:right="-1"/>
        <w:jc w:val="both"/>
        <w:rPr>
          <w:rFonts w:ascii="Arial Narrow" w:hAnsi="Arial Narrow"/>
          <w:b/>
          <w:color w:val="0000FF"/>
        </w:rPr>
      </w:pPr>
    </w:p>
    <w:p w14:paraId="69487357" w14:textId="64164D50" w:rsidR="003D0F34" w:rsidRDefault="00256C4C" w:rsidP="00904737">
      <w:pPr>
        <w:pStyle w:val="Prrafodelista"/>
        <w:numPr>
          <w:ilvl w:val="0"/>
          <w:numId w:val="32"/>
        </w:numPr>
        <w:spacing w:line="276" w:lineRule="auto"/>
        <w:ind w:right="-1"/>
        <w:jc w:val="both"/>
        <w:rPr>
          <w:rFonts w:ascii="Arial Narrow" w:hAnsi="Arial Narrow"/>
          <w:b/>
          <w:color w:val="000000" w:themeColor="text1"/>
        </w:rPr>
      </w:pPr>
      <w:r w:rsidRPr="003D0F34">
        <w:rPr>
          <w:rFonts w:ascii="Arial Narrow" w:hAnsi="Arial Narrow"/>
          <w:b/>
          <w:color w:val="000000" w:themeColor="text1"/>
        </w:rPr>
        <w:t>Describe la imagen y expresa tu opinión sobre la es</w:t>
      </w:r>
      <w:r w:rsidR="003D0F34">
        <w:rPr>
          <w:rFonts w:ascii="Arial Narrow" w:hAnsi="Arial Narrow"/>
          <w:b/>
          <w:color w:val="000000" w:themeColor="text1"/>
        </w:rPr>
        <w:t>cultura que ves en esta imagen.</w:t>
      </w:r>
    </w:p>
    <w:p w14:paraId="41BE0988" w14:textId="77777777" w:rsidR="003D0F34" w:rsidRPr="00E05765" w:rsidRDefault="003D0F34" w:rsidP="00E05765">
      <w:pPr>
        <w:spacing w:line="276" w:lineRule="auto"/>
        <w:ind w:left="709" w:right="-1"/>
        <w:jc w:val="both"/>
        <w:rPr>
          <w:rFonts w:ascii="Arial Narrow" w:hAnsi="Arial Narrow"/>
          <w:color w:val="0000FF"/>
        </w:rPr>
      </w:pPr>
    </w:p>
    <w:p w14:paraId="39919988" w14:textId="77777777" w:rsidR="003D0F34" w:rsidRPr="00E05765" w:rsidRDefault="003D0F34" w:rsidP="00E05765">
      <w:pPr>
        <w:spacing w:line="276" w:lineRule="auto"/>
        <w:ind w:left="709" w:right="-1"/>
        <w:jc w:val="both"/>
        <w:rPr>
          <w:rFonts w:ascii="Arial Narrow" w:hAnsi="Arial Narrow"/>
          <w:color w:val="0000FF"/>
        </w:rPr>
      </w:pPr>
    </w:p>
    <w:p w14:paraId="328077B4" w14:textId="26FAAD0D" w:rsidR="003D0F34" w:rsidRDefault="00256C4C" w:rsidP="00904737">
      <w:pPr>
        <w:pStyle w:val="Prrafodelista"/>
        <w:numPr>
          <w:ilvl w:val="0"/>
          <w:numId w:val="32"/>
        </w:numPr>
        <w:spacing w:line="276" w:lineRule="auto"/>
        <w:ind w:right="-1"/>
        <w:jc w:val="both"/>
        <w:rPr>
          <w:rFonts w:ascii="Arial Narrow" w:hAnsi="Arial Narrow"/>
          <w:b/>
          <w:color w:val="000000" w:themeColor="text1"/>
        </w:rPr>
      </w:pPr>
      <w:r w:rsidRPr="003D0F34">
        <w:rPr>
          <w:rFonts w:ascii="Arial Narrow" w:hAnsi="Arial Narrow"/>
          <w:b/>
          <w:color w:val="000000" w:themeColor="text1"/>
        </w:rPr>
        <w:t>¿Qué crees que pensará quien la vea y ten</w:t>
      </w:r>
      <w:r w:rsidR="003D0F34">
        <w:rPr>
          <w:rFonts w:ascii="Arial Narrow" w:hAnsi="Arial Narrow"/>
          <w:b/>
          <w:color w:val="000000" w:themeColor="text1"/>
        </w:rPr>
        <w:t>ga algún familiar asesinado?</w:t>
      </w:r>
    </w:p>
    <w:p w14:paraId="2A0D99CE" w14:textId="77777777" w:rsidR="003D0F34" w:rsidRPr="00E05765" w:rsidRDefault="003D0F34" w:rsidP="00E05765">
      <w:pPr>
        <w:spacing w:line="276" w:lineRule="auto"/>
        <w:ind w:left="709" w:right="-1"/>
        <w:jc w:val="both"/>
        <w:rPr>
          <w:rFonts w:ascii="Arial Narrow" w:hAnsi="Arial Narrow"/>
          <w:color w:val="0000FF"/>
        </w:rPr>
      </w:pPr>
    </w:p>
    <w:p w14:paraId="21BBCAED" w14:textId="77777777" w:rsidR="003D0F34" w:rsidRPr="00E05765" w:rsidRDefault="003D0F34" w:rsidP="00E05765">
      <w:pPr>
        <w:spacing w:line="276" w:lineRule="auto"/>
        <w:ind w:left="709" w:right="-1"/>
        <w:jc w:val="both"/>
        <w:rPr>
          <w:rFonts w:ascii="Arial Narrow" w:hAnsi="Arial Narrow"/>
          <w:color w:val="0000FF"/>
        </w:rPr>
      </w:pPr>
    </w:p>
    <w:p w14:paraId="659313A7" w14:textId="7908B15D" w:rsidR="00256C4C" w:rsidRPr="003D0F34" w:rsidRDefault="002B6CDB" w:rsidP="00904737">
      <w:pPr>
        <w:pStyle w:val="Prrafodelista"/>
        <w:numPr>
          <w:ilvl w:val="0"/>
          <w:numId w:val="32"/>
        </w:numPr>
        <w:spacing w:line="276" w:lineRule="auto"/>
        <w:ind w:right="-1"/>
        <w:jc w:val="both"/>
        <w:rPr>
          <w:rFonts w:ascii="Arial Narrow" w:hAnsi="Arial Narrow"/>
          <w:b/>
          <w:color w:val="000000" w:themeColor="text1"/>
        </w:rPr>
      </w:pPr>
      <w:r>
        <w:rPr>
          <w:rFonts w:ascii="Arial Narrow" w:hAnsi="Arial Narrow"/>
          <w:b/>
          <w:color w:val="000000" w:themeColor="text1"/>
        </w:rPr>
        <w:t>P</w:t>
      </w:r>
      <w:r w:rsidR="003D0F34">
        <w:rPr>
          <w:rFonts w:ascii="Arial Narrow" w:hAnsi="Arial Narrow"/>
          <w:b/>
          <w:color w:val="000000" w:themeColor="text1"/>
        </w:rPr>
        <w:t>or el contrario, ¿q</w:t>
      </w:r>
      <w:r w:rsidR="00256C4C" w:rsidRPr="003D0F34">
        <w:rPr>
          <w:rFonts w:ascii="Arial Narrow" w:hAnsi="Arial Narrow"/>
          <w:b/>
          <w:color w:val="000000" w:themeColor="text1"/>
        </w:rPr>
        <w:t>ué entenderá con esta escultura alguien que no sepa mucho de lo que pasó en España en la época que nos ocupa?</w:t>
      </w:r>
    </w:p>
    <w:p w14:paraId="5665ECBF" w14:textId="77777777" w:rsidR="00256C4C" w:rsidRPr="00E05765" w:rsidRDefault="00256C4C" w:rsidP="00E05765">
      <w:pPr>
        <w:spacing w:line="276" w:lineRule="auto"/>
        <w:ind w:left="709" w:right="-1"/>
        <w:jc w:val="both"/>
        <w:rPr>
          <w:rFonts w:ascii="Arial Narrow" w:hAnsi="Arial Narrow"/>
          <w:color w:val="0000FF"/>
        </w:rPr>
      </w:pPr>
    </w:p>
    <w:p w14:paraId="3C64BBBE" w14:textId="77777777" w:rsidR="003D0F34" w:rsidRPr="00E05765" w:rsidRDefault="003D0F34" w:rsidP="00E05765">
      <w:pPr>
        <w:spacing w:line="276" w:lineRule="auto"/>
        <w:ind w:left="709" w:right="-1"/>
        <w:jc w:val="both"/>
        <w:rPr>
          <w:rFonts w:ascii="Arial Narrow" w:hAnsi="Arial Narrow"/>
          <w:color w:val="0000FF"/>
        </w:rPr>
      </w:pPr>
    </w:p>
    <w:p w14:paraId="1F3837A0" w14:textId="77777777" w:rsidR="00256C4C" w:rsidRPr="003D0F34" w:rsidRDefault="00256C4C" w:rsidP="00904737">
      <w:pPr>
        <w:pStyle w:val="Prrafodelista"/>
        <w:numPr>
          <w:ilvl w:val="0"/>
          <w:numId w:val="32"/>
        </w:numPr>
        <w:spacing w:line="276" w:lineRule="auto"/>
        <w:ind w:right="-1"/>
        <w:jc w:val="both"/>
        <w:rPr>
          <w:rFonts w:ascii="Arial Narrow" w:hAnsi="Arial Narrow"/>
          <w:b/>
          <w:color w:val="000000" w:themeColor="text1"/>
        </w:rPr>
      </w:pPr>
      <w:r w:rsidRPr="003D0F34">
        <w:rPr>
          <w:rFonts w:ascii="Arial Narrow" w:hAnsi="Arial Narrow"/>
          <w:b/>
          <w:color w:val="000000" w:themeColor="text1"/>
        </w:rPr>
        <w:t>Diseña, haz al menos un boceto, de una escultura que pueda ser usada como homenaje a las víctimas enterradas en una fosa común. Dicha escultura ha de estar pensada para que se pusiera en la misma fosa.</w:t>
      </w:r>
    </w:p>
    <w:p w14:paraId="4ABABF9A" w14:textId="77777777" w:rsidR="00256C4C" w:rsidRPr="00E05765" w:rsidRDefault="00256C4C" w:rsidP="00E05765">
      <w:pPr>
        <w:spacing w:line="276" w:lineRule="auto"/>
        <w:ind w:left="709" w:right="-1"/>
        <w:jc w:val="both"/>
        <w:rPr>
          <w:rFonts w:ascii="Arial Narrow" w:hAnsi="Arial Narrow"/>
          <w:color w:val="0000FF"/>
        </w:rPr>
      </w:pPr>
    </w:p>
    <w:p w14:paraId="140E6062" w14:textId="024868D8" w:rsidR="003D0F34" w:rsidRPr="00B32444" w:rsidRDefault="003D0F34" w:rsidP="00E05765">
      <w:pPr>
        <w:spacing w:line="276" w:lineRule="auto"/>
        <w:ind w:right="-1"/>
        <w:jc w:val="both"/>
        <w:rPr>
          <w:rFonts w:ascii="Arial Narrow" w:hAnsi="Arial Narrow"/>
          <w:b/>
        </w:rPr>
      </w:pPr>
      <w:r>
        <w:rPr>
          <w:rFonts w:ascii="Arial Narrow" w:hAnsi="Arial Narrow"/>
          <w:b/>
          <w:color w:val="000000" w:themeColor="text1"/>
        </w:rPr>
        <w:t xml:space="preserve">3.4. </w:t>
      </w:r>
      <w:r w:rsidRPr="003D0F34">
        <w:rPr>
          <w:rFonts w:ascii="Arial Narrow" w:hAnsi="Arial Narrow"/>
          <w:b/>
          <w:color w:val="000000" w:themeColor="text1"/>
        </w:rPr>
        <w:t>Estas personas están haciendo algo que nos puede parecer común: ponen flores en el lugar donde</w:t>
      </w:r>
      <w:r w:rsidRPr="00B32444">
        <w:rPr>
          <w:rFonts w:ascii="Arial Narrow" w:hAnsi="Arial Narrow"/>
          <w:b/>
        </w:rPr>
        <w:t xml:space="preserve"> reposan los restos de algunos de sus familiares, pero lo hacen rodeados de fotógrafos y periodistas, y en un lugar donde no hay inscripciones, crucifijos, lápidas ni ningún elemento que nos p</w:t>
      </w:r>
      <w:r w:rsidR="00904737">
        <w:rPr>
          <w:rFonts w:ascii="Arial Narrow" w:hAnsi="Arial Narrow"/>
          <w:b/>
        </w:rPr>
        <w:t>ueda hacer ver que es una tumba. E</w:t>
      </w:r>
      <w:r w:rsidRPr="00B32444">
        <w:rPr>
          <w:rFonts w:ascii="Arial Narrow" w:hAnsi="Arial Narrow"/>
          <w:b/>
        </w:rPr>
        <w:t>s la fosa común de Sevilla.</w:t>
      </w:r>
      <w:r w:rsidR="00E05765">
        <w:rPr>
          <w:rFonts w:ascii="Arial Narrow" w:hAnsi="Arial Narrow"/>
          <w:b/>
        </w:rPr>
        <w:t xml:space="preserve"> </w:t>
      </w:r>
      <w:r w:rsidRPr="00B32444">
        <w:rPr>
          <w:rFonts w:ascii="Arial Narrow" w:hAnsi="Arial Narrow"/>
          <w:b/>
        </w:rPr>
        <w:t>Haz un pequeño ensayo explicando lo que ves y lo que piensas sobre est</w:t>
      </w:r>
      <w:r>
        <w:rPr>
          <w:rFonts w:ascii="Arial Narrow" w:hAnsi="Arial Narrow"/>
          <w:b/>
        </w:rPr>
        <w:t>a imagen.</w:t>
      </w:r>
    </w:p>
    <w:p w14:paraId="182462A2" w14:textId="77777777" w:rsidR="003D0F34" w:rsidRPr="003D0F34" w:rsidRDefault="003D0F34" w:rsidP="003D0F34">
      <w:pPr>
        <w:pStyle w:val="Prrafodelista"/>
        <w:spacing w:line="276" w:lineRule="auto"/>
        <w:ind w:right="-1"/>
        <w:jc w:val="both"/>
        <w:rPr>
          <w:rFonts w:ascii="Arial Narrow" w:hAnsi="Arial Narrow"/>
          <w:b/>
          <w:color w:val="000000" w:themeColor="text1"/>
        </w:rPr>
      </w:pPr>
    </w:p>
    <w:p w14:paraId="795565E9" w14:textId="77777777" w:rsidR="00256C4C" w:rsidRDefault="00256C4C" w:rsidP="003D0F34">
      <w:pPr>
        <w:ind w:right="-1"/>
        <w:jc w:val="center"/>
        <w:rPr>
          <w:rFonts w:ascii="Arial Narrow" w:hAnsi="Arial Narrow"/>
          <w:b/>
          <w:color w:val="0000FF"/>
        </w:rPr>
      </w:pPr>
      <w:r>
        <w:rPr>
          <w:noProof/>
          <w:lang w:val="es-ES"/>
        </w:rPr>
        <w:drawing>
          <wp:inline distT="0" distB="0" distL="0" distR="0" wp14:anchorId="62DD6A4D" wp14:editId="37599CFC">
            <wp:extent cx="6299005" cy="3730745"/>
            <wp:effectExtent l="0" t="0" r="635" b="3175"/>
            <wp:docPr id="6" name="Imagen 25" descr="Resultado de imagen de homenaje victimas franquismo guil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homenaje victimas franquismo guillena"/>
                    <pic:cNvPicPr>
                      <a:picLocks noChangeAspect="1" noChangeArrowheads="1"/>
                    </pic:cNvPicPr>
                  </pic:nvPicPr>
                  <pic:blipFill>
                    <a:blip r:embed="rId34"/>
                    <a:srcRect/>
                    <a:stretch>
                      <a:fillRect/>
                    </a:stretch>
                  </pic:blipFill>
                  <pic:spPr bwMode="auto">
                    <a:xfrm>
                      <a:off x="0" y="0"/>
                      <a:ext cx="6299005" cy="3730745"/>
                    </a:xfrm>
                    <a:prstGeom prst="rect">
                      <a:avLst/>
                    </a:prstGeom>
                    <a:noFill/>
                    <a:ln w="9525">
                      <a:noFill/>
                      <a:miter lim="800000"/>
                      <a:headEnd/>
                      <a:tailEnd/>
                    </a:ln>
                  </pic:spPr>
                </pic:pic>
              </a:graphicData>
            </a:graphic>
          </wp:inline>
        </w:drawing>
      </w:r>
    </w:p>
    <w:p w14:paraId="5C339C38" w14:textId="77777777" w:rsidR="00256C4C" w:rsidRPr="00E05765" w:rsidRDefault="00256C4C" w:rsidP="00E05765">
      <w:pPr>
        <w:spacing w:line="276" w:lineRule="auto"/>
        <w:ind w:left="709" w:right="-1"/>
        <w:jc w:val="both"/>
        <w:rPr>
          <w:rFonts w:ascii="Arial Narrow" w:hAnsi="Arial Narrow"/>
          <w:color w:val="0000FF"/>
        </w:rPr>
      </w:pPr>
    </w:p>
    <w:p w14:paraId="42FD04DB" w14:textId="77777777" w:rsidR="00256C4C" w:rsidRPr="00E05765" w:rsidRDefault="00256C4C" w:rsidP="00E05765">
      <w:pPr>
        <w:spacing w:line="276" w:lineRule="auto"/>
        <w:ind w:left="709" w:right="-1"/>
        <w:jc w:val="both"/>
        <w:rPr>
          <w:rFonts w:ascii="Arial Narrow" w:hAnsi="Arial Narrow"/>
          <w:color w:val="0000FF"/>
        </w:rPr>
      </w:pPr>
    </w:p>
    <w:p w14:paraId="1016C74E" w14:textId="77777777" w:rsidR="00256C4C" w:rsidRPr="00E05765" w:rsidRDefault="00256C4C" w:rsidP="00E05765">
      <w:pPr>
        <w:spacing w:line="276" w:lineRule="auto"/>
        <w:ind w:left="709" w:right="-1"/>
        <w:jc w:val="both"/>
        <w:rPr>
          <w:rFonts w:ascii="Arial Narrow" w:hAnsi="Arial Narrow"/>
          <w:color w:val="0000FF"/>
        </w:rPr>
      </w:pPr>
    </w:p>
    <w:p w14:paraId="54E8BB19" w14:textId="77777777" w:rsidR="00256C4C" w:rsidRPr="00E05765" w:rsidRDefault="00256C4C" w:rsidP="00E05765">
      <w:pPr>
        <w:spacing w:line="276" w:lineRule="auto"/>
        <w:ind w:left="709" w:right="-1"/>
        <w:jc w:val="both"/>
        <w:rPr>
          <w:rFonts w:ascii="Arial Narrow" w:hAnsi="Arial Narrow"/>
          <w:color w:val="0000FF"/>
        </w:rPr>
      </w:pPr>
    </w:p>
    <w:p w14:paraId="1331C431" w14:textId="77777777" w:rsidR="00E05765" w:rsidRPr="00E05765" w:rsidRDefault="00E05765" w:rsidP="00E05765">
      <w:pPr>
        <w:spacing w:line="276" w:lineRule="auto"/>
        <w:ind w:left="709" w:right="-1"/>
        <w:jc w:val="both"/>
        <w:rPr>
          <w:rFonts w:ascii="Arial Narrow" w:hAnsi="Arial Narrow"/>
          <w:color w:val="0000FF"/>
        </w:rPr>
      </w:pPr>
    </w:p>
    <w:p w14:paraId="77404DBC" w14:textId="77777777" w:rsidR="00E05765" w:rsidRPr="00E05765" w:rsidRDefault="00E05765" w:rsidP="00E05765">
      <w:pPr>
        <w:spacing w:line="276" w:lineRule="auto"/>
        <w:ind w:left="709" w:right="-1"/>
        <w:jc w:val="both"/>
        <w:rPr>
          <w:rFonts w:ascii="Arial Narrow" w:hAnsi="Arial Narrow"/>
          <w:color w:val="0000FF"/>
        </w:rPr>
      </w:pPr>
    </w:p>
    <w:p w14:paraId="78F31F80" w14:textId="77777777" w:rsidR="00E05765" w:rsidRPr="00E05765" w:rsidRDefault="00E05765" w:rsidP="00E05765">
      <w:pPr>
        <w:spacing w:line="276" w:lineRule="auto"/>
        <w:ind w:left="709" w:right="-1"/>
        <w:jc w:val="both"/>
        <w:rPr>
          <w:rFonts w:ascii="Arial Narrow" w:hAnsi="Arial Narrow"/>
          <w:color w:val="0000FF"/>
        </w:rPr>
      </w:pPr>
    </w:p>
    <w:p w14:paraId="220C7B98" w14:textId="77777777" w:rsidR="00E05765" w:rsidRPr="00E05765" w:rsidRDefault="00E05765" w:rsidP="00E05765">
      <w:pPr>
        <w:spacing w:line="276" w:lineRule="auto"/>
        <w:ind w:left="709" w:right="-1"/>
        <w:jc w:val="both"/>
        <w:rPr>
          <w:rFonts w:ascii="Arial Narrow" w:hAnsi="Arial Narrow"/>
          <w:color w:val="0000FF"/>
        </w:rPr>
      </w:pPr>
    </w:p>
    <w:p w14:paraId="53EE4711" w14:textId="77777777" w:rsidR="00E05765" w:rsidRPr="00E05765" w:rsidRDefault="00E05765" w:rsidP="00E05765">
      <w:pPr>
        <w:spacing w:line="276" w:lineRule="auto"/>
        <w:ind w:left="709" w:right="-1"/>
        <w:jc w:val="both"/>
        <w:rPr>
          <w:rFonts w:ascii="Arial Narrow" w:hAnsi="Arial Narrow"/>
          <w:color w:val="0000FF"/>
        </w:rPr>
      </w:pPr>
    </w:p>
    <w:p w14:paraId="772930A3" w14:textId="77777777" w:rsidR="00E05765" w:rsidRPr="00E05765" w:rsidRDefault="00E05765" w:rsidP="00E05765">
      <w:pPr>
        <w:spacing w:line="276" w:lineRule="auto"/>
        <w:ind w:left="709" w:right="-1"/>
        <w:jc w:val="both"/>
        <w:rPr>
          <w:rFonts w:ascii="Arial Narrow" w:hAnsi="Arial Narrow"/>
          <w:color w:val="0000FF"/>
        </w:rPr>
      </w:pPr>
    </w:p>
    <w:p w14:paraId="023BD8C7" w14:textId="77777777" w:rsidR="00E05765" w:rsidRPr="00E05765" w:rsidRDefault="00E05765" w:rsidP="00E05765">
      <w:pPr>
        <w:spacing w:line="276" w:lineRule="auto"/>
        <w:ind w:left="709" w:right="-1"/>
        <w:jc w:val="both"/>
        <w:rPr>
          <w:rFonts w:ascii="Arial Narrow" w:hAnsi="Arial Narrow"/>
          <w:color w:val="0000FF"/>
        </w:rPr>
      </w:pPr>
    </w:p>
    <w:p w14:paraId="4CF7EBA3" w14:textId="77777777" w:rsidR="00E05765" w:rsidRPr="00E05765" w:rsidRDefault="00E05765" w:rsidP="00E05765">
      <w:pPr>
        <w:spacing w:line="276" w:lineRule="auto"/>
        <w:ind w:left="709" w:right="-1"/>
        <w:jc w:val="both"/>
        <w:rPr>
          <w:rFonts w:ascii="Arial Narrow" w:hAnsi="Arial Narrow"/>
          <w:color w:val="0000FF"/>
        </w:rPr>
      </w:pPr>
    </w:p>
    <w:p w14:paraId="5E179F89" w14:textId="77777777" w:rsidR="00E05765" w:rsidRPr="00E05765" w:rsidRDefault="00E05765" w:rsidP="00E05765">
      <w:pPr>
        <w:spacing w:line="276" w:lineRule="auto"/>
        <w:ind w:left="709" w:right="-1"/>
        <w:jc w:val="both"/>
        <w:rPr>
          <w:rFonts w:ascii="Arial Narrow" w:hAnsi="Arial Narrow"/>
          <w:color w:val="0000FF"/>
        </w:rPr>
      </w:pPr>
    </w:p>
    <w:p w14:paraId="4B503B03" w14:textId="77777777" w:rsidR="00E05765" w:rsidRPr="00E05765" w:rsidRDefault="00E05765" w:rsidP="00E05765">
      <w:pPr>
        <w:spacing w:line="276" w:lineRule="auto"/>
        <w:ind w:left="709" w:right="-1"/>
        <w:jc w:val="both"/>
        <w:rPr>
          <w:rFonts w:ascii="Arial Narrow" w:hAnsi="Arial Narrow"/>
          <w:color w:val="0000FF"/>
        </w:rPr>
      </w:pPr>
    </w:p>
    <w:p w14:paraId="5FF4BFAC" w14:textId="77777777" w:rsidR="00E05765" w:rsidRPr="00E05765" w:rsidRDefault="00E05765" w:rsidP="00E05765">
      <w:pPr>
        <w:spacing w:line="276" w:lineRule="auto"/>
        <w:ind w:left="709" w:right="-1"/>
        <w:jc w:val="both"/>
        <w:rPr>
          <w:rFonts w:ascii="Arial Narrow" w:hAnsi="Arial Narrow"/>
          <w:color w:val="0000FF"/>
        </w:rPr>
      </w:pPr>
    </w:p>
    <w:p w14:paraId="4B6A24AB" w14:textId="77777777" w:rsidR="00E05765" w:rsidRPr="00E05765" w:rsidRDefault="00E05765" w:rsidP="00E05765">
      <w:pPr>
        <w:spacing w:line="276" w:lineRule="auto"/>
        <w:ind w:left="709" w:right="-1"/>
        <w:jc w:val="both"/>
        <w:rPr>
          <w:rFonts w:ascii="Arial Narrow" w:hAnsi="Arial Narrow"/>
          <w:color w:val="0000FF"/>
        </w:rPr>
      </w:pPr>
    </w:p>
    <w:p w14:paraId="420D7F46" w14:textId="77777777" w:rsidR="00E05765" w:rsidRPr="00E05765" w:rsidRDefault="00E05765" w:rsidP="00E05765">
      <w:pPr>
        <w:spacing w:line="276" w:lineRule="auto"/>
        <w:ind w:left="709" w:right="-1"/>
        <w:jc w:val="both"/>
        <w:rPr>
          <w:rFonts w:ascii="Arial Narrow" w:hAnsi="Arial Narrow"/>
          <w:color w:val="0000FF"/>
        </w:rPr>
      </w:pPr>
    </w:p>
    <w:p w14:paraId="1AD88164" w14:textId="77777777" w:rsidR="00E05765" w:rsidRPr="00E05765" w:rsidRDefault="00E05765" w:rsidP="00E05765">
      <w:pPr>
        <w:spacing w:line="276" w:lineRule="auto"/>
        <w:ind w:left="709" w:right="-1"/>
        <w:jc w:val="both"/>
        <w:rPr>
          <w:rFonts w:ascii="Arial Narrow" w:hAnsi="Arial Narrow"/>
          <w:color w:val="0000FF"/>
        </w:rPr>
      </w:pPr>
    </w:p>
    <w:p w14:paraId="7EE88E73" w14:textId="77777777" w:rsidR="00E05765" w:rsidRPr="00E05765" w:rsidRDefault="00E05765" w:rsidP="00E05765">
      <w:pPr>
        <w:spacing w:line="276" w:lineRule="auto"/>
        <w:ind w:left="709" w:right="-1"/>
        <w:jc w:val="both"/>
        <w:rPr>
          <w:rFonts w:ascii="Arial Narrow" w:hAnsi="Arial Narrow"/>
          <w:color w:val="0000FF"/>
        </w:rPr>
      </w:pPr>
    </w:p>
    <w:p w14:paraId="3AADC9AA" w14:textId="77777777" w:rsidR="00E05765" w:rsidRPr="00E05765" w:rsidRDefault="00E05765" w:rsidP="00E05765">
      <w:pPr>
        <w:spacing w:line="276" w:lineRule="auto"/>
        <w:ind w:left="709" w:right="-1"/>
        <w:jc w:val="both"/>
        <w:rPr>
          <w:rFonts w:ascii="Arial Narrow" w:hAnsi="Arial Narrow"/>
          <w:color w:val="0000FF"/>
        </w:rPr>
      </w:pPr>
    </w:p>
    <w:p w14:paraId="7F5E9E05" w14:textId="447FBB95" w:rsidR="00256C4C" w:rsidRPr="00166A1D" w:rsidRDefault="00E05765" w:rsidP="00E05765">
      <w:pPr>
        <w:spacing w:line="276" w:lineRule="auto"/>
        <w:ind w:right="-1"/>
        <w:jc w:val="both"/>
        <w:rPr>
          <w:rFonts w:ascii="Arial Narrow" w:hAnsi="Arial Narrow"/>
          <w:b/>
          <w:color w:val="000000" w:themeColor="text1"/>
        </w:rPr>
      </w:pPr>
      <w:r>
        <w:rPr>
          <w:rFonts w:ascii="Arial Narrow" w:hAnsi="Arial Narrow"/>
          <w:b/>
          <w:color w:val="000000" w:themeColor="text1"/>
        </w:rPr>
        <w:t xml:space="preserve">3.5. </w:t>
      </w:r>
      <w:r w:rsidR="00256C4C" w:rsidRPr="00166A1D">
        <w:rPr>
          <w:rFonts w:ascii="Arial Narrow" w:hAnsi="Arial Narrow"/>
          <w:b/>
          <w:color w:val="000000" w:themeColor="text1"/>
        </w:rPr>
        <w:t>Observa con atención esta imagen del entierro de las 109 víctimas de Cazalla de la Sie</w:t>
      </w:r>
      <w:r w:rsidR="00904737">
        <w:rPr>
          <w:rFonts w:ascii="Arial Narrow" w:hAnsi="Arial Narrow"/>
          <w:b/>
          <w:color w:val="000000" w:themeColor="text1"/>
        </w:rPr>
        <w:t>rra y haz la ficha que le sigue:</w:t>
      </w:r>
    </w:p>
    <w:p w14:paraId="6BE13441" w14:textId="77777777" w:rsidR="00256C4C" w:rsidRDefault="00256C4C" w:rsidP="00256C4C">
      <w:pPr>
        <w:ind w:right="-1"/>
        <w:jc w:val="both"/>
        <w:rPr>
          <w:rFonts w:ascii="Arial Narrow" w:hAnsi="Arial Narrow"/>
          <w:b/>
        </w:rPr>
      </w:pPr>
    </w:p>
    <w:p w14:paraId="399E86FE" w14:textId="77777777" w:rsidR="00256C4C" w:rsidRDefault="00256C4C" w:rsidP="00E05765">
      <w:pPr>
        <w:ind w:right="-1"/>
        <w:jc w:val="center"/>
        <w:rPr>
          <w:rFonts w:ascii="Arial Narrow" w:hAnsi="Arial Narrow"/>
          <w:b/>
          <w:color w:val="0000FF"/>
        </w:rPr>
      </w:pPr>
      <w:r>
        <w:rPr>
          <w:noProof/>
          <w:lang w:val="es-ES"/>
        </w:rPr>
        <w:drawing>
          <wp:inline distT="0" distB="0" distL="0" distR="0" wp14:anchorId="4160B0E1" wp14:editId="39974AA3">
            <wp:extent cx="6262810" cy="3354731"/>
            <wp:effectExtent l="0" t="0" r="11430" b="0"/>
            <wp:docPr id="28" name="Imagen 28" descr="Resultado de imagen de entierro victimas cazalla de la 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entierro victimas cazalla de la sierra"/>
                    <pic:cNvPicPr>
                      <a:picLocks noChangeAspect="1" noChangeArrowheads="1"/>
                    </pic:cNvPicPr>
                  </pic:nvPicPr>
                  <pic:blipFill>
                    <a:blip r:embed="rId35"/>
                    <a:srcRect/>
                    <a:stretch>
                      <a:fillRect/>
                    </a:stretch>
                  </pic:blipFill>
                  <pic:spPr bwMode="auto">
                    <a:xfrm>
                      <a:off x="0" y="0"/>
                      <a:ext cx="6262810" cy="3354731"/>
                    </a:xfrm>
                    <a:prstGeom prst="rect">
                      <a:avLst/>
                    </a:prstGeom>
                    <a:noFill/>
                    <a:ln w="9525">
                      <a:noFill/>
                      <a:miter lim="800000"/>
                      <a:headEnd/>
                      <a:tailEnd/>
                    </a:ln>
                  </pic:spPr>
                </pic:pic>
              </a:graphicData>
            </a:graphic>
          </wp:inline>
        </w:drawing>
      </w:r>
    </w:p>
    <w:p w14:paraId="11AD8EF9" w14:textId="77777777" w:rsidR="00256C4C" w:rsidRDefault="00256C4C" w:rsidP="00256C4C">
      <w:pPr>
        <w:ind w:right="-1"/>
        <w:jc w:val="both"/>
        <w:rPr>
          <w:rFonts w:ascii="Arial Narrow" w:hAnsi="Arial Narrow"/>
          <w:b/>
          <w:color w:val="0000FF"/>
        </w:rPr>
      </w:pPr>
    </w:p>
    <w:p w14:paraId="76F0A36D" w14:textId="77777777" w:rsidR="00256C4C" w:rsidRDefault="00256C4C" w:rsidP="00256C4C">
      <w:pPr>
        <w:ind w:right="-1"/>
        <w:jc w:val="both"/>
        <w:rPr>
          <w:rFonts w:ascii="Arial Narrow" w:hAnsi="Arial Narrow"/>
          <w:b/>
        </w:rPr>
      </w:pPr>
    </w:p>
    <w:tbl>
      <w:tblPr>
        <w:tblStyle w:val="Tablaconcuadrcula"/>
        <w:tblpPr w:leftFromText="141" w:rightFromText="141" w:vertAnchor="text" w:horzAnchor="margin" w:tblpY="57"/>
        <w:tblW w:w="0" w:type="auto"/>
        <w:tblLook w:val="04A0" w:firstRow="1" w:lastRow="0" w:firstColumn="1" w:lastColumn="0" w:noHBand="0" w:noVBand="1"/>
      </w:tblPr>
      <w:tblGrid>
        <w:gridCol w:w="487"/>
        <w:gridCol w:w="2740"/>
        <w:gridCol w:w="6836"/>
      </w:tblGrid>
      <w:tr w:rsidR="00256C4C" w:rsidRPr="00057173" w14:paraId="3B6C9C0F" w14:textId="77777777" w:rsidTr="00C21E50">
        <w:trPr>
          <w:trHeight w:val="434"/>
        </w:trPr>
        <w:tc>
          <w:tcPr>
            <w:tcW w:w="487" w:type="dxa"/>
          </w:tcPr>
          <w:p w14:paraId="08BA865C" w14:textId="77777777" w:rsidR="00256C4C" w:rsidRPr="00057173" w:rsidRDefault="00256C4C" w:rsidP="00C21E50">
            <w:pPr>
              <w:ind w:right="-1"/>
              <w:rPr>
                <w:rFonts w:ascii="Arial Narrow" w:hAnsi="Arial Narrow"/>
                <w:b/>
                <w:color w:val="000000" w:themeColor="text1"/>
                <w:sz w:val="18"/>
              </w:rPr>
            </w:pPr>
          </w:p>
        </w:tc>
        <w:tc>
          <w:tcPr>
            <w:tcW w:w="2740" w:type="dxa"/>
          </w:tcPr>
          <w:p w14:paraId="76C13157" w14:textId="77777777" w:rsidR="00256C4C" w:rsidRPr="00057173" w:rsidRDefault="00256C4C" w:rsidP="00C21E50">
            <w:pPr>
              <w:ind w:right="-1"/>
              <w:rPr>
                <w:rFonts w:ascii="Arial Narrow" w:hAnsi="Arial Narrow"/>
                <w:b/>
                <w:color w:val="000000" w:themeColor="text1"/>
                <w:sz w:val="22"/>
              </w:rPr>
            </w:pPr>
          </w:p>
        </w:tc>
        <w:tc>
          <w:tcPr>
            <w:tcW w:w="6836" w:type="dxa"/>
            <w:vAlign w:val="center"/>
          </w:tcPr>
          <w:p w14:paraId="6C8EC01A" w14:textId="77777777" w:rsidR="00256C4C" w:rsidRPr="00107C51" w:rsidRDefault="00256C4C" w:rsidP="00C21E50">
            <w:pPr>
              <w:ind w:right="-1"/>
              <w:jc w:val="center"/>
              <w:rPr>
                <w:rFonts w:ascii="Arial Narrow" w:hAnsi="Arial Narrow"/>
                <w:b/>
                <w:color w:val="000000" w:themeColor="text1"/>
                <w:sz w:val="22"/>
              </w:rPr>
            </w:pPr>
            <w:r w:rsidRPr="00107C51">
              <w:rPr>
                <w:rFonts w:ascii="Arial Narrow" w:hAnsi="Arial Narrow"/>
                <w:b/>
                <w:color w:val="000000" w:themeColor="text1"/>
                <w:sz w:val="22"/>
              </w:rPr>
              <w:t>COMENTARIO</w:t>
            </w:r>
          </w:p>
        </w:tc>
      </w:tr>
      <w:tr w:rsidR="00256C4C" w:rsidRPr="00057173" w14:paraId="2F9E6FAD" w14:textId="77777777" w:rsidTr="00C21E50">
        <w:trPr>
          <w:cantSplit/>
          <w:trHeight w:val="1134"/>
        </w:trPr>
        <w:tc>
          <w:tcPr>
            <w:tcW w:w="487" w:type="dxa"/>
            <w:textDirection w:val="btLr"/>
          </w:tcPr>
          <w:p w14:paraId="50ABB39B" w14:textId="77777777" w:rsidR="00256C4C" w:rsidRPr="00057173" w:rsidRDefault="00256C4C" w:rsidP="00C21E50">
            <w:pPr>
              <w:ind w:left="113" w:right="-1"/>
              <w:jc w:val="center"/>
              <w:rPr>
                <w:rFonts w:ascii="Arial Narrow" w:eastAsia="Times New Roman" w:hAnsi="Arial Narrow" w:cs="Times New Roman"/>
                <w:b/>
                <w:bCs/>
                <w:color w:val="0A0A0A"/>
                <w:sz w:val="18"/>
                <w:shd w:val="clear" w:color="auto" w:fill="FFFFFF"/>
                <w:lang w:val="es-ES"/>
              </w:rPr>
            </w:pPr>
            <w:r w:rsidRPr="00057173">
              <w:rPr>
                <w:rFonts w:ascii="Arial Narrow" w:eastAsia="Times New Roman" w:hAnsi="Arial Narrow" w:cs="Times New Roman"/>
                <w:b/>
                <w:bCs/>
                <w:color w:val="0A0A0A"/>
                <w:sz w:val="18"/>
                <w:shd w:val="clear" w:color="auto" w:fill="FFFFFF"/>
                <w:lang w:val="es-ES"/>
              </w:rPr>
              <w:t>NIVEL NARRATIVO</w:t>
            </w:r>
          </w:p>
        </w:tc>
        <w:tc>
          <w:tcPr>
            <w:tcW w:w="2740" w:type="dxa"/>
          </w:tcPr>
          <w:p w14:paraId="66161813" w14:textId="77777777" w:rsidR="00256C4C" w:rsidRPr="00057173" w:rsidRDefault="00256C4C" w:rsidP="00C21E50">
            <w:pPr>
              <w:numPr>
                <w:ilvl w:val="0"/>
                <w:numId w:val="13"/>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¿Cuál era el propósito de la fotografía?</w:t>
            </w:r>
          </w:p>
          <w:p w14:paraId="78A677C7" w14:textId="77777777" w:rsidR="00256C4C" w:rsidRPr="00057173" w:rsidRDefault="00256C4C" w:rsidP="00C21E50">
            <w:pPr>
              <w:numPr>
                <w:ilvl w:val="0"/>
                <w:numId w:val="14"/>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¿Es una fotografía espontánea o planificada?</w:t>
            </w:r>
          </w:p>
          <w:p w14:paraId="254DF632" w14:textId="77777777" w:rsidR="00256C4C" w:rsidRPr="00057173" w:rsidRDefault="00256C4C" w:rsidP="00C21E50">
            <w:pPr>
              <w:numPr>
                <w:ilvl w:val="0"/>
                <w:numId w:val="15"/>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¿Cuáles son las condiciones en las que se tomó la fotografía?</w:t>
            </w:r>
          </w:p>
          <w:p w14:paraId="3AEA9B08" w14:textId="77777777" w:rsidR="00256C4C" w:rsidRPr="00057173" w:rsidRDefault="00256C4C" w:rsidP="00C21E50">
            <w:pPr>
              <w:numPr>
                <w:ilvl w:val="0"/>
                <w:numId w:val="16"/>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¿Cuál era la finalidad del fotógrafo?</w:t>
            </w:r>
          </w:p>
          <w:p w14:paraId="554A4497" w14:textId="77777777" w:rsidR="00256C4C" w:rsidRPr="00057173" w:rsidRDefault="00256C4C" w:rsidP="00C21E50">
            <w:pPr>
              <w:numPr>
                <w:ilvl w:val="0"/>
                <w:numId w:val="17"/>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¿Qué te ha transmitido la fotografía?</w:t>
            </w:r>
          </w:p>
          <w:p w14:paraId="1D364806" w14:textId="77777777" w:rsidR="00256C4C" w:rsidRPr="00057173" w:rsidRDefault="00256C4C" w:rsidP="00C21E50">
            <w:pPr>
              <w:numPr>
                <w:ilvl w:val="0"/>
                <w:numId w:val="18"/>
              </w:numPr>
              <w:shd w:val="clear" w:color="auto" w:fill="FFFFFF"/>
              <w:tabs>
                <w:tab w:val="clear" w:pos="720"/>
              </w:tabs>
              <w:ind w:left="221" w:right="-1" w:hanging="215"/>
              <w:rPr>
                <w:rFonts w:ascii="Arial Narrow" w:eastAsia="Times New Roman" w:hAnsi="Arial Narrow" w:cs="Times New Roman"/>
                <w:color w:val="0A0A0A"/>
                <w:sz w:val="22"/>
                <w:lang w:val="es-ES"/>
              </w:rPr>
            </w:pPr>
            <w:r w:rsidRPr="00057173">
              <w:rPr>
                <w:rFonts w:ascii="Arial Narrow" w:eastAsia="Times New Roman" w:hAnsi="Arial Narrow" w:cs="Times New Roman"/>
                <w:color w:val="0A0A0A"/>
                <w:sz w:val="22"/>
                <w:lang w:val="es-ES"/>
              </w:rPr>
              <w:t>¿Qué historia crees que cuenta?</w:t>
            </w:r>
          </w:p>
        </w:tc>
        <w:tc>
          <w:tcPr>
            <w:tcW w:w="6836" w:type="dxa"/>
            <w:vAlign w:val="center"/>
          </w:tcPr>
          <w:p w14:paraId="4675C8A0" w14:textId="77777777" w:rsidR="00256C4C" w:rsidRPr="00107C51" w:rsidRDefault="00256C4C" w:rsidP="00C21E50">
            <w:pPr>
              <w:ind w:right="-1"/>
              <w:jc w:val="both"/>
              <w:rPr>
                <w:rFonts w:ascii="Arial Narrow" w:hAnsi="Arial Narrow"/>
                <w:color w:val="0000FF"/>
                <w:sz w:val="22"/>
              </w:rPr>
            </w:pPr>
          </w:p>
        </w:tc>
      </w:tr>
      <w:tr w:rsidR="00256C4C" w:rsidRPr="00057173" w14:paraId="2547A1A6" w14:textId="77777777" w:rsidTr="00C21E50">
        <w:trPr>
          <w:cantSplit/>
          <w:trHeight w:val="2752"/>
        </w:trPr>
        <w:tc>
          <w:tcPr>
            <w:tcW w:w="487" w:type="dxa"/>
            <w:textDirection w:val="btLr"/>
          </w:tcPr>
          <w:p w14:paraId="6C2F199C" w14:textId="77777777" w:rsidR="00256C4C" w:rsidRPr="00057173" w:rsidRDefault="00256C4C" w:rsidP="00C21E50">
            <w:pPr>
              <w:ind w:left="113" w:right="-1"/>
              <w:jc w:val="center"/>
              <w:rPr>
                <w:rFonts w:ascii="Arial Narrow" w:eastAsia="Times New Roman" w:hAnsi="Arial Narrow" w:cs="Times New Roman"/>
                <w:b/>
                <w:bCs/>
                <w:color w:val="0A0A0A"/>
                <w:sz w:val="18"/>
                <w:shd w:val="clear" w:color="auto" w:fill="FFFFFF"/>
                <w:lang w:val="es-ES"/>
              </w:rPr>
            </w:pPr>
            <w:r>
              <w:rPr>
                <w:rFonts w:ascii="Arial Narrow" w:eastAsia="Times New Roman" w:hAnsi="Arial Narrow" w:cs="Times New Roman"/>
                <w:b/>
                <w:bCs/>
                <w:color w:val="0A0A0A"/>
                <w:sz w:val="18"/>
                <w:shd w:val="clear" w:color="auto" w:fill="FFFFFF"/>
                <w:lang w:val="es-ES"/>
              </w:rPr>
              <w:t>NIVEL COMPOSITIVO</w:t>
            </w:r>
          </w:p>
        </w:tc>
        <w:tc>
          <w:tcPr>
            <w:tcW w:w="2740" w:type="dxa"/>
            <w:vAlign w:val="center"/>
          </w:tcPr>
          <w:p w14:paraId="65F666BD" w14:textId="77777777" w:rsidR="00256C4C" w:rsidRDefault="00256C4C" w:rsidP="00C21E50">
            <w:pPr>
              <w:numPr>
                <w:ilvl w:val="0"/>
                <w:numId w:val="13"/>
              </w:numPr>
              <w:shd w:val="clear" w:color="auto" w:fill="FFFFFF"/>
              <w:tabs>
                <w:tab w:val="clear" w:pos="720"/>
              </w:tabs>
              <w:ind w:left="221" w:right="-1" w:hanging="215"/>
              <w:rPr>
                <w:rFonts w:ascii="Arial Narrow" w:eastAsia="Times New Roman" w:hAnsi="Arial Narrow" w:cs="Times New Roman"/>
                <w:color w:val="0A0A0A"/>
                <w:sz w:val="22"/>
                <w:lang w:val="es-ES"/>
              </w:rPr>
            </w:pPr>
            <w:r w:rsidRPr="00107C51">
              <w:rPr>
                <w:rFonts w:ascii="Arial Narrow" w:eastAsia="Times New Roman" w:hAnsi="Arial Narrow" w:cs="Times New Roman"/>
                <w:color w:val="0A0A0A"/>
                <w:sz w:val="22"/>
                <w:lang w:val="es-ES"/>
              </w:rPr>
              <w:t xml:space="preserve">¿Desde dónde ha sido realizada la fotografía? </w:t>
            </w:r>
          </w:p>
          <w:p w14:paraId="38D03E3F" w14:textId="4CA6893F" w:rsidR="00256C4C" w:rsidRPr="00107C51" w:rsidRDefault="00256C4C" w:rsidP="00C21E50">
            <w:pPr>
              <w:numPr>
                <w:ilvl w:val="0"/>
                <w:numId w:val="13"/>
              </w:numPr>
              <w:shd w:val="clear" w:color="auto" w:fill="FFFFFF"/>
              <w:tabs>
                <w:tab w:val="clear" w:pos="720"/>
              </w:tabs>
              <w:ind w:left="221" w:right="-1" w:hanging="215"/>
              <w:rPr>
                <w:rFonts w:ascii="Arial Narrow" w:eastAsia="Times New Roman" w:hAnsi="Arial Narrow" w:cs="Times New Roman"/>
                <w:color w:val="0A0A0A"/>
                <w:sz w:val="22"/>
                <w:lang w:val="es-ES"/>
              </w:rPr>
            </w:pPr>
            <w:r w:rsidRPr="00107C51">
              <w:rPr>
                <w:rFonts w:ascii="Arial Narrow" w:eastAsia="Times New Roman" w:hAnsi="Arial Narrow" w:cs="Times New Roman"/>
                <w:color w:val="0A0A0A"/>
                <w:sz w:val="22"/>
                <w:lang w:val="es-ES"/>
              </w:rPr>
              <w:t>¿Está tomada a la altura de los ojos o desde otras posiciones (ángulo frontal</w:t>
            </w:r>
            <w:r w:rsidR="00904737">
              <w:rPr>
                <w:rFonts w:ascii="Arial Narrow" w:eastAsia="Times New Roman" w:hAnsi="Arial Narrow" w:cs="Times New Roman"/>
                <w:color w:val="0A0A0A"/>
                <w:sz w:val="22"/>
                <w:lang w:val="es-ES"/>
              </w:rPr>
              <w:t>, picado, cenital, contrapicado</w:t>
            </w:r>
            <w:r w:rsidRPr="00107C51">
              <w:rPr>
                <w:rFonts w:ascii="Arial Narrow" w:eastAsia="Times New Roman" w:hAnsi="Arial Narrow" w:cs="Times New Roman"/>
                <w:color w:val="0A0A0A"/>
                <w:sz w:val="22"/>
                <w:lang w:val="es-ES"/>
              </w:rPr>
              <w:t>)?</w:t>
            </w:r>
          </w:p>
          <w:p w14:paraId="27F0CBB5" w14:textId="77777777" w:rsidR="00256C4C" w:rsidRDefault="00256C4C" w:rsidP="00C21E50">
            <w:pPr>
              <w:numPr>
                <w:ilvl w:val="0"/>
                <w:numId w:val="13"/>
              </w:numPr>
              <w:shd w:val="clear" w:color="auto" w:fill="FFFFFF"/>
              <w:tabs>
                <w:tab w:val="clear" w:pos="720"/>
              </w:tabs>
              <w:ind w:left="221" w:right="-1" w:hanging="215"/>
              <w:rPr>
                <w:rFonts w:ascii="Arial Narrow" w:eastAsia="Times New Roman" w:hAnsi="Arial Narrow" w:cs="Times New Roman"/>
                <w:color w:val="0A0A0A"/>
                <w:sz w:val="22"/>
                <w:lang w:val="es-ES"/>
              </w:rPr>
            </w:pPr>
            <w:r>
              <w:rPr>
                <w:rFonts w:ascii="Arial Narrow" w:eastAsia="Times New Roman" w:hAnsi="Arial Narrow" w:cs="Times New Roman"/>
                <w:color w:val="0A0A0A"/>
                <w:sz w:val="22"/>
                <w:lang w:val="es-ES"/>
              </w:rPr>
              <w:t>¿Es en blanco y negro o en color?</w:t>
            </w:r>
          </w:p>
          <w:p w14:paraId="5BC3A9E8" w14:textId="77777777" w:rsidR="00256C4C" w:rsidRPr="00057173" w:rsidRDefault="00256C4C" w:rsidP="00C21E50">
            <w:pPr>
              <w:numPr>
                <w:ilvl w:val="0"/>
                <w:numId w:val="13"/>
              </w:numPr>
              <w:shd w:val="clear" w:color="auto" w:fill="FFFFFF"/>
              <w:tabs>
                <w:tab w:val="clear" w:pos="720"/>
              </w:tabs>
              <w:ind w:left="221" w:right="-1" w:hanging="215"/>
              <w:rPr>
                <w:rFonts w:ascii="Arial Narrow" w:eastAsia="Times New Roman" w:hAnsi="Arial Narrow" w:cs="Times New Roman"/>
                <w:color w:val="0A0A0A"/>
                <w:sz w:val="22"/>
                <w:lang w:val="es-ES"/>
              </w:rPr>
            </w:pPr>
            <w:r>
              <w:rPr>
                <w:rFonts w:ascii="Arial Narrow" w:eastAsia="Times New Roman" w:hAnsi="Arial Narrow" w:cs="Times New Roman"/>
                <w:color w:val="0A0A0A"/>
                <w:sz w:val="22"/>
                <w:lang w:val="es-ES"/>
              </w:rPr>
              <w:t>¿Por dónde entra la iluminación?</w:t>
            </w:r>
          </w:p>
        </w:tc>
        <w:tc>
          <w:tcPr>
            <w:tcW w:w="6836" w:type="dxa"/>
            <w:vAlign w:val="center"/>
          </w:tcPr>
          <w:p w14:paraId="7C5A0A3C" w14:textId="77777777" w:rsidR="00256C4C" w:rsidRPr="00107C51" w:rsidRDefault="00256C4C" w:rsidP="00C21E50">
            <w:pPr>
              <w:ind w:right="-1"/>
              <w:jc w:val="both"/>
              <w:rPr>
                <w:rFonts w:ascii="Arial Narrow" w:hAnsi="Arial Narrow"/>
                <w:color w:val="0000FF"/>
                <w:sz w:val="22"/>
              </w:rPr>
            </w:pPr>
          </w:p>
        </w:tc>
      </w:tr>
    </w:tbl>
    <w:p w14:paraId="326DF015" w14:textId="77777777" w:rsidR="00E05765" w:rsidRPr="002A3774" w:rsidRDefault="00E05765" w:rsidP="00E05765">
      <w:pPr>
        <w:ind w:right="-1"/>
        <w:jc w:val="both"/>
        <w:rPr>
          <w:rFonts w:ascii="Arial Narrow" w:hAnsi="Arial Narrow"/>
          <w:color w:val="0000FF"/>
        </w:rPr>
      </w:pPr>
    </w:p>
    <w:tbl>
      <w:tblPr>
        <w:tblStyle w:val="Tablaconcuadrcula"/>
        <w:tblpPr w:leftFromText="141" w:rightFromText="141" w:vertAnchor="text" w:horzAnchor="margin" w:tblpY="221"/>
        <w:tblW w:w="9951" w:type="dxa"/>
        <w:tblLook w:val="04A0" w:firstRow="1" w:lastRow="0" w:firstColumn="1" w:lastColumn="0" w:noHBand="0" w:noVBand="1"/>
      </w:tblPr>
      <w:tblGrid>
        <w:gridCol w:w="9951"/>
      </w:tblGrid>
      <w:tr w:rsidR="00E05765" w14:paraId="222481F3" w14:textId="77777777" w:rsidTr="00E05765">
        <w:trPr>
          <w:trHeight w:val="390"/>
        </w:trPr>
        <w:tc>
          <w:tcPr>
            <w:tcW w:w="9951" w:type="dxa"/>
            <w:shd w:val="clear" w:color="auto" w:fill="FFFF00"/>
            <w:vAlign w:val="center"/>
          </w:tcPr>
          <w:p w14:paraId="3EA02E7F" w14:textId="08E58130" w:rsidR="00E05765" w:rsidRPr="00422F54" w:rsidRDefault="00E05765" w:rsidP="00E05765">
            <w:pPr>
              <w:ind w:right="-1"/>
              <w:rPr>
                <w:rFonts w:ascii="Arial Narrow" w:hAnsi="Arial Narrow"/>
                <w:b/>
                <w:sz w:val="28"/>
              </w:rPr>
            </w:pPr>
            <w:r>
              <w:rPr>
                <w:rFonts w:ascii="Arial Narrow" w:hAnsi="Arial Narrow"/>
                <w:b/>
                <w:sz w:val="28"/>
              </w:rPr>
              <w:t>TALLER 4</w:t>
            </w:r>
            <w:r w:rsidRPr="00422F54">
              <w:rPr>
                <w:rFonts w:ascii="Arial Narrow" w:hAnsi="Arial Narrow"/>
                <w:b/>
                <w:sz w:val="28"/>
              </w:rPr>
              <w:t xml:space="preserve">. </w:t>
            </w:r>
            <w:r>
              <w:rPr>
                <w:rFonts w:ascii="Arial Narrow" w:hAnsi="Arial Narrow"/>
                <w:b/>
                <w:sz w:val="28"/>
              </w:rPr>
              <w:t>EL FUTURO .</w:t>
            </w:r>
            <w:r w:rsidRPr="00422F54">
              <w:rPr>
                <w:rFonts w:ascii="Arial Narrow" w:hAnsi="Arial Narrow"/>
                <w:b/>
                <w:sz w:val="28"/>
              </w:rPr>
              <w:t xml:space="preserve"> </w:t>
            </w:r>
          </w:p>
        </w:tc>
      </w:tr>
    </w:tbl>
    <w:p w14:paraId="526F637E" w14:textId="77777777" w:rsidR="00E05765" w:rsidRDefault="00E05765" w:rsidP="00E05765">
      <w:pPr>
        <w:ind w:right="-1"/>
        <w:jc w:val="both"/>
        <w:rPr>
          <w:rFonts w:ascii="Arial Narrow" w:hAnsi="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8"/>
        <w:gridCol w:w="8641"/>
      </w:tblGrid>
      <w:tr w:rsidR="00451F33" w:rsidRPr="004662C5" w14:paraId="1401E62E" w14:textId="77777777" w:rsidTr="00451F33">
        <w:tc>
          <w:tcPr>
            <w:tcW w:w="1101" w:type="dxa"/>
            <w:vAlign w:val="center"/>
          </w:tcPr>
          <w:p w14:paraId="7AA7D085" w14:textId="77777777" w:rsidR="00451F33" w:rsidRDefault="00451F33" w:rsidP="00451F33">
            <w:pPr>
              <w:spacing w:line="276" w:lineRule="auto"/>
              <w:ind w:right="-1"/>
              <w:jc w:val="center"/>
              <w:rPr>
                <w:rFonts w:ascii="Times New Roman" w:eastAsia="Times New Roman" w:hAnsi="Times New Roman" w:cs="Times New Roman"/>
                <w:lang w:val="es-ES"/>
              </w:rPr>
            </w:pPr>
            <w:r>
              <w:rPr>
                <w:rFonts w:ascii="Times New Roman" w:eastAsia="Times New Roman" w:hAnsi="Times New Roman" w:cs="Times New Roman"/>
                <w:noProof/>
                <w:lang w:val="es-ES"/>
              </w:rPr>
              <w:drawing>
                <wp:inline distT="0" distB="0" distL="0" distR="0" wp14:anchorId="27E8200B" wp14:editId="0F221BB8">
                  <wp:extent cx="577144" cy="389792"/>
                  <wp:effectExtent l="0" t="0" r="7620" b="0"/>
                  <wp:docPr id="116" name="Imagen 116" descr="Macintosh HD:Users:Trabajo:Desktop:vector-periodicos-y-noticias-icono_206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rabajo:Desktop:vector-periodicos-y-noticias-icono_2065-717.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7597" t="9389" r="11830" b="18031"/>
                          <a:stretch/>
                        </pic:blipFill>
                        <pic:spPr bwMode="auto">
                          <a:xfrm>
                            <a:off x="0" y="0"/>
                            <a:ext cx="577654" cy="390136"/>
                          </a:xfrm>
                          <a:prstGeom prst="rect">
                            <a:avLst/>
                          </a:prstGeom>
                          <a:noFill/>
                          <a:ln>
                            <a:noFill/>
                          </a:ln>
                          <a:extLst>
                            <a:ext uri="{53640926-AAD7-44d8-BBD7-CCE9431645EC}">
                              <a14:shadowObscured xmlns:a14="http://schemas.microsoft.com/office/drawing/2010/main"/>
                            </a:ext>
                          </a:extLst>
                        </pic:spPr>
                      </pic:pic>
                    </a:graphicData>
                  </a:graphic>
                </wp:inline>
              </w:drawing>
            </w:r>
          </w:p>
          <w:p w14:paraId="12F7881D" w14:textId="77777777" w:rsidR="00451F33" w:rsidRPr="00057173" w:rsidRDefault="00451F33" w:rsidP="00451F33">
            <w:pPr>
              <w:spacing w:line="276" w:lineRule="auto"/>
              <w:ind w:right="-1"/>
              <w:jc w:val="center"/>
              <w:rPr>
                <w:rFonts w:ascii="Arial Narrow" w:eastAsia="Times New Roman" w:hAnsi="Arial Narrow" w:cs="Times New Roman"/>
                <w:b/>
                <w:color w:val="0000FF"/>
                <w:sz w:val="14"/>
                <w:lang w:val="es-ES"/>
              </w:rPr>
            </w:pPr>
            <w:r w:rsidRPr="00451F33">
              <w:rPr>
                <w:rFonts w:ascii="Arial Narrow" w:eastAsia="Times New Roman" w:hAnsi="Arial Narrow" w:cs="Times New Roman"/>
                <w:b/>
                <w:color w:val="0000FF"/>
                <w:sz w:val="22"/>
                <w:lang w:val="es-ES"/>
              </w:rPr>
              <w:t>HEMEROTECA</w:t>
            </w:r>
          </w:p>
        </w:tc>
        <w:tc>
          <w:tcPr>
            <w:tcW w:w="9038" w:type="dxa"/>
            <w:vAlign w:val="center"/>
          </w:tcPr>
          <w:p w14:paraId="3D2D7583" w14:textId="18133C0A" w:rsidR="00451F33" w:rsidRPr="00451F33" w:rsidRDefault="00451F33" w:rsidP="00451F33">
            <w:pPr>
              <w:spacing w:line="276" w:lineRule="auto"/>
              <w:ind w:right="-1"/>
              <w:jc w:val="both"/>
              <w:rPr>
                <w:rFonts w:ascii="Arial Narrow" w:hAnsi="Arial Narrow"/>
                <w:b/>
                <w:color w:val="000000" w:themeColor="text1"/>
              </w:rPr>
            </w:pPr>
            <w:r>
              <w:rPr>
                <w:rFonts w:ascii="Arial Narrow" w:hAnsi="Arial Narrow"/>
                <w:b/>
                <w:color w:val="000000" w:themeColor="text1"/>
              </w:rPr>
              <w:t xml:space="preserve">4.1. </w:t>
            </w:r>
            <w:r w:rsidRPr="00E05765">
              <w:rPr>
                <w:rFonts w:ascii="Arial Narrow" w:hAnsi="Arial Narrow"/>
                <w:b/>
                <w:color w:val="000000" w:themeColor="text1"/>
              </w:rPr>
              <w:t>El movimiento memorialista se encuentra en un momento importante de su historia, pasada la época de efervescencia de los inicios y alcanzados algunos objetivos (promulgación de leyes de memoria, reconocimiento público de las víctimas, etc.), hay otras cuestiones que aún no</w:t>
            </w:r>
            <w:r>
              <w:rPr>
                <w:rFonts w:ascii="Arial Narrow" w:hAnsi="Arial Narrow"/>
                <w:b/>
                <w:color w:val="000000" w:themeColor="text1"/>
              </w:rPr>
              <w:t xml:space="preserve"> se han conseguido. Localiza las noticias de los siguientes titulares y léelas</w:t>
            </w:r>
            <w:r w:rsidR="00904737">
              <w:rPr>
                <w:rFonts w:ascii="Arial Narrow" w:hAnsi="Arial Narrow"/>
                <w:b/>
                <w:color w:val="000000" w:themeColor="text1"/>
              </w:rPr>
              <w:t>:</w:t>
            </w:r>
          </w:p>
        </w:tc>
      </w:tr>
    </w:tbl>
    <w:p w14:paraId="0A8AF487" w14:textId="77777777" w:rsidR="00E05765" w:rsidRDefault="00E05765" w:rsidP="00E05765">
      <w:pPr>
        <w:spacing w:line="276" w:lineRule="auto"/>
        <w:ind w:right="-1"/>
        <w:jc w:val="both"/>
        <w:rPr>
          <w:rFonts w:ascii="Arial Narrow" w:hAnsi="Arial Narrow"/>
          <w:b/>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3947"/>
        <w:gridCol w:w="4170"/>
      </w:tblGrid>
      <w:tr w:rsidR="00E05765" w14:paraId="69AFEFA5" w14:textId="77777777" w:rsidTr="00451F33">
        <w:tc>
          <w:tcPr>
            <w:tcW w:w="1855" w:type="dxa"/>
            <w:vAlign w:val="center"/>
          </w:tcPr>
          <w:p w14:paraId="3DC8DF73" w14:textId="77777777" w:rsidR="00E05765" w:rsidRDefault="00E05765" w:rsidP="00E05765">
            <w:pPr>
              <w:ind w:right="-1"/>
              <w:jc w:val="center"/>
              <w:rPr>
                <w:rFonts w:ascii="Arial Narrow" w:hAnsi="Arial Narrow"/>
                <w:b/>
                <w:noProof/>
                <w:lang w:val="es-ES"/>
              </w:rPr>
            </w:pPr>
            <w:r>
              <w:rPr>
                <w:rFonts w:ascii="Arial Narrow" w:hAnsi="Arial Narrow"/>
                <w:b/>
                <w:noProof/>
                <w:lang w:val="es-ES"/>
              </w:rPr>
              <w:drawing>
                <wp:inline distT="0" distB="0" distL="0" distR="0" wp14:anchorId="74439E78" wp14:editId="6123544F">
                  <wp:extent cx="1033682" cy="177041"/>
                  <wp:effectExtent l="0" t="0" r="8255" b="1270"/>
                  <wp:docPr id="111" name="Imagen 111"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5:zs6_3v7x4f16dl_t0xnm4_p40000gn:T:TemporaryItems:downloa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7768" cy="177741"/>
                          </a:xfrm>
                          <a:prstGeom prst="rect">
                            <a:avLst/>
                          </a:prstGeom>
                          <a:noFill/>
                          <a:ln>
                            <a:noFill/>
                          </a:ln>
                        </pic:spPr>
                      </pic:pic>
                    </a:graphicData>
                  </a:graphic>
                </wp:inline>
              </w:drawing>
            </w:r>
          </w:p>
        </w:tc>
        <w:tc>
          <w:tcPr>
            <w:tcW w:w="4032" w:type="dxa"/>
            <w:vAlign w:val="center"/>
          </w:tcPr>
          <w:p w14:paraId="5E311ADD" w14:textId="140FCE82" w:rsidR="00E05765" w:rsidRPr="002A3774" w:rsidRDefault="00E05765" w:rsidP="00E05765">
            <w:pPr>
              <w:pStyle w:val="Ttulo1"/>
              <w:shd w:val="clear" w:color="auto" w:fill="FFFFFF"/>
              <w:spacing w:before="0" w:line="240" w:lineRule="atLeast"/>
              <w:jc w:val="center"/>
              <w:textAlignment w:val="baseline"/>
              <w:rPr>
                <w:rFonts w:ascii="Arial Narrow" w:eastAsia="Times New Roman" w:hAnsi="Arial Narrow"/>
                <w:color w:val="000000"/>
                <w:spacing w:val="-15"/>
                <w:sz w:val="27"/>
                <w:szCs w:val="49"/>
              </w:rPr>
            </w:pPr>
            <w:r>
              <w:rPr>
                <w:rFonts w:ascii="Arial Narrow" w:eastAsia="Times New Roman" w:hAnsi="Arial Narrow"/>
                <w:color w:val="000000"/>
                <w:spacing w:val="-15"/>
                <w:sz w:val="27"/>
                <w:szCs w:val="49"/>
              </w:rPr>
              <w:t>Siete cosas que (quizás) no sabías</w:t>
            </w:r>
            <w:r w:rsidRPr="00E05765">
              <w:rPr>
                <w:rFonts w:ascii="Arial Narrow" w:eastAsia="Times New Roman" w:hAnsi="Arial Narrow"/>
                <w:color w:val="000000"/>
                <w:spacing w:val="-15"/>
                <w:sz w:val="27"/>
                <w:szCs w:val="49"/>
              </w:rPr>
              <w:t xml:space="preserve"> del Valle de los Caídos</w:t>
            </w:r>
          </w:p>
        </w:tc>
        <w:tc>
          <w:tcPr>
            <w:tcW w:w="4252" w:type="dxa"/>
            <w:vAlign w:val="center"/>
          </w:tcPr>
          <w:p w14:paraId="1CE07331" w14:textId="34F31C08" w:rsidR="00E05765" w:rsidRDefault="00E05765" w:rsidP="00E05765">
            <w:pPr>
              <w:ind w:right="-1"/>
              <w:rPr>
                <w:rFonts w:ascii="Arial Narrow" w:hAnsi="Arial Narrow"/>
                <w:b/>
              </w:rPr>
            </w:pPr>
            <w:r>
              <w:rPr>
                <w:rFonts w:ascii="Arial Narrow" w:hAnsi="Arial Narrow"/>
                <w:b/>
              </w:rPr>
              <w:t>Resignificación de El Valle de los Caído</w:t>
            </w:r>
            <w:r w:rsidR="00904737">
              <w:rPr>
                <w:rFonts w:ascii="Arial Narrow" w:hAnsi="Arial Narrow"/>
                <w:b/>
              </w:rPr>
              <w:t>s</w:t>
            </w:r>
          </w:p>
        </w:tc>
      </w:tr>
      <w:tr w:rsidR="00E05765" w14:paraId="7426D7EB" w14:textId="77777777" w:rsidTr="00451F33">
        <w:tc>
          <w:tcPr>
            <w:tcW w:w="1855" w:type="dxa"/>
            <w:vAlign w:val="center"/>
          </w:tcPr>
          <w:p w14:paraId="1D134AF6" w14:textId="47F38340" w:rsidR="00E05765" w:rsidRDefault="00E05765" w:rsidP="00E05765">
            <w:pPr>
              <w:ind w:right="-1"/>
              <w:jc w:val="center"/>
              <w:rPr>
                <w:rFonts w:ascii="Arial Narrow" w:hAnsi="Arial Narrow"/>
                <w:b/>
                <w:noProof/>
                <w:lang w:val="es-ES"/>
              </w:rPr>
            </w:pPr>
            <w:r>
              <w:rPr>
                <w:rFonts w:ascii="Arial Narrow" w:hAnsi="Arial Narrow"/>
                <w:b/>
                <w:noProof/>
                <w:lang w:val="es-ES"/>
              </w:rPr>
              <w:drawing>
                <wp:inline distT="0" distB="0" distL="0" distR="0" wp14:anchorId="6C3B80E0" wp14:editId="6320CB76">
                  <wp:extent cx="1147982" cy="138953"/>
                  <wp:effectExtent l="0" t="0" r="0" b="0"/>
                  <wp:docPr id="112" name="Imagen 112" descr="Macintosh HD:Users:Trabajo:Desktop:Captura de pantalla 2018-07-28 a las 13.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rabajo:Desktop:Captura de pantalla 2018-07-28 a las 13.50.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8733" cy="139044"/>
                          </a:xfrm>
                          <a:prstGeom prst="rect">
                            <a:avLst/>
                          </a:prstGeom>
                          <a:noFill/>
                          <a:ln>
                            <a:noFill/>
                          </a:ln>
                        </pic:spPr>
                      </pic:pic>
                    </a:graphicData>
                  </a:graphic>
                </wp:inline>
              </w:drawing>
            </w:r>
          </w:p>
        </w:tc>
        <w:tc>
          <w:tcPr>
            <w:tcW w:w="4032" w:type="dxa"/>
            <w:vAlign w:val="center"/>
          </w:tcPr>
          <w:p w14:paraId="082F941D" w14:textId="39F60983" w:rsidR="00E05765" w:rsidRDefault="00E05765" w:rsidP="00E05765">
            <w:pPr>
              <w:pStyle w:val="Ttulo1"/>
              <w:shd w:val="clear" w:color="auto" w:fill="FFFFFF"/>
              <w:spacing w:before="0" w:line="240" w:lineRule="atLeast"/>
              <w:jc w:val="center"/>
              <w:textAlignment w:val="baseline"/>
              <w:rPr>
                <w:rFonts w:ascii="Arial Narrow" w:eastAsia="Times New Roman" w:hAnsi="Arial Narrow"/>
                <w:color w:val="000000"/>
                <w:spacing w:val="-15"/>
                <w:sz w:val="27"/>
                <w:szCs w:val="49"/>
              </w:rPr>
            </w:pPr>
            <w:r w:rsidRPr="00E05765">
              <w:rPr>
                <w:rFonts w:ascii="Arial Narrow" w:eastAsia="Times New Roman" w:hAnsi="Arial Narrow"/>
                <w:color w:val="000000"/>
                <w:spacing w:val="-15"/>
                <w:sz w:val="27"/>
                <w:szCs w:val="49"/>
              </w:rPr>
              <w:t>La sentencia que blinda a Billy el Niño: "La medalla es honorífica y también económica"</w:t>
            </w:r>
          </w:p>
        </w:tc>
        <w:tc>
          <w:tcPr>
            <w:tcW w:w="4252" w:type="dxa"/>
            <w:vAlign w:val="center"/>
          </w:tcPr>
          <w:p w14:paraId="2451E0B9" w14:textId="4790887F" w:rsidR="00E05765" w:rsidRDefault="00E05765" w:rsidP="00E05765">
            <w:pPr>
              <w:ind w:right="-1"/>
              <w:jc w:val="center"/>
              <w:rPr>
                <w:rFonts w:ascii="Arial Narrow" w:hAnsi="Arial Narrow"/>
                <w:b/>
              </w:rPr>
            </w:pPr>
            <w:r w:rsidRPr="00566313">
              <w:rPr>
                <w:rFonts w:ascii="Arial Narrow" w:hAnsi="Arial Narrow"/>
                <w:b/>
              </w:rPr>
              <w:t>Retirada de méritos y distinciones franquistas</w:t>
            </w:r>
          </w:p>
        </w:tc>
      </w:tr>
    </w:tbl>
    <w:p w14:paraId="0FD39658" w14:textId="77777777" w:rsidR="00E05765" w:rsidRDefault="00E05765" w:rsidP="00451F33">
      <w:pPr>
        <w:pStyle w:val="Ttulo1"/>
        <w:shd w:val="clear" w:color="auto" w:fill="FFFFFF"/>
        <w:spacing w:before="0" w:line="240" w:lineRule="atLeast"/>
        <w:textAlignment w:val="baseline"/>
        <w:rPr>
          <w:rFonts w:ascii="Arial Narrow" w:hAnsi="Arial Narrow"/>
          <w:color w:val="000000" w:themeColor="text1"/>
        </w:rPr>
      </w:pPr>
    </w:p>
    <w:p w14:paraId="16705658" w14:textId="77777777" w:rsidR="00451F33" w:rsidRDefault="00451F33" w:rsidP="00451F33"/>
    <w:p w14:paraId="0A20A094" w14:textId="5AD03644" w:rsidR="00451F33" w:rsidRDefault="00451F33" w:rsidP="00451F33">
      <w:pPr>
        <w:spacing w:line="276" w:lineRule="auto"/>
        <w:ind w:right="-1"/>
        <w:jc w:val="both"/>
        <w:rPr>
          <w:rFonts w:ascii="Arial Narrow" w:hAnsi="Arial Narrow"/>
          <w:b/>
          <w:color w:val="000000" w:themeColor="text1"/>
        </w:rPr>
      </w:pPr>
      <w:r w:rsidRPr="00451F33">
        <w:rPr>
          <w:rFonts w:ascii="Arial Narrow" w:hAnsi="Arial Narrow"/>
          <w:b/>
          <w:color w:val="000000" w:themeColor="text1"/>
        </w:rPr>
        <w:t>4.2. Localiza noticias que hagan referencia a:</w:t>
      </w:r>
    </w:p>
    <w:p w14:paraId="00BEBBA7" w14:textId="77777777" w:rsidR="00451F33" w:rsidRPr="00451F33" w:rsidRDefault="00451F33" w:rsidP="00451F33">
      <w:pPr>
        <w:spacing w:line="276" w:lineRule="auto"/>
        <w:ind w:right="-1"/>
        <w:jc w:val="both"/>
        <w:rPr>
          <w:rFonts w:ascii="Arial Narrow" w:hAnsi="Arial Narrow"/>
          <w:b/>
          <w:color w:val="000000" w:themeColor="text1"/>
        </w:rPr>
      </w:pPr>
    </w:p>
    <w:tbl>
      <w:tblPr>
        <w:tblStyle w:val="Tablaconcuadrcula"/>
        <w:tblW w:w="0" w:type="auto"/>
        <w:tblLook w:val="04A0" w:firstRow="1" w:lastRow="0" w:firstColumn="1" w:lastColumn="0" w:noHBand="0" w:noVBand="1"/>
      </w:tblPr>
      <w:tblGrid>
        <w:gridCol w:w="1855"/>
        <w:gridCol w:w="4032"/>
        <w:gridCol w:w="4252"/>
      </w:tblGrid>
      <w:tr w:rsidR="00451F33" w14:paraId="2558A7F2" w14:textId="77777777" w:rsidTr="00451F33">
        <w:trPr>
          <w:trHeight w:val="826"/>
        </w:trPr>
        <w:tc>
          <w:tcPr>
            <w:tcW w:w="1855" w:type="dxa"/>
            <w:vAlign w:val="center"/>
          </w:tcPr>
          <w:p w14:paraId="3E5BF4BC" w14:textId="121F828C" w:rsidR="00451F33" w:rsidRDefault="00451F33" w:rsidP="007F79BF">
            <w:pPr>
              <w:ind w:right="-1"/>
              <w:jc w:val="center"/>
              <w:rPr>
                <w:rFonts w:ascii="Arial Narrow" w:hAnsi="Arial Narrow"/>
                <w:b/>
                <w:noProof/>
                <w:lang w:val="es-ES"/>
              </w:rPr>
            </w:pPr>
          </w:p>
        </w:tc>
        <w:tc>
          <w:tcPr>
            <w:tcW w:w="4032" w:type="dxa"/>
            <w:vAlign w:val="center"/>
          </w:tcPr>
          <w:p w14:paraId="68C89D65" w14:textId="7162EA22" w:rsidR="00451F33" w:rsidRPr="00451F33" w:rsidRDefault="00451F33" w:rsidP="007F79BF">
            <w:pPr>
              <w:pStyle w:val="Ttulo1"/>
              <w:shd w:val="clear" w:color="auto" w:fill="FFFFFF"/>
              <w:spacing w:before="0" w:line="240" w:lineRule="atLeast"/>
              <w:jc w:val="center"/>
              <w:textAlignment w:val="baseline"/>
              <w:rPr>
                <w:rFonts w:ascii="Arial Narrow" w:eastAsia="Times New Roman" w:hAnsi="Arial Narrow"/>
                <w:color w:val="0000FF"/>
                <w:spacing w:val="-15"/>
                <w:sz w:val="27"/>
                <w:szCs w:val="49"/>
              </w:rPr>
            </w:pPr>
          </w:p>
        </w:tc>
        <w:tc>
          <w:tcPr>
            <w:tcW w:w="4252" w:type="dxa"/>
            <w:vAlign w:val="center"/>
          </w:tcPr>
          <w:p w14:paraId="734B285F" w14:textId="02011098" w:rsidR="00451F33" w:rsidRDefault="00451F33" w:rsidP="007F79BF">
            <w:pPr>
              <w:ind w:right="-1"/>
              <w:rPr>
                <w:rFonts w:ascii="Arial Narrow" w:hAnsi="Arial Narrow"/>
                <w:b/>
              </w:rPr>
            </w:pPr>
            <w:r>
              <w:rPr>
                <w:rFonts w:ascii="Arial Narrow" w:hAnsi="Arial Narrow"/>
                <w:b/>
              </w:rPr>
              <w:t xml:space="preserve">Retirada del </w:t>
            </w:r>
            <w:r w:rsidR="00C23488">
              <w:rPr>
                <w:rFonts w:ascii="Arial Narrow" w:hAnsi="Arial Narrow"/>
                <w:b/>
              </w:rPr>
              <w:t>nomenclátor</w:t>
            </w:r>
            <w:r>
              <w:rPr>
                <w:rFonts w:ascii="Arial Narrow" w:hAnsi="Arial Narrow"/>
                <w:b/>
              </w:rPr>
              <w:t xml:space="preserve"> de las calles de nombres relacionados con el Franquismo</w:t>
            </w:r>
          </w:p>
        </w:tc>
      </w:tr>
      <w:tr w:rsidR="00451F33" w14:paraId="015BCB9D" w14:textId="77777777" w:rsidTr="00451F33">
        <w:trPr>
          <w:trHeight w:val="826"/>
        </w:trPr>
        <w:tc>
          <w:tcPr>
            <w:tcW w:w="1855" w:type="dxa"/>
            <w:vAlign w:val="center"/>
          </w:tcPr>
          <w:p w14:paraId="552FA3E3" w14:textId="5DDFE809" w:rsidR="00451F33" w:rsidRDefault="00451F33" w:rsidP="007F79BF">
            <w:pPr>
              <w:ind w:right="-1"/>
              <w:jc w:val="center"/>
              <w:rPr>
                <w:rFonts w:ascii="Arial Narrow" w:hAnsi="Arial Narrow"/>
                <w:b/>
                <w:noProof/>
                <w:lang w:val="es-ES"/>
              </w:rPr>
            </w:pPr>
          </w:p>
        </w:tc>
        <w:tc>
          <w:tcPr>
            <w:tcW w:w="4032" w:type="dxa"/>
            <w:vAlign w:val="center"/>
          </w:tcPr>
          <w:p w14:paraId="1FAF256A" w14:textId="7ABD1E39" w:rsidR="00451F33" w:rsidRPr="00451F33" w:rsidRDefault="00451F33" w:rsidP="007F79BF">
            <w:pPr>
              <w:pStyle w:val="Ttulo1"/>
              <w:shd w:val="clear" w:color="auto" w:fill="FFFFFF"/>
              <w:spacing w:before="0" w:line="240" w:lineRule="atLeast"/>
              <w:jc w:val="center"/>
              <w:textAlignment w:val="baseline"/>
              <w:rPr>
                <w:rFonts w:ascii="Arial Narrow" w:eastAsia="Times New Roman" w:hAnsi="Arial Narrow"/>
                <w:color w:val="0000FF"/>
                <w:spacing w:val="-15"/>
                <w:sz w:val="27"/>
                <w:szCs w:val="49"/>
              </w:rPr>
            </w:pPr>
          </w:p>
        </w:tc>
        <w:tc>
          <w:tcPr>
            <w:tcW w:w="4252" w:type="dxa"/>
            <w:vAlign w:val="center"/>
          </w:tcPr>
          <w:p w14:paraId="1D3B2735" w14:textId="2BD6B283" w:rsidR="00451F33" w:rsidRDefault="00451F33" w:rsidP="007F79BF">
            <w:pPr>
              <w:ind w:right="-1"/>
              <w:jc w:val="center"/>
              <w:rPr>
                <w:rFonts w:ascii="Arial Narrow" w:hAnsi="Arial Narrow"/>
                <w:b/>
              </w:rPr>
            </w:pPr>
            <w:r>
              <w:rPr>
                <w:rFonts w:ascii="Arial Narrow" w:hAnsi="Arial Narrow"/>
                <w:b/>
              </w:rPr>
              <w:t>Trabajo de exhumaciones</w:t>
            </w:r>
          </w:p>
        </w:tc>
      </w:tr>
      <w:tr w:rsidR="00451F33" w14:paraId="4892693A" w14:textId="77777777" w:rsidTr="00451F33">
        <w:trPr>
          <w:trHeight w:val="826"/>
        </w:trPr>
        <w:tc>
          <w:tcPr>
            <w:tcW w:w="1855" w:type="dxa"/>
            <w:vAlign w:val="center"/>
          </w:tcPr>
          <w:p w14:paraId="62ECD41D" w14:textId="77777777" w:rsidR="00451F33" w:rsidRDefault="00451F33" w:rsidP="007F79BF">
            <w:pPr>
              <w:ind w:right="-1"/>
              <w:jc w:val="center"/>
              <w:rPr>
                <w:rFonts w:ascii="Arial Narrow" w:hAnsi="Arial Narrow"/>
                <w:b/>
                <w:noProof/>
                <w:lang w:val="es-ES"/>
              </w:rPr>
            </w:pPr>
          </w:p>
        </w:tc>
        <w:tc>
          <w:tcPr>
            <w:tcW w:w="4032" w:type="dxa"/>
            <w:vAlign w:val="center"/>
          </w:tcPr>
          <w:p w14:paraId="329246B3" w14:textId="77777777" w:rsidR="00451F33" w:rsidRPr="00451F33" w:rsidRDefault="00451F33" w:rsidP="007F79BF">
            <w:pPr>
              <w:pStyle w:val="Ttulo1"/>
              <w:shd w:val="clear" w:color="auto" w:fill="FFFFFF"/>
              <w:spacing w:before="0" w:line="240" w:lineRule="atLeast"/>
              <w:jc w:val="center"/>
              <w:textAlignment w:val="baseline"/>
              <w:rPr>
                <w:rFonts w:ascii="Arial Narrow" w:eastAsia="Times New Roman" w:hAnsi="Arial Narrow"/>
                <w:color w:val="0000FF"/>
                <w:spacing w:val="-15"/>
                <w:sz w:val="27"/>
                <w:szCs w:val="49"/>
              </w:rPr>
            </w:pPr>
          </w:p>
        </w:tc>
        <w:tc>
          <w:tcPr>
            <w:tcW w:w="4252" w:type="dxa"/>
            <w:vAlign w:val="center"/>
          </w:tcPr>
          <w:p w14:paraId="30AF1A58" w14:textId="1E5E9ADA" w:rsidR="00451F33" w:rsidRDefault="00451F33" w:rsidP="007F79BF">
            <w:pPr>
              <w:ind w:right="-1"/>
              <w:jc w:val="center"/>
              <w:rPr>
                <w:rFonts w:ascii="Arial Narrow" w:hAnsi="Arial Narrow"/>
                <w:b/>
              </w:rPr>
            </w:pPr>
            <w:r w:rsidRPr="00566313">
              <w:rPr>
                <w:rFonts w:ascii="Arial Narrow" w:hAnsi="Arial Narrow"/>
                <w:b/>
              </w:rPr>
              <w:t>Causa argentina: conseguir que las instancias españolas cooperen con la jueza Servini.</w:t>
            </w:r>
          </w:p>
        </w:tc>
      </w:tr>
      <w:tr w:rsidR="00451F33" w14:paraId="6E59DF44" w14:textId="77777777" w:rsidTr="00451F33">
        <w:trPr>
          <w:trHeight w:val="826"/>
        </w:trPr>
        <w:tc>
          <w:tcPr>
            <w:tcW w:w="1855" w:type="dxa"/>
            <w:vAlign w:val="center"/>
          </w:tcPr>
          <w:p w14:paraId="750E4EDC" w14:textId="77777777" w:rsidR="00451F33" w:rsidRDefault="00451F33" w:rsidP="007F79BF">
            <w:pPr>
              <w:ind w:right="-1"/>
              <w:jc w:val="center"/>
              <w:rPr>
                <w:rFonts w:ascii="Arial Narrow" w:hAnsi="Arial Narrow"/>
                <w:b/>
                <w:noProof/>
                <w:lang w:val="es-ES"/>
              </w:rPr>
            </w:pPr>
          </w:p>
        </w:tc>
        <w:tc>
          <w:tcPr>
            <w:tcW w:w="4032" w:type="dxa"/>
            <w:vAlign w:val="center"/>
          </w:tcPr>
          <w:p w14:paraId="40F43E17" w14:textId="77777777" w:rsidR="00451F33" w:rsidRPr="00451F33" w:rsidRDefault="00451F33" w:rsidP="007F79BF">
            <w:pPr>
              <w:pStyle w:val="Ttulo1"/>
              <w:shd w:val="clear" w:color="auto" w:fill="FFFFFF"/>
              <w:spacing w:before="0" w:line="240" w:lineRule="atLeast"/>
              <w:jc w:val="center"/>
              <w:textAlignment w:val="baseline"/>
              <w:rPr>
                <w:rFonts w:ascii="Arial Narrow" w:eastAsia="Times New Roman" w:hAnsi="Arial Narrow"/>
                <w:color w:val="0000FF"/>
                <w:spacing w:val="-15"/>
                <w:sz w:val="27"/>
                <w:szCs w:val="49"/>
              </w:rPr>
            </w:pPr>
          </w:p>
        </w:tc>
        <w:tc>
          <w:tcPr>
            <w:tcW w:w="4252" w:type="dxa"/>
            <w:vAlign w:val="center"/>
          </w:tcPr>
          <w:p w14:paraId="74FECF0B" w14:textId="77777777" w:rsidR="00451F33" w:rsidRPr="00566313" w:rsidRDefault="00451F33" w:rsidP="007F79BF">
            <w:pPr>
              <w:ind w:right="-1"/>
              <w:jc w:val="center"/>
              <w:rPr>
                <w:rFonts w:ascii="Arial Narrow" w:hAnsi="Arial Narrow"/>
                <w:b/>
              </w:rPr>
            </w:pPr>
          </w:p>
        </w:tc>
      </w:tr>
    </w:tbl>
    <w:p w14:paraId="025EEA4C" w14:textId="77777777" w:rsidR="00451F33" w:rsidRPr="00451F33" w:rsidRDefault="00451F33" w:rsidP="00451F33"/>
    <w:p w14:paraId="0012E3E3" w14:textId="77777777" w:rsidR="00256C4C" w:rsidRPr="00A7252B" w:rsidRDefault="00256C4C" w:rsidP="00451F33">
      <w:pPr>
        <w:shd w:val="clear" w:color="auto" w:fill="FFFFFF"/>
        <w:spacing w:line="276" w:lineRule="auto"/>
        <w:ind w:right="-1"/>
        <w:jc w:val="both"/>
        <w:textAlignment w:val="baseline"/>
        <w:rPr>
          <w:rFonts w:ascii="Helvetica" w:hAnsi="Helvetica" w:cs="Times New Roman"/>
          <w:color w:val="0000FF"/>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9004"/>
      </w:tblGrid>
      <w:tr w:rsidR="00451F33" w:rsidRPr="004662C5" w14:paraId="1B2D9F90" w14:textId="77777777" w:rsidTr="00451F33">
        <w:tc>
          <w:tcPr>
            <w:tcW w:w="1135" w:type="dxa"/>
            <w:vAlign w:val="center"/>
          </w:tcPr>
          <w:p w14:paraId="48B021A4" w14:textId="77777777" w:rsidR="00451F33" w:rsidRDefault="00451F33" w:rsidP="00451F33">
            <w:pPr>
              <w:spacing w:line="276" w:lineRule="auto"/>
              <w:ind w:right="-1"/>
              <w:jc w:val="center"/>
              <w:rPr>
                <w:rFonts w:ascii="Times New Roman" w:eastAsia="Times New Roman" w:hAnsi="Times New Roman" w:cs="Times New Roman"/>
                <w:lang w:val="es-ES"/>
              </w:rPr>
            </w:pPr>
            <w:r>
              <w:rPr>
                <w:rFonts w:ascii="Arial Narrow" w:hAnsi="Arial Narrow"/>
                <w:b/>
                <w:noProof/>
                <w:lang w:val="es-ES"/>
              </w:rPr>
              <w:drawing>
                <wp:inline distT="0" distB="0" distL="0" distR="0" wp14:anchorId="603B7434" wp14:editId="63E5DB89">
                  <wp:extent cx="568919" cy="245798"/>
                  <wp:effectExtent l="0" t="0" r="0" b="8255"/>
                  <wp:docPr id="117" name="Imagen 117" descr="Macintosh HD:Users:Trabajo:Desktop:CodeArt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Trabajo:Desktop:CodeArticle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919" cy="245798"/>
                          </a:xfrm>
                          <a:prstGeom prst="rect">
                            <a:avLst/>
                          </a:prstGeom>
                          <a:noFill/>
                          <a:ln>
                            <a:noFill/>
                          </a:ln>
                        </pic:spPr>
                      </pic:pic>
                    </a:graphicData>
                  </a:graphic>
                </wp:inline>
              </w:drawing>
            </w:r>
          </w:p>
          <w:p w14:paraId="28076181" w14:textId="77777777" w:rsidR="00451F33" w:rsidRPr="00451F33" w:rsidRDefault="00451F33" w:rsidP="00451F33">
            <w:pPr>
              <w:spacing w:line="276" w:lineRule="auto"/>
              <w:ind w:right="-1"/>
              <w:jc w:val="center"/>
              <w:rPr>
                <w:rFonts w:ascii="Arial Narrow" w:eastAsia="Times New Roman" w:hAnsi="Arial Narrow" w:cs="Times New Roman"/>
                <w:b/>
                <w:color w:val="0000FF"/>
                <w:sz w:val="22"/>
                <w:szCs w:val="22"/>
                <w:lang w:val="es-ES"/>
              </w:rPr>
            </w:pPr>
            <w:r w:rsidRPr="00451F33">
              <w:rPr>
                <w:rFonts w:ascii="Arial Narrow" w:eastAsia="Times New Roman" w:hAnsi="Arial Narrow" w:cs="Times New Roman"/>
                <w:b/>
                <w:color w:val="0000FF"/>
                <w:sz w:val="22"/>
                <w:szCs w:val="22"/>
                <w:lang w:val="es-ES"/>
              </w:rPr>
              <w:t>OPINIÓN</w:t>
            </w:r>
          </w:p>
        </w:tc>
        <w:tc>
          <w:tcPr>
            <w:tcW w:w="9004" w:type="dxa"/>
          </w:tcPr>
          <w:p w14:paraId="7751E0E5" w14:textId="6F2CDD92" w:rsidR="00451F33" w:rsidRPr="00451F33" w:rsidRDefault="00451F33" w:rsidP="00904737">
            <w:pPr>
              <w:spacing w:line="276" w:lineRule="auto"/>
              <w:ind w:right="-1"/>
              <w:jc w:val="both"/>
              <w:rPr>
                <w:rFonts w:ascii="Arial Narrow" w:hAnsi="Arial Narrow"/>
                <w:b/>
                <w:color w:val="000000" w:themeColor="text1"/>
              </w:rPr>
            </w:pPr>
            <w:r>
              <w:rPr>
                <w:rFonts w:ascii="Arial Narrow" w:hAnsi="Arial Narrow"/>
                <w:b/>
                <w:color w:val="000000" w:themeColor="text1"/>
              </w:rPr>
              <w:t xml:space="preserve">4.3. FORO DE DEBATE. </w:t>
            </w:r>
            <w:r w:rsidRPr="00451F33">
              <w:rPr>
                <w:rFonts w:ascii="Arial Narrow" w:hAnsi="Arial Narrow"/>
                <w:b/>
                <w:color w:val="000000" w:themeColor="text1"/>
              </w:rPr>
              <w:t xml:space="preserve">Dividid la clase en dos </w:t>
            </w:r>
            <w:r>
              <w:rPr>
                <w:rFonts w:ascii="Arial Narrow" w:hAnsi="Arial Narrow"/>
                <w:b/>
                <w:color w:val="000000" w:themeColor="text1"/>
              </w:rPr>
              <w:t>equipos</w:t>
            </w:r>
            <w:r w:rsidRPr="00451F33">
              <w:rPr>
                <w:rFonts w:ascii="Arial Narrow" w:hAnsi="Arial Narrow"/>
                <w:b/>
                <w:color w:val="000000" w:themeColor="text1"/>
              </w:rPr>
              <w:t xml:space="preserve"> y</w:t>
            </w:r>
            <w:r w:rsidR="00904737">
              <w:rPr>
                <w:rFonts w:ascii="Arial Narrow" w:hAnsi="Arial Narrow"/>
                <w:b/>
                <w:color w:val="000000" w:themeColor="text1"/>
              </w:rPr>
              <w:t>,</w:t>
            </w:r>
            <w:r w:rsidRPr="00451F33">
              <w:rPr>
                <w:rFonts w:ascii="Arial Narrow" w:hAnsi="Arial Narrow"/>
                <w:b/>
                <w:color w:val="000000" w:themeColor="text1"/>
              </w:rPr>
              <w:t xml:space="preserve"> </w:t>
            </w:r>
            <w:r w:rsidR="00904737">
              <w:rPr>
                <w:rFonts w:ascii="Arial Narrow" w:hAnsi="Arial Narrow"/>
                <w:b/>
                <w:color w:val="000000" w:themeColor="text1"/>
              </w:rPr>
              <w:t>como</w:t>
            </w:r>
            <w:r w:rsidRPr="00451F33">
              <w:rPr>
                <w:rFonts w:ascii="Arial Narrow" w:hAnsi="Arial Narrow"/>
                <w:b/>
                <w:color w:val="000000" w:themeColor="text1"/>
              </w:rPr>
              <w:t xml:space="preserve"> ya </w:t>
            </w:r>
            <w:r w:rsidR="00C23488" w:rsidRPr="00451F33">
              <w:rPr>
                <w:rFonts w:ascii="Arial Narrow" w:hAnsi="Arial Narrow"/>
                <w:b/>
                <w:color w:val="000000" w:themeColor="text1"/>
              </w:rPr>
              <w:t>conocéis</w:t>
            </w:r>
            <w:r w:rsidRPr="00451F33">
              <w:rPr>
                <w:rFonts w:ascii="Arial Narrow" w:hAnsi="Arial Narrow"/>
                <w:b/>
                <w:color w:val="000000" w:themeColor="text1"/>
              </w:rPr>
              <w:t xml:space="preserve"> este movimiento social, sus fines, su historia y sus circunstancias, elaborad </w:t>
            </w:r>
            <w:bookmarkStart w:id="0" w:name="_GoBack"/>
            <w:bookmarkEnd w:id="0"/>
            <w:r w:rsidRPr="00451F33">
              <w:rPr>
                <w:rFonts w:ascii="Arial Narrow" w:hAnsi="Arial Narrow"/>
                <w:b/>
                <w:color w:val="000000" w:themeColor="text1"/>
              </w:rPr>
              <w:t xml:space="preserve">una lista de posibles objetivos para los próximos cinco años, acciones que puedan ayudar a conseguir tales fines y a recabar el apoyo de la ciudadanía y de otros colectivos a los que implicar en su causa. </w:t>
            </w:r>
          </w:p>
        </w:tc>
      </w:tr>
    </w:tbl>
    <w:p w14:paraId="0D449F87" w14:textId="77777777" w:rsidR="00256C4C" w:rsidRDefault="00256C4C" w:rsidP="00A7252B">
      <w:pPr>
        <w:spacing w:line="276" w:lineRule="auto"/>
        <w:ind w:right="-1"/>
        <w:rPr>
          <w:rFonts w:ascii="Arial Narrow" w:hAnsi="Arial Narrow"/>
          <w:color w:val="000000" w:themeColor="text1"/>
          <w:sz w:val="32"/>
        </w:rPr>
      </w:pPr>
    </w:p>
    <w:p w14:paraId="1CA8A78E" w14:textId="77777777" w:rsidR="00256C4C" w:rsidRDefault="00256C4C" w:rsidP="00A7252B">
      <w:pPr>
        <w:spacing w:line="276" w:lineRule="auto"/>
        <w:ind w:right="-1"/>
        <w:rPr>
          <w:rFonts w:ascii="Arial Narrow" w:hAnsi="Arial Narrow"/>
          <w:color w:val="000000" w:themeColor="text1"/>
          <w:sz w:val="32"/>
        </w:rPr>
      </w:pPr>
    </w:p>
    <w:p w14:paraId="5F09DB34" w14:textId="77777777" w:rsidR="00256C4C" w:rsidRDefault="00256C4C" w:rsidP="00A7252B">
      <w:pPr>
        <w:spacing w:line="276" w:lineRule="auto"/>
        <w:ind w:right="-1"/>
        <w:rPr>
          <w:rFonts w:ascii="Arial Narrow" w:hAnsi="Arial Narrow"/>
          <w:color w:val="000000" w:themeColor="text1"/>
          <w:sz w:val="32"/>
        </w:rPr>
      </w:pPr>
    </w:p>
    <w:p w14:paraId="182B3694" w14:textId="77777777" w:rsidR="00256C4C" w:rsidRDefault="00256C4C" w:rsidP="00A7252B">
      <w:pPr>
        <w:spacing w:line="276" w:lineRule="auto"/>
        <w:ind w:right="-1"/>
        <w:rPr>
          <w:rFonts w:ascii="Arial Narrow" w:hAnsi="Arial Narrow"/>
          <w:color w:val="000000" w:themeColor="text1"/>
          <w:sz w:val="32"/>
        </w:rPr>
      </w:pPr>
    </w:p>
    <w:p w14:paraId="4CD999B1" w14:textId="77777777" w:rsidR="00256C4C" w:rsidRDefault="00256C4C" w:rsidP="00A7252B">
      <w:pPr>
        <w:spacing w:line="276" w:lineRule="auto"/>
        <w:ind w:right="-1"/>
        <w:rPr>
          <w:rFonts w:ascii="Arial Narrow" w:hAnsi="Arial Narrow"/>
          <w:color w:val="000000" w:themeColor="text1"/>
          <w:sz w:val="32"/>
        </w:rPr>
      </w:pPr>
    </w:p>
    <w:p w14:paraId="2D18FF3B" w14:textId="77777777" w:rsidR="00256C4C" w:rsidRDefault="00256C4C" w:rsidP="00A7252B">
      <w:pPr>
        <w:spacing w:line="276" w:lineRule="auto"/>
        <w:ind w:right="-1"/>
        <w:rPr>
          <w:rFonts w:ascii="Arial Narrow" w:hAnsi="Arial Narrow"/>
          <w:color w:val="000000" w:themeColor="text1"/>
          <w:sz w:val="32"/>
        </w:rPr>
      </w:pPr>
    </w:p>
    <w:sectPr w:rsidR="00256C4C" w:rsidSect="003D79E6">
      <w:type w:val="continuous"/>
      <w:pgSz w:w="11900" w:h="16840"/>
      <w:pgMar w:top="1417" w:right="843" w:bottom="1417" w:left="1134" w:header="708" w:footer="708" w:gutter="0"/>
      <w:cols w:space="284"/>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02"/>
  <w15:commentEx w15:paraId="00000005"/>
  <w15:commentEx w15:paraId="00000007"/>
  <w15:commentEx w15:paraId="0000000B"/>
  <w15:commentEx w15:paraId="0000000E"/>
  <w15:commentEx w15:paraId="00000011"/>
  <w15:commentEx w15:paraId="00000013"/>
  <w15:commentEx w15:paraId="00000016"/>
  <w15:commentEx w15:paraId="0000001A"/>
  <w15:commentEx w15:paraIdParent="0000001A" w15:paraId="0000001C"/>
  <w15:commentEx w15:paraId="00000020"/>
  <w15:commentEx w15:paraId="00000022"/>
  <w15:commentEx w15:paraId="00000026"/>
  <w15:commentEx w15:paraId="00000028"/>
  <w15:commentEx w15:paraId="0000002C"/>
  <w15:commentEx w15:paraId="0000002E"/>
  <w15:commentEx w15:paraId="00000032"/>
  <w15:commentEx w15:paraId="00000034"/>
  <w15:commentEx w15:paraId="00000038"/>
  <w15:commentEx w15:paraId="0000003A"/>
  <w15:commentEx w15:paraId="0000003D"/>
  <w15:commentEx w15:paraIdParent="0000003D" w15:paraId="00000041"/>
  <w15:commentEx w15:paraId="00000044"/>
  <w15:commentEx w15:paraId="00000046"/>
  <w15:commentEx w15:paraId="0000004A"/>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08639" w14:textId="77777777" w:rsidR="00252B85" w:rsidRDefault="00252B85" w:rsidP="005928D5">
      <w:r>
        <w:separator/>
      </w:r>
    </w:p>
  </w:endnote>
  <w:endnote w:type="continuationSeparator" w:id="0">
    <w:p w14:paraId="0BC17F13" w14:textId="77777777" w:rsidR="00252B85" w:rsidRDefault="00252B85" w:rsidP="00592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Desdemona">
    <w:panose1 w:val="04020505020E030405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E1812" w14:textId="77777777" w:rsidR="00252B85" w:rsidRDefault="00252B85" w:rsidP="003D79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C85F54" w14:textId="77777777" w:rsidR="00252B85" w:rsidRDefault="00252B85" w:rsidP="003D79E6">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E3C70" w14:textId="77777777" w:rsidR="00252B85" w:rsidRPr="003D79E6" w:rsidRDefault="00252B85" w:rsidP="000374FE">
    <w:pPr>
      <w:pStyle w:val="Piedepgina"/>
      <w:framePr w:w="264" w:wrap="around" w:vAnchor="text" w:hAnchor="page" w:x="10849" w:y="-77"/>
      <w:jc w:val="center"/>
      <w:rPr>
        <w:rStyle w:val="Nmerodepgina"/>
        <w:rFonts w:ascii="Arial Narrow" w:hAnsi="Arial Narrow"/>
        <w:color w:val="008000"/>
        <w:sz w:val="22"/>
      </w:rPr>
    </w:pPr>
    <w:r w:rsidRPr="003D79E6">
      <w:rPr>
        <w:rStyle w:val="Nmerodepgina"/>
        <w:rFonts w:ascii="Arial Narrow" w:hAnsi="Arial Narrow"/>
        <w:color w:val="008000"/>
        <w:sz w:val="22"/>
      </w:rPr>
      <w:fldChar w:fldCharType="begin"/>
    </w:r>
    <w:r w:rsidRPr="003D79E6">
      <w:rPr>
        <w:rStyle w:val="Nmerodepgina"/>
        <w:rFonts w:ascii="Arial Narrow" w:hAnsi="Arial Narrow"/>
        <w:color w:val="008000"/>
        <w:sz w:val="22"/>
      </w:rPr>
      <w:instrText xml:space="preserve">PAGE  </w:instrText>
    </w:r>
    <w:r w:rsidRPr="003D79E6">
      <w:rPr>
        <w:rStyle w:val="Nmerodepgina"/>
        <w:rFonts w:ascii="Arial Narrow" w:hAnsi="Arial Narrow"/>
        <w:color w:val="008000"/>
        <w:sz w:val="22"/>
      </w:rPr>
      <w:fldChar w:fldCharType="separate"/>
    </w:r>
    <w:r w:rsidR="00904737">
      <w:rPr>
        <w:rStyle w:val="Nmerodepgina"/>
        <w:rFonts w:ascii="Arial Narrow" w:hAnsi="Arial Narrow"/>
        <w:noProof/>
        <w:color w:val="008000"/>
        <w:sz w:val="22"/>
      </w:rPr>
      <w:t>17</w:t>
    </w:r>
    <w:r w:rsidRPr="003D79E6">
      <w:rPr>
        <w:rStyle w:val="Nmerodepgina"/>
        <w:rFonts w:ascii="Arial Narrow" w:hAnsi="Arial Narrow"/>
        <w:color w:val="008000"/>
        <w:sz w:val="22"/>
      </w:rPr>
      <w:fldChar w:fldCharType="end"/>
    </w:r>
  </w:p>
  <w:p w14:paraId="13086722" w14:textId="54B52AC5" w:rsidR="00252B85" w:rsidRDefault="00252B85" w:rsidP="003D79E6">
    <w:pPr>
      <w:pStyle w:val="Piedepgina"/>
      <w:ind w:right="360"/>
    </w:pPr>
    <w:r>
      <w:rPr>
        <w:noProof/>
        <w:lang w:val="es-ES"/>
      </w:rPr>
      <w:drawing>
        <wp:anchor distT="0" distB="0" distL="114300" distR="114300" simplePos="0" relativeHeight="251673600" behindDoc="0" locked="0" layoutInCell="1" allowOverlap="1" wp14:anchorId="529622AC" wp14:editId="0AC4B837">
          <wp:simplePos x="0" y="0"/>
          <wp:positionH relativeFrom="column">
            <wp:posOffset>4572000</wp:posOffset>
          </wp:positionH>
          <wp:positionV relativeFrom="paragraph">
            <wp:posOffset>-135890</wp:posOffset>
          </wp:positionV>
          <wp:extent cx="1188000" cy="367455"/>
          <wp:effectExtent l="0" t="0" r="6350" b="0"/>
          <wp:wrapNone/>
          <wp:docPr id="7" name="Imagen 7"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5-31 a las 10.47.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00" cy="36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8D5">
      <w:rPr>
        <w:noProof/>
        <w:lang w:val="es-ES"/>
      </w:rPr>
      <mc:AlternateContent>
        <mc:Choice Requires="wps">
          <w:drawing>
            <wp:anchor distT="0" distB="0" distL="114300" distR="114300" simplePos="0" relativeHeight="251659264" behindDoc="0" locked="0" layoutInCell="1" allowOverlap="1" wp14:anchorId="651CDDDA" wp14:editId="0794F4BF">
              <wp:simplePos x="0" y="0"/>
              <wp:positionH relativeFrom="column">
                <wp:posOffset>114300</wp:posOffset>
              </wp:positionH>
              <wp:positionV relativeFrom="paragraph">
                <wp:posOffset>-21590</wp:posOffset>
              </wp:positionV>
              <wp:extent cx="6012000" cy="104140"/>
              <wp:effectExtent l="101600" t="76200" r="84455" b="124460"/>
              <wp:wrapNone/>
              <wp:docPr id="17" name="Rectángulo 16"/>
              <wp:cNvGraphicFramePr/>
              <a:graphic xmlns:a="http://schemas.openxmlformats.org/drawingml/2006/main">
                <a:graphicData uri="http://schemas.microsoft.com/office/word/2010/wordprocessingShape">
                  <wps:wsp>
                    <wps:cNvSpPr/>
                    <wps:spPr>
                      <a:xfrm>
                        <a:off x="0" y="0"/>
                        <a:ext cx="6012000" cy="104140"/>
                      </a:xfrm>
                      <a:prstGeom prst="rect">
                        <a:avLst/>
                      </a:prstGeom>
                      <a:solidFill>
                        <a:srgbClr val="008000"/>
                      </a:solidFill>
                    </wps:spPr>
                    <wps:style>
                      <a:lnRef idx="0">
                        <a:schemeClr val="accent3"/>
                      </a:lnRef>
                      <a:fillRef idx="3">
                        <a:schemeClr val="accent3"/>
                      </a:fillRef>
                      <a:effectRef idx="3">
                        <a:schemeClr val="accent3"/>
                      </a:effectRef>
                      <a:fontRef idx="minor">
                        <a:schemeClr val="lt1"/>
                      </a:fontRef>
                    </wps:style>
                    <wps:bodyPr rtlCol="0" anchor="ctr"/>
                  </wps:wsp>
                </a:graphicData>
              </a:graphic>
              <wp14:sizeRelH relativeFrom="margin">
                <wp14:pctWidth>0</wp14:pctWidth>
              </wp14:sizeRelH>
            </wp:anchor>
          </w:drawing>
        </mc:Choice>
        <mc:Fallback>
          <w:pict>
            <v:rect id="Rectángulo 16" o:spid="_x0000_s1026" style="position:absolute;margin-left:9pt;margin-top:-1.65pt;width:473.4pt;height:8.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" fillcolor="green" stroked="f">
              <v:shadow on="t" opacity="22937f" mv:blur="40000f" origin=",.5" offset="0,23000emu"/>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3E759" w14:textId="77777777" w:rsidR="00252B85" w:rsidRDefault="00252B85" w:rsidP="005928D5">
      <w:r>
        <w:separator/>
      </w:r>
    </w:p>
  </w:footnote>
  <w:footnote w:type="continuationSeparator" w:id="0">
    <w:p w14:paraId="515E1FB6" w14:textId="77777777" w:rsidR="00252B85" w:rsidRDefault="00252B85" w:rsidP="005928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E3D7C" w14:textId="10CF5A60" w:rsidR="00252B85" w:rsidRPr="00DF6F8C" w:rsidRDefault="00252B85">
    <w:pPr>
      <w:pStyle w:val="Encabezado"/>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DF6F8C">
      <w:rPr>
        <w:rFonts w:ascii="Arial Narrow" w:hAnsi="Arial Narrow"/>
        <w:noProof/>
        <w:lang w:val="es-E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68480" behindDoc="0" locked="0" layoutInCell="1" allowOverlap="1" wp14:anchorId="5F2EA54B" wp14:editId="53E14FFC">
              <wp:simplePos x="0" y="0"/>
              <wp:positionH relativeFrom="column">
                <wp:posOffset>2049804</wp:posOffset>
              </wp:positionH>
              <wp:positionV relativeFrom="paragraph">
                <wp:posOffset>-80965</wp:posOffset>
              </wp:positionV>
              <wp:extent cx="4087773" cy="392869"/>
              <wp:effectExtent l="50800" t="25400" r="78105" b="90170"/>
              <wp:wrapNone/>
              <wp:docPr id="24" name="Rectángulo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87773" cy="392869"/>
                      </a:xfrm>
                      <a:prstGeom prst="rect">
                        <a:avLst/>
                      </a:prstGeom>
                      <a:solidFill>
                        <a:schemeClr val="bg1"/>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0BE716E7" w14:textId="677CF35F" w:rsidR="00252B85" w:rsidRPr="00AA4D61" w:rsidRDefault="00252B85" w:rsidP="00BE13F2">
                          <w:pPr>
                            <w:jc w:val="center"/>
                            <w:rPr>
                              <w:rFonts w:ascii="Desdemona" w:hAnsi="Desdemona"/>
                              <w:color w:val="000000" w:themeColor="text1"/>
                              <w:sz w:val="20"/>
                            </w:rPr>
                          </w:pPr>
                          <w:r>
                            <w:rPr>
                              <w:rFonts w:ascii="Desdemona" w:hAnsi="Desdemona"/>
                              <w:outline/>
                              <w:color w:val="008000"/>
                              <w:sz w:val="22"/>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EL MOVIMIENTO DE RECUPERACIÓN DE LA MEMORIA HISTÓRICA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 o:spid="_x0000_s1041" style="position:absolute;margin-left:161.4pt;margin-top:-6.35pt;width:321.85pt;height:3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" fillcolor="white [3212]" strokecolor="green">
              <v:shadow on="t" opacity="22937f" mv:blur="40000f" origin=",.5" offset="0,23000emu"/>
              <v:path arrowok="t"/>
              <o:lock v:ext="edit" aspectratio="t"/>
              <v:textbox>
                <w:txbxContent>
                  <w:p w14:paraId="0BE716E7" w14:textId="677CF35F" w:rsidR="00252B85" w:rsidRPr="00AA4D61" w:rsidRDefault="00252B85" w:rsidP="00BE13F2">
                    <w:pPr>
                      <w:jc w:val="center"/>
                      <w:rPr>
                        <w:rFonts w:ascii="Desdemona" w:hAnsi="Desdemona"/>
                        <w:color w:val="000000" w:themeColor="text1"/>
                        <w:sz w:val="20"/>
                      </w:rPr>
                    </w:pPr>
                    <w:r>
                      <w:rPr>
                        <w:rFonts w:ascii="Desdemona" w:hAnsi="Desdemona"/>
                        <w:outline/>
                        <w:color w:val="008000"/>
                        <w:sz w:val="22"/>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EL MOVIMIENTO DE RECUPERACIÓN DE LA MEMORIA HISTÓRICA</w:t>
                    </w:r>
                  </w:p>
                </w:txbxContent>
              </v:textbox>
            </v:rect>
          </w:pict>
        </mc:Fallback>
      </mc:AlternateContent>
    </w:r>
    <w:r>
      <w:rPr>
        <w:noProof/>
        <w:color w:val="FFFFFF"/>
        <w:lang w:val="es-ES"/>
      </w:rPr>
      <w:drawing>
        <wp:anchor distT="0" distB="0" distL="114300" distR="114300" simplePos="0" relativeHeight="251671552" behindDoc="0" locked="0" layoutInCell="1" allowOverlap="1" wp14:anchorId="31A31C3F" wp14:editId="1A3BC5B9">
          <wp:simplePos x="0" y="0"/>
          <wp:positionH relativeFrom="column">
            <wp:posOffset>676275</wp:posOffset>
          </wp:positionH>
          <wp:positionV relativeFrom="paragraph">
            <wp:posOffset>-89535</wp:posOffset>
          </wp:positionV>
          <wp:extent cx="1354631" cy="429065"/>
          <wp:effectExtent l="0" t="0" r="0" b="3175"/>
          <wp:wrapNone/>
          <wp:docPr id="4" name="Imagen 4" descr="Macintosh HD:Users:Trabajo:Desktop:Captura de pantalla 2018-05-29 a las 22.5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5-29 a las 22.50.3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631" cy="429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lang w:val="es-ES"/>
      </w:rPr>
      <w:drawing>
        <wp:anchor distT="0" distB="0" distL="114300" distR="114300" simplePos="0" relativeHeight="251670528" behindDoc="0" locked="0" layoutInCell="1" allowOverlap="1" wp14:anchorId="24711297" wp14:editId="5F195474">
          <wp:simplePos x="0" y="0"/>
          <wp:positionH relativeFrom="column">
            <wp:posOffset>0</wp:posOffset>
          </wp:positionH>
          <wp:positionV relativeFrom="paragraph">
            <wp:posOffset>-121285</wp:posOffset>
          </wp:positionV>
          <wp:extent cx="487579" cy="395799"/>
          <wp:effectExtent l="0" t="0" r="0" b="10795"/>
          <wp:wrapNone/>
          <wp:docPr id="5" name="Imagen 5"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descarg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579" cy="3957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4353"/>
    <w:multiLevelType w:val="hybridMultilevel"/>
    <w:tmpl w:val="F6860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EB355A"/>
    <w:multiLevelType w:val="hybridMultilevel"/>
    <w:tmpl w:val="05FE42D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18B04AE6"/>
    <w:multiLevelType w:val="multilevel"/>
    <w:tmpl w:val="6048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C80A80"/>
    <w:multiLevelType w:val="hybridMultilevel"/>
    <w:tmpl w:val="A9EEAEF2"/>
    <w:lvl w:ilvl="0" w:tplc="0528205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nsid w:val="24FB60DF"/>
    <w:multiLevelType w:val="hybridMultilevel"/>
    <w:tmpl w:val="453A54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442784"/>
    <w:multiLevelType w:val="hybridMultilevel"/>
    <w:tmpl w:val="9D7C14CA"/>
    <w:lvl w:ilvl="0" w:tplc="0C0A000F">
      <w:start w:val="1"/>
      <w:numFmt w:val="decimal"/>
      <w:lvlText w:val="%1."/>
      <w:lvlJc w:val="left"/>
      <w:pPr>
        <w:ind w:left="1428" w:hanging="360"/>
      </w:p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nsid w:val="2AB5220F"/>
    <w:multiLevelType w:val="hybridMultilevel"/>
    <w:tmpl w:val="85D4B4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F9C2134"/>
    <w:multiLevelType w:val="hybridMultilevel"/>
    <w:tmpl w:val="EC7618B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37966B4"/>
    <w:multiLevelType w:val="multilevel"/>
    <w:tmpl w:val="954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BC018A"/>
    <w:multiLevelType w:val="hybridMultilevel"/>
    <w:tmpl w:val="6A023D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5A36E31"/>
    <w:multiLevelType w:val="hybridMultilevel"/>
    <w:tmpl w:val="390E5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7B144A1"/>
    <w:multiLevelType w:val="hybridMultilevel"/>
    <w:tmpl w:val="1D1C29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B130299"/>
    <w:multiLevelType w:val="hybridMultilevel"/>
    <w:tmpl w:val="A0C07240"/>
    <w:lvl w:ilvl="0" w:tplc="0C0A0001">
      <w:start w:val="1"/>
      <w:numFmt w:val="bullet"/>
      <w:lvlText w:val=""/>
      <w:lvlJc w:val="left"/>
      <w:pPr>
        <w:ind w:left="3192" w:hanging="360"/>
      </w:pPr>
      <w:rPr>
        <w:rFonts w:ascii="Symbol" w:hAnsi="Symbol" w:hint="default"/>
      </w:rPr>
    </w:lvl>
    <w:lvl w:ilvl="1" w:tplc="0C0A0003" w:tentative="1">
      <w:start w:val="1"/>
      <w:numFmt w:val="bullet"/>
      <w:lvlText w:val="o"/>
      <w:lvlJc w:val="left"/>
      <w:pPr>
        <w:ind w:left="3912" w:hanging="360"/>
      </w:pPr>
      <w:rPr>
        <w:rFonts w:ascii="Courier New" w:hAnsi="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13">
    <w:nsid w:val="3C641206"/>
    <w:multiLevelType w:val="multilevel"/>
    <w:tmpl w:val="2C9E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5A65F9"/>
    <w:multiLevelType w:val="multilevel"/>
    <w:tmpl w:val="7A5E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ED5893"/>
    <w:multiLevelType w:val="hybridMultilevel"/>
    <w:tmpl w:val="CE1A2FF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406B02A1"/>
    <w:multiLevelType w:val="multilevel"/>
    <w:tmpl w:val="253E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160292"/>
    <w:multiLevelType w:val="multilevel"/>
    <w:tmpl w:val="436617FA"/>
    <w:lvl w:ilvl="0">
      <w:start w:val="2"/>
      <w:numFmt w:val="decimal"/>
      <w:lvlText w:val="%1"/>
      <w:lvlJc w:val="left"/>
      <w:pPr>
        <w:ind w:left="680" w:hanging="736"/>
        <w:jc w:val="left"/>
      </w:pPr>
      <w:rPr>
        <w:rFonts w:hint="default"/>
        <w:lang w:val="es-ES" w:eastAsia="es-ES" w:bidi="es-ES"/>
      </w:rPr>
    </w:lvl>
    <w:lvl w:ilvl="1">
      <w:start w:val="5"/>
      <w:numFmt w:val="decimalZero"/>
      <w:lvlText w:val="%1.%2"/>
      <w:lvlJc w:val="left"/>
      <w:pPr>
        <w:ind w:left="680" w:hanging="736"/>
        <w:jc w:val="left"/>
      </w:pPr>
      <w:rPr>
        <w:rFonts w:ascii="Arial" w:eastAsia="Arial" w:hAnsi="Arial" w:cs="Arial" w:hint="default"/>
        <w:spacing w:val="-2"/>
        <w:w w:val="99"/>
        <w:sz w:val="24"/>
        <w:szCs w:val="24"/>
        <w:lang w:val="es-ES" w:eastAsia="es-ES" w:bidi="es-ES"/>
      </w:rPr>
    </w:lvl>
    <w:lvl w:ilvl="2">
      <w:numFmt w:val="bullet"/>
      <w:lvlText w:val="-"/>
      <w:lvlJc w:val="left"/>
      <w:pPr>
        <w:ind w:left="1542" w:hanging="360"/>
      </w:pPr>
      <w:rPr>
        <w:rFonts w:ascii="Arial" w:eastAsia="Arial" w:hAnsi="Arial" w:cs="Arial" w:hint="default"/>
        <w:b/>
        <w:bCs/>
        <w:spacing w:val="-8"/>
        <w:w w:val="99"/>
        <w:sz w:val="24"/>
        <w:szCs w:val="24"/>
        <w:lang w:val="es-ES" w:eastAsia="es-ES" w:bidi="es-ES"/>
      </w:rPr>
    </w:lvl>
    <w:lvl w:ilvl="3">
      <w:numFmt w:val="bullet"/>
      <w:lvlText w:val="•"/>
      <w:lvlJc w:val="left"/>
      <w:pPr>
        <w:ind w:left="3296" w:hanging="360"/>
      </w:pPr>
      <w:rPr>
        <w:rFonts w:hint="default"/>
        <w:lang w:val="es-ES" w:eastAsia="es-ES" w:bidi="es-ES"/>
      </w:rPr>
    </w:lvl>
    <w:lvl w:ilvl="4">
      <w:numFmt w:val="bullet"/>
      <w:lvlText w:val="•"/>
      <w:lvlJc w:val="left"/>
      <w:pPr>
        <w:ind w:left="4175" w:hanging="360"/>
      </w:pPr>
      <w:rPr>
        <w:rFonts w:hint="default"/>
        <w:lang w:val="es-ES" w:eastAsia="es-ES" w:bidi="es-ES"/>
      </w:rPr>
    </w:lvl>
    <w:lvl w:ilvl="5">
      <w:numFmt w:val="bullet"/>
      <w:lvlText w:val="•"/>
      <w:lvlJc w:val="left"/>
      <w:pPr>
        <w:ind w:left="5053" w:hanging="360"/>
      </w:pPr>
      <w:rPr>
        <w:rFonts w:hint="default"/>
        <w:lang w:val="es-ES" w:eastAsia="es-ES" w:bidi="es-ES"/>
      </w:rPr>
    </w:lvl>
    <w:lvl w:ilvl="6">
      <w:numFmt w:val="bullet"/>
      <w:lvlText w:val="•"/>
      <w:lvlJc w:val="left"/>
      <w:pPr>
        <w:ind w:left="5932" w:hanging="360"/>
      </w:pPr>
      <w:rPr>
        <w:rFonts w:hint="default"/>
        <w:lang w:val="es-ES" w:eastAsia="es-ES" w:bidi="es-ES"/>
      </w:rPr>
    </w:lvl>
    <w:lvl w:ilvl="7">
      <w:numFmt w:val="bullet"/>
      <w:lvlText w:val="•"/>
      <w:lvlJc w:val="left"/>
      <w:pPr>
        <w:ind w:left="6810" w:hanging="360"/>
      </w:pPr>
      <w:rPr>
        <w:rFonts w:hint="default"/>
        <w:lang w:val="es-ES" w:eastAsia="es-ES" w:bidi="es-ES"/>
      </w:rPr>
    </w:lvl>
    <w:lvl w:ilvl="8">
      <w:numFmt w:val="bullet"/>
      <w:lvlText w:val="•"/>
      <w:lvlJc w:val="left"/>
      <w:pPr>
        <w:ind w:left="7689" w:hanging="360"/>
      </w:pPr>
      <w:rPr>
        <w:rFonts w:hint="default"/>
        <w:lang w:val="es-ES" w:eastAsia="es-ES" w:bidi="es-ES"/>
      </w:rPr>
    </w:lvl>
  </w:abstractNum>
  <w:abstractNum w:abstractNumId="18">
    <w:nsid w:val="43194C6C"/>
    <w:multiLevelType w:val="multilevel"/>
    <w:tmpl w:val="013E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B5728D"/>
    <w:multiLevelType w:val="hybridMultilevel"/>
    <w:tmpl w:val="74D46FC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68B790E"/>
    <w:multiLevelType w:val="hybridMultilevel"/>
    <w:tmpl w:val="37C29EC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9CD78D6"/>
    <w:multiLevelType w:val="hybridMultilevel"/>
    <w:tmpl w:val="F1EEFAB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58626715"/>
    <w:multiLevelType w:val="multilevel"/>
    <w:tmpl w:val="DF3C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1B3B6F"/>
    <w:multiLevelType w:val="hybridMultilevel"/>
    <w:tmpl w:val="B656A8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D83242B"/>
    <w:multiLevelType w:val="hybridMultilevel"/>
    <w:tmpl w:val="74D46FC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20F1A56"/>
    <w:multiLevelType w:val="hybridMultilevel"/>
    <w:tmpl w:val="374248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32D0BAA"/>
    <w:multiLevelType w:val="multilevel"/>
    <w:tmpl w:val="5190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A605BF"/>
    <w:multiLevelType w:val="hybridMultilevel"/>
    <w:tmpl w:val="30F22450"/>
    <w:lvl w:ilvl="0" w:tplc="0C0A0001">
      <w:start w:val="1"/>
      <w:numFmt w:val="bullet"/>
      <w:lvlText w:val=""/>
      <w:lvlJc w:val="left"/>
      <w:pPr>
        <w:ind w:left="1428" w:hanging="360"/>
      </w:pPr>
      <w:rPr>
        <w:rFonts w:ascii="Symbol" w:hAnsi="Symbol" w:hint="default"/>
      </w:r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8">
    <w:nsid w:val="6B4D266E"/>
    <w:multiLevelType w:val="multilevel"/>
    <w:tmpl w:val="1C6E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945BFF"/>
    <w:multiLevelType w:val="hybridMultilevel"/>
    <w:tmpl w:val="3AF4F774"/>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30">
    <w:nsid w:val="701347B8"/>
    <w:multiLevelType w:val="hybridMultilevel"/>
    <w:tmpl w:val="465490CE"/>
    <w:lvl w:ilvl="0" w:tplc="0C0A000D">
      <w:start w:val="1"/>
      <w:numFmt w:val="bullet"/>
      <w:lvlText w:val=""/>
      <w:lvlJc w:val="left"/>
      <w:pPr>
        <w:ind w:left="1038" w:hanging="360"/>
      </w:pPr>
      <w:rPr>
        <w:rFonts w:ascii="Wingdings" w:hAnsi="Wingdings" w:hint="default"/>
      </w:rPr>
    </w:lvl>
    <w:lvl w:ilvl="1" w:tplc="0C0A0003" w:tentative="1">
      <w:start w:val="1"/>
      <w:numFmt w:val="bullet"/>
      <w:lvlText w:val="o"/>
      <w:lvlJc w:val="left"/>
      <w:pPr>
        <w:ind w:left="1758" w:hanging="360"/>
      </w:pPr>
      <w:rPr>
        <w:rFonts w:ascii="Courier New" w:hAnsi="Courier New" w:hint="default"/>
      </w:rPr>
    </w:lvl>
    <w:lvl w:ilvl="2" w:tplc="0C0A0005" w:tentative="1">
      <w:start w:val="1"/>
      <w:numFmt w:val="bullet"/>
      <w:lvlText w:val=""/>
      <w:lvlJc w:val="left"/>
      <w:pPr>
        <w:ind w:left="2478" w:hanging="360"/>
      </w:pPr>
      <w:rPr>
        <w:rFonts w:ascii="Wingdings" w:hAnsi="Wingdings" w:hint="default"/>
      </w:rPr>
    </w:lvl>
    <w:lvl w:ilvl="3" w:tplc="0C0A0001" w:tentative="1">
      <w:start w:val="1"/>
      <w:numFmt w:val="bullet"/>
      <w:lvlText w:val=""/>
      <w:lvlJc w:val="left"/>
      <w:pPr>
        <w:ind w:left="3198" w:hanging="360"/>
      </w:pPr>
      <w:rPr>
        <w:rFonts w:ascii="Symbol" w:hAnsi="Symbol" w:hint="default"/>
      </w:rPr>
    </w:lvl>
    <w:lvl w:ilvl="4" w:tplc="0C0A0003" w:tentative="1">
      <w:start w:val="1"/>
      <w:numFmt w:val="bullet"/>
      <w:lvlText w:val="o"/>
      <w:lvlJc w:val="left"/>
      <w:pPr>
        <w:ind w:left="3918" w:hanging="360"/>
      </w:pPr>
      <w:rPr>
        <w:rFonts w:ascii="Courier New" w:hAnsi="Courier New" w:hint="default"/>
      </w:rPr>
    </w:lvl>
    <w:lvl w:ilvl="5" w:tplc="0C0A0005" w:tentative="1">
      <w:start w:val="1"/>
      <w:numFmt w:val="bullet"/>
      <w:lvlText w:val=""/>
      <w:lvlJc w:val="left"/>
      <w:pPr>
        <w:ind w:left="4638" w:hanging="360"/>
      </w:pPr>
      <w:rPr>
        <w:rFonts w:ascii="Wingdings" w:hAnsi="Wingdings" w:hint="default"/>
      </w:rPr>
    </w:lvl>
    <w:lvl w:ilvl="6" w:tplc="0C0A0001" w:tentative="1">
      <w:start w:val="1"/>
      <w:numFmt w:val="bullet"/>
      <w:lvlText w:val=""/>
      <w:lvlJc w:val="left"/>
      <w:pPr>
        <w:ind w:left="5358" w:hanging="360"/>
      </w:pPr>
      <w:rPr>
        <w:rFonts w:ascii="Symbol" w:hAnsi="Symbol" w:hint="default"/>
      </w:rPr>
    </w:lvl>
    <w:lvl w:ilvl="7" w:tplc="0C0A0003" w:tentative="1">
      <w:start w:val="1"/>
      <w:numFmt w:val="bullet"/>
      <w:lvlText w:val="o"/>
      <w:lvlJc w:val="left"/>
      <w:pPr>
        <w:ind w:left="6078" w:hanging="360"/>
      </w:pPr>
      <w:rPr>
        <w:rFonts w:ascii="Courier New" w:hAnsi="Courier New" w:hint="default"/>
      </w:rPr>
    </w:lvl>
    <w:lvl w:ilvl="8" w:tplc="0C0A0005" w:tentative="1">
      <w:start w:val="1"/>
      <w:numFmt w:val="bullet"/>
      <w:lvlText w:val=""/>
      <w:lvlJc w:val="left"/>
      <w:pPr>
        <w:ind w:left="6798" w:hanging="360"/>
      </w:pPr>
      <w:rPr>
        <w:rFonts w:ascii="Wingdings" w:hAnsi="Wingdings" w:hint="default"/>
      </w:rPr>
    </w:lvl>
  </w:abstractNum>
  <w:abstractNum w:abstractNumId="31">
    <w:nsid w:val="713965D0"/>
    <w:multiLevelType w:val="hybridMultilevel"/>
    <w:tmpl w:val="64C40C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CB87502"/>
    <w:multiLevelType w:val="hybridMultilevel"/>
    <w:tmpl w:val="D0A60DFA"/>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
  </w:num>
  <w:num w:numId="2">
    <w:abstractNumId w:val="26"/>
  </w:num>
  <w:num w:numId="3">
    <w:abstractNumId w:val="29"/>
  </w:num>
  <w:num w:numId="4">
    <w:abstractNumId w:val="5"/>
  </w:num>
  <w:num w:numId="5">
    <w:abstractNumId w:val="12"/>
  </w:num>
  <w:num w:numId="6">
    <w:abstractNumId w:val="27"/>
  </w:num>
  <w:num w:numId="7">
    <w:abstractNumId w:val="23"/>
  </w:num>
  <w:num w:numId="8">
    <w:abstractNumId w:val="31"/>
  </w:num>
  <w:num w:numId="9">
    <w:abstractNumId w:val="7"/>
  </w:num>
  <w:num w:numId="10">
    <w:abstractNumId w:val="25"/>
  </w:num>
  <w:num w:numId="11">
    <w:abstractNumId w:val="30"/>
  </w:num>
  <w:num w:numId="12">
    <w:abstractNumId w:val="9"/>
  </w:num>
  <w:num w:numId="13">
    <w:abstractNumId w:val="28"/>
  </w:num>
  <w:num w:numId="14">
    <w:abstractNumId w:val="18"/>
  </w:num>
  <w:num w:numId="15">
    <w:abstractNumId w:val="2"/>
  </w:num>
  <w:num w:numId="16">
    <w:abstractNumId w:val="22"/>
  </w:num>
  <w:num w:numId="17">
    <w:abstractNumId w:val="16"/>
  </w:num>
  <w:num w:numId="18">
    <w:abstractNumId w:val="8"/>
  </w:num>
  <w:num w:numId="19">
    <w:abstractNumId w:val="15"/>
  </w:num>
  <w:num w:numId="20">
    <w:abstractNumId w:val="32"/>
  </w:num>
  <w:num w:numId="21">
    <w:abstractNumId w:val="10"/>
  </w:num>
  <w:num w:numId="22">
    <w:abstractNumId w:val="3"/>
  </w:num>
  <w:num w:numId="23">
    <w:abstractNumId w:val="0"/>
  </w:num>
  <w:num w:numId="24">
    <w:abstractNumId w:val="11"/>
  </w:num>
  <w:num w:numId="25">
    <w:abstractNumId w:val="21"/>
  </w:num>
  <w:num w:numId="26">
    <w:abstractNumId w:val="13"/>
  </w:num>
  <w:num w:numId="27">
    <w:abstractNumId w:val="14"/>
  </w:num>
  <w:num w:numId="28">
    <w:abstractNumId w:val="1"/>
  </w:num>
  <w:num w:numId="29">
    <w:abstractNumId w:val="17"/>
  </w:num>
  <w:num w:numId="30">
    <w:abstractNumId w:val="6"/>
  </w:num>
  <w:num w:numId="31">
    <w:abstractNumId w:val="24"/>
  </w:num>
  <w:num w:numId="32">
    <w:abstractNumId w:val="2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F82"/>
    <w:rsid w:val="00026251"/>
    <w:rsid w:val="0003240F"/>
    <w:rsid w:val="00033564"/>
    <w:rsid w:val="000374FE"/>
    <w:rsid w:val="00057173"/>
    <w:rsid w:val="00061CCD"/>
    <w:rsid w:val="000A0A45"/>
    <w:rsid w:val="00107C51"/>
    <w:rsid w:val="00123562"/>
    <w:rsid w:val="001E3059"/>
    <w:rsid w:val="001F6033"/>
    <w:rsid w:val="0022714D"/>
    <w:rsid w:val="00245B44"/>
    <w:rsid w:val="00252B85"/>
    <w:rsid w:val="00256C4C"/>
    <w:rsid w:val="00287168"/>
    <w:rsid w:val="00291D95"/>
    <w:rsid w:val="002A3774"/>
    <w:rsid w:val="002B279C"/>
    <w:rsid w:val="002B6CDB"/>
    <w:rsid w:val="002C1211"/>
    <w:rsid w:val="002C5C26"/>
    <w:rsid w:val="002E7BA6"/>
    <w:rsid w:val="002F062D"/>
    <w:rsid w:val="002F1219"/>
    <w:rsid w:val="0030047C"/>
    <w:rsid w:val="00316A99"/>
    <w:rsid w:val="00333B69"/>
    <w:rsid w:val="00344FFF"/>
    <w:rsid w:val="00347031"/>
    <w:rsid w:val="003533C6"/>
    <w:rsid w:val="003861D4"/>
    <w:rsid w:val="003B3147"/>
    <w:rsid w:val="003B73B5"/>
    <w:rsid w:val="003D0F34"/>
    <w:rsid w:val="003D79E6"/>
    <w:rsid w:val="003E19DB"/>
    <w:rsid w:val="003E2669"/>
    <w:rsid w:val="003F1200"/>
    <w:rsid w:val="003F7851"/>
    <w:rsid w:val="00401CEF"/>
    <w:rsid w:val="00422F54"/>
    <w:rsid w:val="00423040"/>
    <w:rsid w:val="00444E2B"/>
    <w:rsid w:val="00451F33"/>
    <w:rsid w:val="004662C5"/>
    <w:rsid w:val="00483104"/>
    <w:rsid w:val="004A727D"/>
    <w:rsid w:val="00503B49"/>
    <w:rsid w:val="00511C36"/>
    <w:rsid w:val="00571BF9"/>
    <w:rsid w:val="005928D5"/>
    <w:rsid w:val="005A0070"/>
    <w:rsid w:val="005D3F82"/>
    <w:rsid w:val="005D771B"/>
    <w:rsid w:val="005E4C08"/>
    <w:rsid w:val="00660F5B"/>
    <w:rsid w:val="0066572A"/>
    <w:rsid w:val="00677C05"/>
    <w:rsid w:val="006B6A13"/>
    <w:rsid w:val="006C1559"/>
    <w:rsid w:val="006D45D2"/>
    <w:rsid w:val="00716573"/>
    <w:rsid w:val="007257CD"/>
    <w:rsid w:val="00730F67"/>
    <w:rsid w:val="00781A4F"/>
    <w:rsid w:val="007B23BD"/>
    <w:rsid w:val="007C61E0"/>
    <w:rsid w:val="007D26F8"/>
    <w:rsid w:val="007F1426"/>
    <w:rsid w:val="007F79BF"/>
    <w:rsid w:val="00801332"/>
    <w:rsid w:val="008302A8"/>
    <w:rsid w:val="00863FF3"/>
    <w:rsid w:val="008713EF"/>
    <w:rsid w:val="008C3080"/>
    <w:rsid w:val="008C7A4F"/>
    <w:rsid w:val="008D0D2C"/>
    <w:rsid w:val="00904737"/>
    <w:rsid w:val="00907B15"/>
    <w:rsid w:val="00934092"/>
    <w:rsid w:val="00961B5F"/>
    <w:rsid w:val="009716DF"/>
    <w:rsid w:val="0097766C"/>
    <w:rsid w:val="0098055E"/>
    <w:rsid w:val="0098435A"/>
    <w:rsid w:val="00993733"/>
    <w:rsid w:val="009B0280"/>
    <w:rsid w:val="009B5CBF"/>
    <w:rsid w:val="00A5525A"/>
    <w:rsid w:val="00A7252B"/>
    <w:rsid w:val="00A87694"/>
    <w:rsid w:val="00A908A1"/>
    <w:rsid w:val="00A90CA4"/>
    <w:rsid w:val="00A9767D"/>
    <w:rsid w:val="00AA4945"/>
    <w:rsid w:val="00AA4D61"/>
    <w:rsid w:val="00B22630"/>
    <w:rsid w:val="00B22DBF"/>
    <w:rsid w:val="00B67581"/>
    <w:rsid w:val="00BA3CD1"/>
    <w:rsid w:val="00BC18DE"/>
    <w:rsid w:val="00BC6DDD"/>
    <w:rsid w:val="00BD664A"/>
    <w:rsid w:val="00BE1119"/>
    <w:rsid w:val="00BE13F2"/>
    <w:rsid w:val="00C11B40"/>
    <w:rsid w:val="00C21751"/>
    <w:rsid w:val="00C21E50"/>
    <w:rsid w:val="00C23488"/>
    <w:rsid w:val="00C2497F"/>
    <w:rsid w:val="00C27B2F"/>
    <w:rsid w:val="00C40F96"/>
    <w:rsid w:val="00C738E9"/>
    <w:rsid w:val="00CB66D2"/>
    <w:rsid w:val="00CB71B1"/>
    <w:rsid w:val="00CF4A87"/>
    <w:rsid w:val="00D005E3"/>
    <w:rsid w:val="00D03514"/>
    <w:rsid w:val="00D15F94"/>
    <w:rsid w:val="00D4458F"/>
    <w:rsid w:val="00D50458"/>
    <w:rsid w:val="00D93F4D"/>
    <w:rsid w:val="00DB42FF"/>
    <w:rsid w:val="00DD7741"/>
    <w:rsid w:val="00DE1A49"/>
    <w:rsid w:val="00DF37C8"/>
    <w:rsid w:val="00DF6F8C"/>
    <w:rsid w:val="00E05765"/>
    <w:rsid w:val="00E22B18"/>
    <w:rsid w:val="00E54C12"/>
    <w:rsid w:val="00E803D7"/>
    <w:rsid w:val="00E86F00"/>
    <w:rsid w:val="00ED1FCC"/>
    <w:rsid w:val="00EF0A55"/>
    <w:rsid w:val="00EF3C9B"/>
    <w:rsid w:val="00F12E90"/>
    <w:rsid w:val="00F516D0"/>
    <w:rsid w:val="00F656F8"/>
    <w:rsid w:val="00FA5CCD"/>
    <w:rsid w:val="00FB0E9C"/>
    <w:rsid w:val="00FD2E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F770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B2F"/>
  </w:style>
  <w:style w:type="paragraph" w:styleId="Ttulo1">
    <w:name w:val="heading 1"/>
    <w:basedOn w:val="Normal"/>
    <w:next w:val="Normal"/>
    <w:link w:val="Ttulo1Car"/>
    <w:uiPriority w:val="9"/>
    <w:qFormat/>
    <w:rsid w:val="00C11B4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semiHidden/>
    <w:unhideWhenUsed/>
    <w:qFormat/>
    <w:rsid w:val="006B6A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934092"/>
    <w:pPr>
      <w:spacing w:before="100" w:beforeAutospacing="1" w:after="100" w:afterAutospacing="1"/>
      <w:outlineLvl w:val="2"/>
    </w:pPr>
    <w:rPr>
      <w:rFonts w:ascii="Times New Roman" w:hAnsi="Times New Roman" w:cs="Times New Roman"/>
      <w:b/>
      <w:bCs/>
      <w:sz w:val="27"/>
      <w:szCs w:val="27"/>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3F8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3F82"/>
    <w:rPr>
      <w:rFonts w:ascii="Lucida Grande" w:hAnsi="Lucida Grande" w:cs="Lucida Grande"/>
      <w:sz w:val="18"/>
      <w:szCs w:val="18"/>
    </w:rPr>
  </w:style>
  <w:style w:type="paragraph" w:styleId="Encabezado">
    <w:name w:val="header"/>
    <w:basedOn w:val="Normal"/>
    <w:link w:val="EncabezadoCar"/>
    <w:uiPriority w:val="99"/>
    <w:unhideWhenUsed/>
    <w:rsid w:val="005928D5"/>
    <w:pPr>
      <w:tabs>
        <w:tab w:val="center" w:pos="4252"/>
        <w:tab w:val="right" w:pos="8504"/>
      </w:tabs>
    </w:pPr>
  </w:style>
  <w:style w:type="character" w:customStyle="1" w:styleId="EncabezadoCar">
    <w:name w:val="Encabezado Car"/>
    <w:basedOn w:val="Fuentedeprrafopredeter"/>
    <w:link w:val="Encabezado"/>
    <w:uiPriority w:val="99"/>
    <w:rsid w:val="005928D5"/>
  </w:style>
  <w:style w:type="paragraph" w:styleId="Piedepgina">
    <w:name w:val="footer"/>
    <w:basedOn w:val="Normal"/>
    <w:link w:val="PiedepginaCar"/>
    <w:uiPriority w:val="99"/>
    <w:unhideWhenUsed/>
    <w:rsid w:val="005928D5"/>
    <w:pPr>
      <w:tabs>
        <w:tab w:val="center" w:pos="4252"/>
        <w:tab w:val="right" w:pos="8504"/>
      </w:tabs>
    </w:pPr>
  </w:style>
  <w:style w:type="character" w:customStyle="1" w:styleId="PiedepginaCar">
    <w:name w:val="Pie de página Car"/>
    <w:basedOn w:val="Fuentedeprrafopredeter"/>
    <w:link w:val="Piedepgina"/>
    <w:uiPriority w:val="99"/>
    <w:rsid w:val="005928D5"/>
  </w:style>
  <w:style w:type="paragraph" w:styleId="Prrafodelista">
    <w:name w:val="List Paragraph"/>
    <w:basedOn w:val="Normal"/>
    <w:uiPriority w:val="1"/>
    <w:qFormat/>
    <w:rsid w:val="00D03514"/>
    <w:pPr>
      <w:ind w:left="720"/>
      <w:contextualSpacing/>
    </w:pPr>
  </w:style>
  <w:style w:type="table" w:styleId="Tablaconcuadrcula">
    <w:name w:val="Table Grid"/>
    <w:basedOn w:val="Tablanormal"/>
    <w:uiPriority w:val="59"/>
    <w:rsid w:val="00EF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6572A"/>
    <w:pPr>
      <w:spacing w:before="100" w:beforeAutospacing="1" w:after="100" w:afterAutospacing="1"/>
    </w:pPr>
    <w:rPr>
      <w:rFonts w:ascii="Times New Roman" w:hAnsi="Times New Roman" w:cs="Times New Roman"/>
      <w:sz w:val="20"/>
      <w:szCs w:val="20"/>
      <w:lang w:val="es-ES"/>
    </w:rPr>
  </w:style>
  <w:style w:type="character" w:styleId="Textoennegrita">
    <w:name w:val="Strong"/>
    <w:basedOn w:val="Fuentedeprrafopredeter"/>
    <w:uiPriority w:val="22"/>
    <w:qFormat/>
    <w:rsid w:val="0066572A"/>
    <w:rPr>
      <w:b/>
      <w:bCs/>
    </w:rPr>
  </w:style>
  <w:style w:type="character" w:styleId="Nmerodepgina">
    <w:name w:val="page number"/>
    <w:basedOn w:val="Fuentedeprrafopredeter"/>
    <w:uiPriority w:val="99"/>
    <w:semiHidden/>
    <w:unhideWhenUsed/>
    <w:rsid w:val="003D79E6"/>
  </w:style>
  <w:style w:type="table" w:styleId="Listamulticolor-nfasis4">
    <w:name w:val="Colorful List Accent 4"/>
    <w:basedOn w:val="Tablanormal"/>
    <w:uiPriority w:val="72"/>
    <w:rsid w:val="008C7A4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Ttulo3Car">
    <w:name w:val="Título 3 Car"/>
    <w:basedOn w:val="Fuentedeprrafopredeter"/>
    <w:link w:val="Ttulo3"/>
    <w:uiPriority w:val="9"/>
    <w:rsid w:val="00934092"/>
    <w:rPr>
      <w:rFonts w:ascii="Times New Roman" w:hAnsi="Times New Roman" w:cs="Times New Roman"/>
      <w:b/>
      <w:bCs/>
      <w:sz w:val="27"/>
      <w:szCs w:val="27"/>
      <w:lang w:val="es-ES"/>
    </w:rPr>
  </w:style>
  <w:style w:type="paragraph" w:customStyle="1" w:styleId="mce">
    <w:name w:val="mce"/>
    <w:basedOn w:val="Normal"/>
    <w:rsid w:val="003B73B5"/>
    <w:pPr>
      <w:spacing w:before="100" w:beforeAutospacing="1" w:after="100" w:afterAutospacing="1"/>
    </w:pPr>
    <w:rPr>
      <w:rFonts w:ascii="Times New Roman" w:hAnsi="Times New Roman" w:cs="Times New Roman"/>
      <w:sz w:val="20"/>
      <w:szCs w:val="20"/>
      <w:lang w:val="es-ES"/>
    </w:rPr>
  </w:style>
  <w:style w:type="character" w:styleId="Hipervnculo">
    <w:name w:val="Hyperlink"/>
    <w:basedOn w:val="Fuentedeprrafopredeter"/>
    <w:uiPriority w:val="99"/>
    <w:unhideWhenUsed/>
    <w:rsid w:val="002F062D"/>
    <w:rPr>
      <w:color w:val="0000FF"/>
      <w:u w:val="single"/>
    </w:rPr>
  </w:style>
  <w:style w:type="character" w:styleId="Hipervnculovisitado">
    <w:name w:val="FollowedHyperlink"/>
    <w:basedOn w:val="Fuentedeprrafopredeter"/>
    <w:uiPriority w:val="99"/>
    <w:semiHidden/>
    <w:unhideWhenUsed/>
    <w:rsid w:val="00660F5B"/>
    <w:rPr>
      <w:color w:val="800080" w:themeColor="followedHyperlink"/>
      <w:u w:val="single"/>
    </w:rPr>
  </w:style>
  <w:style w:type="character" w:customStyle="1" w:styleId="Ttulo2Car">
    <w:name w:val="Título 2 Car"/>
    <w:basedOn w:val="Fuentedeprrafopredeter"/>
    <w:link w:val="Ttulo2"/>
    <w:uiPriority w:val="9"/>
    <w:semiHidden/>
    <w:rsid w:val="006B6A13"/>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C11B40"/>
    <w:rPr>
      <w:rFonts w:asciiTheme="majorHAnsi" w:eastAsiaTheme="majorEastAsia" w:hAnsiTheme="majorHAnsi" w:cstheme="majorBidi"/>
      <w:b/>
      <w:bCs/>
      <w:color w:val="345A8A" w:themeColor="accent1" w:themeShade="B5"/>
      <w:sz w:val="32"/>
      <w:szCs w:val="32"/>
    </w:rPr>
  </w:style>
  <w:style w:type="character" w:customStyle="1" w:styleId="post-title">
    <w:name w:val="post-title"/>
    <w:basedOn w:val="Fuentedeprrafopredeter"/>
    <w:rsid w:val="00C11B40"/>
  </w:style>
  <w:style w:type="character" w:styleId="Enfasis">
    <w:name w:val="Emphasis"/>
    <w:basedOn w:val="Fuentedeprrafopredeter"/>
    <w:uiPriority w:val="20"/>
    <w:qFormat/>
    <w:rsid w:val="00A90CA4"/>
    <w:rPr>
      <w:i/>
      <w:iCs/>
    </w:rPr>
  </w:style>
  <w:style w:type="character" w:styleId="Refdecomentario">
    <w:name w:val="annotation reference"/>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link w:val="Textocomentario"/>
    <w:uiPriority w:val="99"/>
    <w:semiHidden/>
    <w:rPr>
      <w:sz w:val="20"/>
      <w:szCs w:val="20"/>
    </w:rPr>
  </w:style>
  <w:style w:type="paragraph" w:styleId="Textodecuerpo">
    <w:name w:val="Body Text"/>
    <w:basedOn w:val="Normal"/>
    <w:link w:val="TextodecuerpoCar"/>
    <w:uiPriority w:val="1"/>
    <w:qFormat/>
    <w:rsid w:val="00B67581"/>
    <w:pPr>
      <w:widowControl w:val="0"/>
      <w:autoSpaceDE w:val="0"/>
      <w:autoSpaceDN w:val="0"/>
    </w:pPr>
    <w:rPr>
      <w:rFonts w:ascii="Arial" w:eastAsia="Arial" w:hAnsi="Arial" w:cs="Arial"/>
      <w:lang w:val="es-ES" w:bidi="es-ES"/>
    </w:rPr>
  </w:style>
  <w:style w:type="character" w:customStyle="1" w:styleId="TextodecuerpoCar">
    <w:name w:val="Texto de cuerpo Car"/>
    <w:basedOn w:val="Fuentedeprrafopredeter"/>
    <w:link w:val="Textodecuerpo"/>
    <w:uiPriority w:val="1"/>
    <w:rsid w:val="00B67581"/>
    <w:rPr>
      <w:rFonts w:ascii="Arial" w:eastAsia="Arial" w:hAnsi="Arial" w:cs="Arial"/>
      <w:lang w:val="es-ES" w:bidi="es-ES"/>
    </w:rPr>
  </w:style>
  <w:style w:type="character" w:customStyle="1" w:styleId="st">
    <w:name w:val="st"/>
    <w:basedOn w:val="Fuentedeprrafopredeter"/>
    <w:rsid w:val="007B23B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B2F"/>
  </w:style>
  <w:style w:type="paragraph" w:styleId="Ttulo1">
    <w:name w:val="heading 1"/>
    <w:basedOn w:val="Normal"/>
    <w:next w:val="Normal"/>
    <w:link w:val="Ttulo1Car"/>
    <w:uiPriority w:val="9"/>
    <w:qFormat/>
    <w:rsid w:val="00C11B4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semiHidden/>
    <w:unhideWhenUsed/>
    <w:qFormat/>
    <w:rsid w:val="006B6A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934092"/>
    <w:pPr>
      <w:spacing w:before="100" w:beforeAutospacing="1" w:after="100" w:afterAutospacing="1"/>
      <w:outlineLvl w:val="2"/>
    </w:pPr>
    <w:rPr>
      <w:rFonts w:ascii="Times New Roman" w:hAnsi="Times New Roman" w:cs="Times New Roman"/>
      <w:b/>
      <w:bCs/>
      <w:sz w:val="27"/>
      <w:szCs w:val="27"/>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3F8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3F82"/>
    <w:rPr>
      <w:rFonts w:ascii="Lucida Grande" w:hAnsi="Lucida Grande" w:cs="Lucida Grande"/>
      <w:sz w:val="18"/>
      <w:szCs w:val="18"/>
    </w:rPr>
  </w:style>
  <w:style w:type="paragraph" w:styleId="Encabezado">
    <w:name w:val="header"/>
    <w:basedOn w:val="Normal"/>
    <w:link w:val="EncabezadoCar"/>
    <w:uiPriority w:val="99"/>
    <w:unhideWhenUsed/>
    <w:rsid w:val="005928D5"/>
    <w:pPr>
      <w:tabs>
        <w:tab w:val="center" w:pos="4252"/>
        <w:tab w:val="right" w:pos="8504"/>
      </w:tabs>
    </w:pPr>
  </w:style>
  <w:style w:type="character" w:customStyle="1" w:styleId="EncabezadoCar">
    <w:name w:val="Encabezado Car"/>
    <w:basedOn w:val="Fuentedeprrafopredeter"/>
    <w:link w:val="Encabezado"/>
    <w:uiPriority w:val="99"/>
    <w:rsid w:val="005928D5"/>
  </w:style>
  <w:style w:type="paragraph" w:styleId="Piedepgina">
    <w:name w:val="footer"/>
    <w:basedOn w:val="Normal"/>
    <w:link w:val="PiedepginaCar"/>
    <w:uiPriority w:val="99"/>
    <w:unhideWhenUsed/>
    <w:rsid w:val="005928D5"/>
    <w:pPr>
      <w:tabs>
        <w:tab w:val="center" w:pos="4252"/>
        <w:tab w:val="right" w:pos="8504"/>
      </w:tabs>
    </w:pPr>
  </w:style>
  <w:style w:type="character" w:customStyle="1" w:styleId="PiedepginaCar">
    <w:name w:val="Pie de página Car"/>
    <w:basedOn w:val="Fuentedeprrafopredeter"/>
    <w:link w:val="Piedepgina"/>
    <w:uiPriority w:val="99"/>
    <w:rsid w:val="005928D5"/>
  </w:style>
  <w:style w:type="paragraph" w:styleId="Prrafodelista">
    <w:name w:val="List Paragraph"/>
    <w:basedOn w:val="Normal"/>
    <w:uiPriority w:val="1"/>
    <w:qFormat/>
    <w:rsid w:val="00D03514"/>
    <w:pPr>
      <w:ind w:left="720"/>
      <w:contextualSpacing/>
    </w:pPr>
  </w:style>
  <w:style w:type="table" w:styleId="Tablaconcuadrcula">
    <w:name w:val="Table Grid"/>
    <w:basedOn w:val="Tablanormal"/>
    <w:uiPriority w:val="59"/>
    <w:rsid w:val="00EF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6572A"/>
    <w:pPr>
      <w:spacing w:before="100" w:beforeAutospacing="1" w:after="100" w:afterAutospacing="1"/>
    </w:pPr>
    <w:rPr>
      <w:rFonts w:ascii="Times New Roman" w:hAnsi="Times New Roman" w:cs="Times New Roman"/>
      <w:sz w:val="20"/>
      <w:szCs w:val="20"/>
      <w:lang w:val="es-ES"/>
    </w:rPr>
  </w:style>
  <w:style w:type="character" w:styleId="Textoennegrita">
    <w:name w:val="Strong"/>
    <w:basedOn w:val="Fuentedeprrafopredeter"/>
    <w:uiPriority w:val="22"/>
    <w:qFormat/>
    <w:rsid w:val="0066572A"/>
    <w:rPr>
      <w:b/>
      <w:bCs/>
    </w:rPr>
  </w:style>
  <w:style w:type="character" w:styleId="Nmerodepgina">
    <w:name w:val="page number"/>
    <w:basedOn w:val="Fuentedeprrafopredeter"/>
    <w:uiPriority w:val="99"/>
    <w:semiHidden/>
    <w:unhideWhenUsed/>
    <w:rsid w:val="003D79E6"/>
  </w:style>
  <w:style w:type="table" w:styleId="Listamulticolor-nfasis4">
    <w:name w:val="Colorful List Accent 4"/>
    <w:basedOn w:val="Tablanormal"/>
    <w:uiPriority w:val="72"/>
    <w:rsid w:val="008C7A4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Ttulo3Car">
    <w:name w:val="Título 3 Car"/>
    <w:basedOn w:val="Fuentedeprrafopredeter"/>
    <w:link w:val="Ttulo3"/>
    <w:uiPriority w:val="9"/>
    <w:rsid w:val="00934092"/>
    <w:rPr>
      <w:rFonts w:ascii="Times New Roman" w:hAnsi="Times New Roman" w:cs="Times New Roman"/>
      <w:b/>
      <w:bCs/>
      <w:sz w:val="27"/>
      <w:szCs w:val="27"/>
      <w:lang w:val="es-ES"/>
    </w:rPr>
  </w:style>
  <w:style w:type="paragraph" w:customStyle="1" w:styleId="mce">
    <w:name w:val="mce"/>
    <w:basedOn w:val="Normal"/>
    <w:rsid w:val="003B73B5"/>
    <w:pPr>
      <w:spacing w:before="100" w:beforeAutospacing="1" w:after="100" w:afterAutospacing="1"/>
    </w:pPr>
    <w:rPr>
      <w:rFonts w:ascii="Times New Roman" w:hAnsi="Times New Roman" w:cs="Times New Roman"/>
      <w:sz w:val="20"/>
      <w:szCs w:val="20"/>
      <w:lang w:val="es-ES"/>
    </w:rPr>
  </w:style>
  <w:style w:type="character" w:styleId="Hipervnculo">
    <w:name w:val="Hyperlink"/>
    <w:basedOn w:val="Fuentedeprrafopredeter"/>
    <w:uiPriority w:val="99"/>
    <w:unhideWhenUsed/>
    <w:rsid w:val="002F062D"/>
    <w:rPr>
      <w:color w:val="0000FF"/>
      <w:u w:val="single"/>
    </w:rPr>
  </w:style>
  <w:style w:type="character" w:styleId="Hipervnculovisitado">
    <w:name w:val="FollowedHyperlink"/>
    <w:basedOn w:val="Fuentedeprrafopredeter"/>
    <w:uiPriority w:val="99"/>
    <w:semiHidden/>
    <w:unhideWhenUsed/>
    <w:rsid w:val="00660F5B"/>
    <w:rPr>
      <w:color w:val="800080" w:themeColor="followedHyperlink"/>
      <w:u w:val="single"/>
    </w:rPr>
  </w:style>
  <w:style w:type="character" w:customStyle="1" w:styleId="Ttulo2Car">
    <w:name w:val="Título 2 Car"/>
    <w:basedOn w:val="Fuentedeprrafopredeter"/>
    <w:link w:val="Ttulo2"/>
    <w:uiPriority w:val="9"/>
    <w:semiHidden/>
    <w:rsid w:val="006B6A13"/>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C11B40"/>
    <w:rPr>
      <w:rFonts w:asciiTheme="majorHAnsi" w:eastAsiaTheme="majorEastAsia" w:hAnsiTheme="majorHAnsi" w:cstheme="majorBidi"/>
      <w:b/>
      <w:bCs/>
      <w:color w:val="345A8A" w:themeColor="accent1" w:themeShade="B5"/>
      <w:sz w:val="32"/>
      <w:szCs w:val="32"/>
    </w:rPr>
  </w:style>
  <w:style w:type="character" w:customStyle="1" w:styleId="post-title">
    <w:name w:val="post-title"/>
    <w:basedOn w:val="Fuentedeprrafopredeter"/>
    <w:rsid w:val="00C11B40"/>
  </w:style>
  <w:style w:type="character" w:styleId="Enfasis">
    <w:name w:val="Emphasis"/>
    <w:basedOn w:val="Fuentedeprrafopredeter"/>
    <w:uiPriority w:val="20"/>
    <w:qFormat/>
    <w:rsid w:val="00A90CA4"/>
    <w:rPr>
      <w:i/>
      <w:iCs/>
    </w:rPr>
  </w:style>
  <w:style w:type="character" w:styleId="Refdecomentario">
    <w:name w:val="annotation reference"/>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link w:val="Textocomentario"/>
    <w:uiPriority w:val="99"/>
    <w:semiHidden/>
    <w:rPr>
      <w:sz w:val="20"/>
      <w:szCs w:val="20"/>
    </w:rPr>
  </w:style>
  <w:style w:type="paragraph" w:styleId="Textodecuerpo">
    <w:name w:val="Body Text"/>
    <w:basedOn w:val="Normal"/>
    <w:link w:val="TextodecuerpoCar"/>
    <w:uiPriority w:val="1"/>
    <w:qFormat/>
    <w:rsid w:val="00B67581"/>
    <w:pPr>
      <w:widowControl w:val="0"/>
      <w:autoSpaceDE w:val="0"/>
      <w:autoSpaceDN w:val="0"/>
    </w:pPr>
    <w:rPr>
      <w:rFonts w:ascii="Arial" w:eastAsia="Arial" w:hAnsi="Arial" w:cs="Arial"/>
      <w:lang w:val="es-ES" w:bidi="es-ES"/>
    </w:rPr>
  </w:style>
  <w:style w:type="character" w:customStyle="1" w:styleId="TextodecuerpoCar">
    <w:name w:val="Texto de cuerpo Car"/>
    <w:basedOn w:val="Fuentedeprrafopredeter"/>
    <w:link w:val="Textodecuerpo"/>
    <w:uiPriority w:val="1"/>
    <w:rsid w:val="00B67581"/>
    <w:rPr>
      <w:rFonts w:ascii="Arial" w:eastAsia="Arial" w:hAnsi="Arial" w:cs="Arial"/>
      <w:lang w:val="es-ES" w:bidi="es-ES"/>
    </w:rPr>
  </w:style>
  <w:style w:type="character" w:customStyle="1" w:styleId="st">
    <w:name w:val="st"/>
    <w:basedOn w:val="Fuentedeprrafopredeter"/>
    <w:rsid w:val="007B2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71893">
      <w:bodyDiv w:val="1"/>
      <w:marLeft w:val="0"/>
      <w:marRight w:val="0"/>
      <w:marTop w:val="0"/>
      <w:marBottom w:val="0"/>
      <w:divBdr>
        <w:top w:val="none" w:sz="0" w:space="0" w:color="auto"/>
        <w:left w:val="none" w:sz="0" w:space="0" w:color="auto"/>
        <w:bottom w:val="none" w:sz="0" w:space="0" w:color="auto"/>
        <w:right w:val="none" w:sz="0" w:space="0" w:color="auto"/>
      </w:divBdr>
    </w:div>
    <w:div w:id="149912478">
      <w:bodyDiv w:val="1"/>
      <w:marLeft w:val="0"/>
      <w:marRight w:val="0"/>
      <w:marTop w:val="0"/>
      <w:marBottom w:val="0"/>
      <w:divBdr>
        <w:top w:val="none" w:sz="0" w:space="0" w:color="auto"/>
        <w:left w:val="none" w:sz="0" w:space="0" w:color="auto"/>
        <w:bottom w:val="none" w:sz="0" w:space="0" w:color="auto"/>
        <w:right w:val="none" w:sz="0" w:space="0" w:color="auto"/>
      </w:divBdr>
    </w:div>
    <w:div w:id="163204292">
      <w:bodyDiv w:val="1"/>
      <w:marLeft w:val="0"/>
      <w:marRight w:val="0"/>
      <w:marTop w:val="0"/>
      <w:marBottom w:val="0"/>
      <w:divBdr>
        <w:top w:val="none" w:sz="0" w:space="0" w:color="auto"/>
        <w:left w:val="none" w:sz="0" w:space="0" w:color="auto"/>
        <w:bottom w:val="none" w:sz="0" w:space="0" w:color="auto"/>
        <w:right w:val="none" w:sz="0" w:space="0" w:color="auto"/>
      </w:divBdr>
      <w:divsChild>
        <w:div w:id="131867878">
          <w:marLeft w:val="0"/>
          <w:marRight w:val="0"/>
          <w:marTop w:val="0"/>
          <w:marBottom w:val="0"/>
          <w:divBdr>
            <w:top w:val="none" w:sz="0" w:space="0" w:color="auto"/>
            <w:left w:val="none" w:sz="0" w:space="0" w:color="auto"/>
            <w:bottom w:val="none" w:sz="0" w:space="0" w:color="auto"/>
            <w:right w:val="none" w:sz="0" w:space="0" w:color="auto"/>
          </w:divBdr>
          <w:divsChild>
            <w:div w:id="314918120">
              <w:marLeft w:val="-300"/>
              <w:marRight w:val="-300"/>
              <w:marTop w:val="0"/>
              <w:marBottom w:val="0"/>
              <w:divBdr>
                <w:top w:val="none" w:sz="0" w:space="0" w:color="auto"/>
                <w:left w:val="none" w:sz="0" w:space="0" w:color="auto"/>
                <w:bottom w:val="none" w:sz="0" w:space="0" w:color="auto"/>
                <w:right w:val="none" w:sz="0" w:space="0" w:color="auto"/>
              </w:divBdr>
            </w:div>
          </w:divsChild>
        </w:div>
        <w:div w:id="1659916394">
          <w:marLeft w:val="0"/>
          <w:marRight w:val="0"/>
          <w:marTop w:val="0"/>
          <w:marBottom w:val="0"/>
          <w:divBdr>
            <w:top w:val="none" w:sz="0" w:space="0" w:color="auto"/>
            <w:left w:val="none" w:sz="0" w:space="0" w:color="auto"/>
            <w:bottom w:val="none" w:sz="0" w:space="0" w:color="auto"/>
            <w:right w:val="none" w:sz="0" w:space="0" w:color="auto"/>
          </w:divBdr>
          <w:divsChild>
            <w:div w:id="75998646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32399165">
      <w:bodyDiv w:val="1"/>
      <w:marLeft w:val="0"/>
      <w:marRight w:val="0"/>
      <w:marTop w:val="0"/>
      <w:marBottom w:val="0"/>
      <w:divBdr>
        <w:top w:val="none" w:sz="0" w:space="0" w:color="auto"/>
        <w:left w:val="none" w:sz="0" w:space="0" w:color="auto"/>
        <w:bottom w:val="none" w:sz="0" w:space="0" w:color="auto"/>
        <w:right w:val="none" w:sz="0" w:space="0" w:color="auto"/>
      </w:divBdr>
      <w:divsChild>
        <w:div w:id="1517772346">
          <w:marLeft w:val="0"/>
          <w:marRight w:val="0"/>
          <w:marTop w:val="0"/>
          <w:marBottom w:val="0"/>
          <w:divBdr>
            <w:top w:val="none" w:sz="0" w:space="0" w:color="auto"/>
            <w:left w:val="none" w:sz="0" w:space="0" w:color="auto"/>
            <w:bottom w:val="none" w:sz="0" w:space="0" w:color="auto"/>
            <w:right w:val="none" w:sz="0" w:space="0" w:color="auto"/>
          </w:divBdr>
        </w:div>
        <w:div w:id="2047681344">
          <w:marLeft w:val="0"/>
          <w:marRight w:val="0"/>
          <w:marTop w:val="0"/>
          <w:marBottom w:val="0"/>
          <w:divBdr>
            <w:top w:val="none" w:sz="0" w:space="0" w:color="auto"/>
            <w:left w:val="none" w:sz="0" w:space="0" w:color="auto"/>
            <w:bottom w:val="none" w:sz="0" w:space="0" w:color="auto"/>
            <w:right w:val="none" w:sz="0" w:space="0" w:color="auto"/>
          </w:divBdr>
        </w:div>
        <w:div w:id="2072924783">
          <w:marLeft w:val="0"/>
          <w:marRight w:val="0"/>
          <w:marTop w:val="0"/>
          <w:marBottom w:val="0"/>
          <w:divBdr>
            <w:top w:val="none" w:sz="0" w:space="0" w:color="auto"/>
            <w:left w:val="none" w:sz="0" w:space="0" w:color="auto"/>
            <w:bottom w:val="none" w:sz="0" w:space="0" w:color="auto"/>
            <w:right w:val="none" w:sz="0" w:space="0" w:color="auto"/>
          </w:divBdr>
        </w:div>
      </w:divsChild>
    </w:div>
    <w:div w:id="239222464">
      <w:bodyDiv w:val="1"/>
      <w:marLeft w:val="0"/>
      <w:marRight w:val="0"/>
      <w:marTop w:val="0"/>
      <w:marBottom w:val="0"/>
      <w:divBdr>
        <w:top w:val="none" w:sz="0" w:space="0" w:color="auto"/>
        <w:left w:val="none" w:sz="0" w:space="0" w:color="auto"/>
        <w:bottom w:val="none" w:sz="0" w:space="0" w:color="auto"/>
        <w:right w:val="none" w:sz="0" w:space="0" w:color="auto"/>
      </w:divBdr>
    </w:div>
    <w:div w:id="280577913">
      <w:bodyDiv w:val="1"/>
      <w:marLeft w:val="0"/>
      <w:marRight w:val="0"/>
      <w:marTop w:val="0"/>
      <w:marBottom w:val="0"/>
      <w:divBdr>
        <w:top w:val="none" w:sz="0" w:space="0" w:color="auto"/>
        <w:left w:val="none" w:sz="0" w:space="0" w:color="auto"/>
        <w:bottom w:val="none" w:sz="0" w:space="0" w:color="auto"/>
        <w:right w:val="none" w:sz="0" w:space="0" w:color="auto"/>
      </w:divBdr>
    </w:div>
    <w:div w:id="281620886">
      <w:bodyDiv w:val="1"/>
      <w:marLeft w:val="0"/>
      <w:marRight w:val="0"/>
      <w:marTop w:val="0"/>
      <w:marBottom w:val="0"/>
      <w:divBdr>
        <w:top w:val="none" w:sz="0" w:space="0" w:color="auto"/>
        <w:left w:val="none" w:sz="0" w:space="0" w:color="auto"/>
        <w:bottom w:val="none" w:sz="0" w:space="0" w:color="auto"/>
        <w:right w:val="none" w:sz="0" w:space="0" w:color="auto"/>
      </w:divBdr>
    </w:div>
    <w:div w:id="285357305">
      <w:bodyDiv w:val="1"/>
      <w:marLeft w:val="0"/>
      <w:marRight w:val="0"/>
      <w:marTop w:val="0"/>
      <w:marBottom w:val="0"/>
      <w:divBdr>
        <w:top w:val="none" w:sz="0" w:space="0" w:color="auto"/>
        <w:left w:val="none" w:sz="0" w:space="0" w:color="auto"/>
        <w:bottom w:val="none" w:sz="0" w:space="0" w:color="auto"/>
        <w:right w:val="none" w:sz="0" w:space="0" w:color="auto"/>
      </w:divBdr>
    </w:div>
    <w:div w:id="307518155">
      <w:bodyDiv w:val="1"/>
      <w:marLeft w:val="0"/>
      <w:marRight w:val="0"/>
      <w:marTop w:val="0"/>
      <w:marBottom w:val="0"/>
      <w:divBdr>
        <w:top w:val="none" w:sz="0" w:space="0" w:color="auto"/>
        <w:left w:val="none" w:sz="0" w:space="0" w:color="auto"/>
        <w:bottom w:val="none" w:sz="0" w:space="0" w:color="auto"/>
        <w:right w:val="none" w:sz="0" w:space="0" w:color="auto"/>
      </w:divBdr>
    </w:div>
    <w:div w:id="309330346">
      <w:bodyDiv w:val="1"/>
      <w:marLeft w:val="0"/>
      <w:marRight w:val="0"/>
      <w:marTop w:val="0"/>
      <w:marBottom w:val="0"/>
      <w:divBdr>
        <w:top w:val="none" w:sz="0" w:space="0" w:color="auto"/>
        <w:left w:val="none" w:sz="0" w:space="0" w:color="auto"/>
        <w:bottom w:val="none" w:sz="0" w:space="0" w:color="auto"/>
        <w:right w:val="none" w:sz="0" w:space="0" w:color="auto"/>
      </w:divBdr>
    </w:div>
    <w:div w:id="330908142">
      <w:bodyDiv w:val="1"/>
      <w:marLeft w:val="0"/>
      <w:marRight w:val="0"/>
      <w:marTop w:val="0"/>
      <w:marBottom w:val="0"/>
      <w:divBdr>
        <w:top w:val="none" w:sz="0" w:space="0" w:color="auto"/>
        <w:left w:val="none" w:sz="0" w:space="0" w:color="auto"/>
        <w:bottom w:val="none" w:sz="0" w:space="0" w:color="auto"/>
        <w:right w:val="none" w:sz="0" w:space="0" w:color="auto"/>
      </w:divBdr>
    </w:div>
    <w:div w:id="342242620">
      <w:bodyDiv w:val="1"/>
      <w:marLeft w:val="0"/>
      <w:marRight w:val="0"/>
      <w:marTop w:val="0"/>
      <w:marBottom w:val="0"/>
      <w:divBdr>
        <w:top w:val="none" w:sz="0" w:space="0" w:color="auto"/>
        <w:left w:val="none" w:sz="0" w:space="0" w:color="auto"/>
        <w:bottom w:val="none" w:sz="0" w:space="0" w:color="auto"/>
        <w:right w:val="none" w:sz="0" w:space="0" w:color="auto"/>
      </w:divBdr>
    </w:div>
    <w:div w:id="349527386">
      <w:bodyDiv w:val="1"/>
      <w:marLeft w:val="0"/>
      <w:marRight w:val="0"/>
      <w:marTop w:val="0"/>
      <w:marBottom w:val="0"/>
      <w:divBdr>
        <w:top w:val="none" w:sz="0" w:space="0" w:color="auto"/>
        <w:left w:val="none" w:sz="0" w:space="0" w:color="auto"/>
        <w:bottom w:val="none" w:sz="0" w:space="0" w:color="auto"/>
        <w:right w:val="none" w:sz="0" w:space="0" w:color="auto"/>
      </w:divBdr>
    </w:div>
    <w:div w:id="392579139">
      <w:bodyDiv w:val="1"/>
      <w:marLeft w:val="0"/>
      <w:marRight w:val="0"/>
      <w:marTop w:val="0"/>
      <w:marBottom w:val="0"/>
      <w:divBdr>
        <w:top w:val="none" w:sz="0" w:space="0" w:color="auto"/>
        <w:left w:val="none" w:sz="0" w:space="0" w:color="auto"/>
        <w:bottom w:val="none" w:sz="0" w:space="0" w:color="auto"/>
        <w:right w:val="none" w:sz="0" w:space="0" w:color="auto"/>
      </w:divBdr>
    </w:div>
    <w:div w:id="393698485">
      <w:bodyDiv w:val="1"/>
      <w:marLeft w:val="0"/>
      <w:marRight w:val="0"/>
      <w:marTop w:val="0"/>
      <w:marBottom w:val="0"/>
      <w:divBdr>
        <w:top w:val="none" w:sz="0" w:space="0" w:color="auto"/>
        <w:left w:val="none" w:sz="0" w:space="0" w:color="auto"/>
        <w:bottom w:val="none" w:sz="0" w:space="0" w:color="auto"/>
        <w:right w:val="none" w:sz="0" w:space="0" w:color="auto"/>
      </w:divBdr>
    </w:div>
    <w:div w:id="406003678">
      <w:bodyDiv w:val="1"/>
      <w:marLeft w:val="0"/>
      <w:marRight w:val="0"/>
      <w:marTop w:val="0"/>
      <w:marBottom w:val="0"/>
      <w:divBdr>
        <w:top w:val="none" w:sz="0" w:space="0" w:color="auto"/>
        <w:left w:val="none" w:sz="0" w:space="0" w:color="auto"/>
        <w:bottom w:val="none" w:sz="0" w:space="0" w:color="auto"/>
        <w:right w:val="none" w:sz="0" w:space="0" w:color="auto"/>
      </w:divBdr>
    </w:div>
    <w:div w:id="418916559">
      <w:bodyDiv w:val="1"/>
      <w:marLeft w:val="0"/>
      <w:marRight w:val="0"/>
      <w:marTop w:val="0"/>
      <w:marBottom w:val="0"/>
      <w:divBdr>
        <w:top w:val="none" w:sz="0" w:space="0" w:color="auto"/>
        <w:left w:val="none" w:sz="0" w:space="0" w:color="auto"/>
        <w:bottom w:val="none" w:sz="0" w:space="0" w:color="auto"/>
        <w:right w:val="none" w:sz="0" w:space="0" w:color="auto"/>
      </w:divBdr>
    </w:div>
    <w:div w:id="429467218">
      <w:bodyDiv w:val="1"/>
      <w:marLeft w:val="0"/>
      <w:marRight w:val="0"/>
      <w:marTop w:val="0"/>
      <w:marBottom w:val="0"/>
      <w:divBdr>
        <w:top w:val="none" w:sz="0" w:space="0" w:color="auto"/>
        <w:left w:val="none" w:sz="0" w:space="0" w:color="auto"/>
        <w:bottom w:val="none" w:sz="0" w:space="0" w:color="auto"/>
        <w:right w:val="none" w:sz="0" w:space="0" w:color="auto"/>
      </w:divBdr>
    </w:div>
    <w:div w:id="433404080">
      <w:bodyDiv w:val="1"/>
      <w:marLeft w:val="0"/>
      <w:marRight w:val="0"/>
      <w:marTop w:val="0"/>
      <w:marBottom w:val="0"/>
      <w:divBdr>
        <w:top w:val="none" w:sz="0" w:space="0" w:color="auto"/>
        <w:left w:val="none" w:sz="0" w:space="0" w:color="auto"/>
        <w:bottom w:val="none" w:sz="0" w:space="0" w:color="auto"/>
        <w:right w:val="none" w:sz="0" w:space="0" w:color="auto"/>
      </w:divBdr>
    </w:div>
    <w:div w:id="472525160">
      <w:bodyDiv w:val="1"/>
      <w:marLeft w:val="0"/>
      <w:marRight w:val="0"/>
      <w:marTop w:val="0"/>
      <w:marBottom w:val="0"/>
      <w:divBdr>
        <w:top w:val="none" w:sz="0" w:space="0" w:color="auto"/>
        <w:left w:val="none" w:sz="0" w:space="0" w:color="auto"/>
        <w:bottom w:val="none" w:sz="0" w:space="0" w:color="auto"/>
        <w:right w:val="none" w:sz="0" w:space="0" w:color="auto"/>
      </w:divBdr>
    </w:div>
    <w:div w:id="474030395">
      <w:bodyDiv w:val="1"/>
      <w:marLeft w:val="0"/>
      <w:marRight w:val="0"/>
      <w:marTop w:val="0"/>
      <w:marBottom w:val="0"/>
      <w:divBdr>
        <w:top w:val="none" w:sz="0" w:space="0" w:color="auto"/>
        <w:left w:val="none" w:sz="0" w:space="0" w:color="auto"/>
        <w:bottom w:val="none" w:sz="0" w:space="0" w:color="auto"/>
        <w:right w:val="none" w:sz="0" w:space="0" w:color="auto"/>
      </w:divBdr>
    </w:div>
    <w:div w:id="480854274">
      <w:bodyDiv w:val="1"/>
      <w:marLeft w:val="0"/>
      <w:marRight w:val="0"/>
      <w:marTop w:val="0"/>
      <w:marBottom w:val="0"/>
      <w:divBdr>
        <w:top w:val="none" w:sz="0" w:space="0" w:color="auto"/>
        <w:left w:val="none" w:sz="0" w:space="0" w:color="auto"/>
        <w:bottom w:val="none" w:sz="0" w:space="0" w:color="auto"/>
        <w:right w:val="none" w:sz="0" w:space="0" w:color="auto"/>
      </w:divBdr>
    </w:div>
    <w:div w:id="543759838">
      <w:bodyDiv w:val="1"/>
      <w:marLeft w:val="0"/>
      <w:marRight w:val="0"/>
      <w:marTop w:val="0"/>
      <w:marBottom w:val="0"/>
      <w:divBdr>
        <w:top w:val="none" w:sz="0" w:space="0" w:color="auto"/>
        <w:left w:val="none" w:sz="0" w:space="0" w:color="auto"/>
        <w:bottom w:val="none" w:sz="0" w:space="0" w:color="auto"/>
        <w:right w:val="none" w:sz="0" w:space="0" w:color="auto"/>
      </w:divBdr>
    </w:div>
    <w:div w:id="632754055">
      <w:bodyDiv w:val="1"/>
      <w:marLeft w:val="0"/>
      <w:marRight w:val="0"/>
      <w:marTop w:val="0"/>
      <w:marBottom w:val="0"/>
      <w:divBdr>
        <w:top w:val="none" w:sz="0" w:space="0" w:color="auto"/>
        <w:left w:val="none" w:sz="0" w:space="0" w:color="auto"/>
        <w:bottom w:val="none" w:sz="0" w:space="0" w:color="auto"/>
        <w:right w:val="none" w:sz="0" w:space="0" w:color="auto"/>
      </w:divBdr>
    </w:div>
    <w:div w:id="640237378">
      <w:bodyDiv w:val="1"/>
      <w:marLeft w:val="0"/>
      <w:marRight w:val="0"/>
      <w:marTop w:val="0"/>
      <w:marBottom w:val="0"/>
      <w:divBdr>
        <w:top w:val="none" w:sz="0" w:space="0" w:color="auto"/>
        <w:left w:val="none" w:sz="0" w:space="0" w:color="auto"/>
        <w:bottom w:val="none" w:sz="0" w:space="0" w:color="auto"/>
        <w:right w:val="none" w:sz="0" w:space="0" w:color="auto"/>
      </w:divBdr>
    </w:div>
    <w:div w:id="649099103">
      <w:bodyDiv w:val="1"/>
      <w:marLeft w:val="0"/>
      <w:marRight w:val="0"/>
      <w:marTop w:val="0"/>
      <w:marBottom w:val="0"/>
      <w:divBdr>
        <w:top w:val="none" w:sz="0" w:space="0" w:color="auto"/>
        <w:left w:val="none" w:sz="0" w:space="0" w:color="auto"/>
        <w:bottom w:val="none" w:sz="0" w:space="0" w:color="auto"/>
        <w:right w:val="none" w:sz="0" w:space="0" w:color="auto"/>
      </w:divBdr>
    </w:div>
    <w:div w:id="696614883">
      <w:bodyDiv w:val="1"/>
      <w:marLeft w:val="0"/>
      <w:marRight w:val="0"/>
      <w:marTop w:val="0"/>
      <w:marBottom w:val="0"/>
      <w:divBdr>
        <w:top w:val="none" w:sz="0" w:space="0" w:color="auto"/>
        <w:left w:val="none" w:sz="0" w:space="0" w:color="auto"/>
        <w:bottom w:val="none" w:sz="0" w:space="0" w:color="auto"/>
        <w:right w:val="none" w:sz="0" w:space="0" w:color="auto"/>
      </w:divBdr>
    </w:div>
    <w:div w:id="724836102">
      <w:bodyDiv w:val="1"/>
      <w:marLeft w:val="0"/>
      <w:marRight w:val="0"/>
      <w:marTop w:val="0"/>
      <w:marBottom w:val="0"/>
      <w:divBdr>
        <w:top w:val="none" w:sz="0" w:space="0" w:color="auto"/>
        <w:left w:val="none" w:sz="0" w:space="0" w:color="auto"/>
        <w:bottom w:val="none" w:sz="0" w:space="0" w:color="auto"/>
        <w:right w:val="none" w:sz="0" w:space="0" w:color="auto"/>
      </w:divBdr>
    </w:div>
    <w:div w:id="731931299">
      <w:bodyDiv w:val="1"/>
      <w:marLeft w:val="0"/>
      <w:marRight w:val="0"/>
      <w:marTop w:val="0"/>
      <w:marBottom w:val="0"/>
      <w:divBdr>
        <w:top w:val="none" w:sz="0" w:space="0" w:color="auto"/>
        <w:left w:val="none" w:sz="0" w:space="0" w:color="auto"/>
        <w:bottom w:val="none" w:sz="0" w:space="0" w:color="auto"/>
        <w:right w:val="none" w:sz="0" w:space="0" w:color="auto"/>
      </w:divBdr>
    </w:div>
    <w:div w:id="750466794">
      <w:bodyDiv w:val="1"/>
      <w:marLeft w:val="0"/>
      <w:marRight w:val="0"/>
      <w:marTop w:val="0"/>
      <w:marBottom w:val="0"/>
      <w:divBdr>
        <w:top w:val="none" w:sz="0" w:space="0" w:color="auto"/>
        <w:left w:val="none" w:sz="0" w:space="0" w:color="auto"/>
        <w:bottom w:val="none" w:sz="0" w:space="0" w:color="auto"/>
        <w:right w:val="none" w:sz="0" w:space="0" w:color="auto"/>
      </w:divBdr>
      <w:divsChild>
        <w:div w:id="754979285">
          <w:marLeft w:val="0"/>
          <w:marRight w:val="0"/>
          <w:marTop w:val="0"/>
          <w:marBottom w:val="0"/>
          <w:divBdr>
            <w:top w:val="none" w:sz="0" w:space="0" w:color="auto"/>
            <w:left w:val="none" w:sz="0" w:space="0" w:color="auto"/>
            <w:bottom w:val="none" w:sz="0" w:space="0" w:color="auto"/>
            <w:right w:val="none" w:sz="0" w:space="0" w:color="auto"/>
          </w:divBdr>
        </w:div>
        <w:div w:id="871917588">
          <w:marLeft w:val="0"/>
          <w:marRight w:val="0"/>
          <w:marTop w:val="0"/>
          <w:marBottom w:val="0"/>
          <w:divBdr>
            <w:top w:val="none" w:sz="0" w:space="0" w:color="auto"/>
            <w:left w:val="none" w:sz="0" w:space="0" w:color="auto"/>
            <w:bottom w:val="none" w:sz="0" w:space="0" w:color="auto"/>
            <w:right w:val="none" w:sz="0" w:space="0" w:color="auto"/>
          </w:divBdr>
        </w:div>
        <w:div w:id="1091899730">
          <w:marLeft w:val="0"/>
          <w:marRight w:val="0"/>
          <w:marTop w:val="0"/>
          <w:marBottom w:val="0"/>
          <w:divBdr>
            <w:top w:val="none" w:sz="0" w:space="0" w:color="auto"/>
            <w:left w:val="none" w:sz="0" w:space="0" w:color="auto"/>
            <w:bottom w:val="none" w:sz="0" w:space="0" w:color="auto"/>
            <w:right w:val="none" w:sz="0" w:space="0" w:color="auto"/>
          </w:divBdr>
        </w:div>
        <w:div w:id="1736901970">
          <w:marLeft w:val="0"/>
          <w:marRight w:val="0"/>
          <w:marTop w:val="0"/>
          <w:marBottom w:val="0"/>
          <w:divBdr>
            <w:top w:val="none" w:sz="0" w:space="0" w:color="auto"/>
            <w:left w:val="none" w:sz="0" w:space="0" w:color="auto"/>
            <w:bottom w:val="none" w:sz="0" w:space="0" w:color="auto"/>
            <w:right w:val="none" w:sz="0" w:space="0" w:color="auto"/>
          </w:divBdr>
        </w:div>
        <w:div w:id="2033189446">
          <w:marLeft w:val="0"/>
          <w:marRight w:val="0"/>
          <w:marTop w:val="0"/>
          <w:marBottom w:val="0"/>
          <w:divBdr>
            <w:top w:val="none" w:sz="0" w:space="0" w:color="auto"/>
            <w:left w:val="none" w:sz="0" w:space="0" w:color="auto"/>
            <w:bottom w:val="none" w:sz="0" w:space="0" w:color="auto"/>
            <w:right w:val="none" w:sz="0" w:space="0" w:color="auto"/>
          </w:divBdr>
        </w:div>
        <w:div w:id="2039114712">
          <w:marLeft w:val="0"/>
          <w:marRight w:val="0"/>
          <w:marTop w:val="0"/>
          <w:marBottom w:val="0"/>
          <w:divBdr>
            <w:top w:val="none" w:sz="0" w:space="0" w:color="auto"/>
            <w:left w:val="none" w:sz="0" w:space="0" w:color="auto"/>
            <w:bottom w:val="none" w:sz="0" w:space="0" w:color="auto"/>
            <w:right w:val="none" w:sz="0" w:space="0" w:color="auto"/>
          </w:divBdr>
        </w:div>
      </w:divsChild>
    </w:div>
    <w:div w:id="767316519">
      <w:bodyDiv w:val="1"/>
      <w:marLeft w:val="0"/>
      <w:marRight w:val="0"/>
      <w:marTop w:val="0"/>
      <w:marBottom w:val="0"/>
      <w:divBdr>
        <w:top w:val="none" w:sz="0" w:space="0" w:color="auto"/>
        <w:left w:val="none" w:sz="0" w:space="0" w:color="auto"/>
        <w:bottom w:val="none" w:sz="0" w:space="0" w:color="auto"/>
        <w:right w:val="none" w:sz="0" w:space="0" w:color="auto"/>
      </w:divBdr>
    </w:div>
    <w:div w:id="782457399">
      <w:bodyDiv w:val="1"/>
      <w:marLeft w:val="0"/>
      <w:marRight w:val="0"/>
      <w:marTop w:val="0"/>
      <w:marBottom w:val="0"/>
      <w:divBdr>
        <w:top w:val="none" w:sz="0" w:space="0" w:color="auto"/>
        <w:left w:val="none" w:sz="0" w:space="0" w:color="auto"/>
        <w:bottom w:val="none" w:sz="0" w:space="0" w:color="auto"/>
        <w:right w:val="none" w:sz="0" w:space="0" w:color="auto"/>
      </w:divBdr>
    </w:div>
    <w:div w:id="812482192">
      <w:bodyDiv w:val="1"/>
      <w:marLeft w:val="0"/>
      <w:marRight w:val="0"/>
      <w:marTop w:val="0"/>
      <w:marBottom w:val="0"/>
      <w:divBdr>
        <w:top w:val="none" w:sz="0" w:space="0" w:color="auto"/>
        <w:left w:val="none" w:sz="0" w:space="0" w:color="auto"/>
        <w:bottom w:val="none" w:sz="0" w:space="0" w:color="auto"/>
        <w:right w:val="none" w:sz="0" w:space="0" w:color="auto"/>
      </w:divBdr>
    </w:div>
    <w:div w:id="818423870">
      <w:bodyDiv w:val="1"/>
      <w:marLeft w:val="0"/>
      <w:marRight w:val="0"/>
      <w:marTop w:val="0"/>
      <w:marBottom w:val="0"/>
      <w:divBdr>
        <w:top w:val="none" w:sz="0" w:space="0" w:color="auto"/>
        <w:left w:val="none" w:sz="0" w:space="0" w:color="auto"/>
        <w:bottom w:val="none" w:sz="0" w:space="0" w:color="auto"/>
        <w:right w:val="none" w:sz="0" w:space="0" w:color="auto"/>
      </w:divBdr>
    </w:div>
    <w:div w:id="862281191">
      <w:bodyDiv w:val="1"/>
      <w:marLeft w:val="0"/>
      <w:marRight w:val="0"/>
      <w:marTop w:val="0"/>
      <w:marBottom w:val="0"/>
      <w:divBdr>
        <w:top w:val="none" w:sz="0" w:space="0" w:color="auto"/>
        <w:left w:val="none" w:sz="0" w:space="0" w:color="auto"/>
        <w:bottom w:val="none" w:sz="0" w:space="0" w:color="auto"/>
        <w:right w:val="none" w:sz="0" w:space="0" w:color="auto"/>
      </w:divBdr>
    </w:div>
    <w:div w:id="878056248">
      <w:bodyDiv w:val="1"/>
      <w:marLeft w:val="0"/>
      <w:marRight w:val="0"/>
      <w:marTop w:val="0"/>
      <w:marBottom w:val="0"/>
      <w:divBdr>
        <w:top w:val="none" w:sz="0" w:space="0" w:color="auto"/>
        <w:left w:val="none" w:sz="0" w:space="0" w:color="auto"/>
        <w:bottom w:val="none" w:sz="0" w:space="0" w:color="auto"/>
        <w:right w:val="none" w:sz="0" w:space="0" w:color="auto"/>
      </w:divBdr>
    </w:div>
    <w:div w:id="880900461">
      <w:bodyDiv w:val="1"/>
      <w:marLeft w:val="0"/>
      <w:marRight w:val="0"/>
      <w:marTop w:val="0"/>
      <w:marBottom w:val="0"/>
      <w:divBdr>
        <w:top w:val="none" w:sz="0" w:space="0" w:color="auto"/>
        <w:left w:val="none" w:sz="0" w:space="0" w:color="auto"/>
        <w:bottom w:val="none" w:sz="0" w:space="0" w:color="auto"/>
        <w:right w:val="none" w:sz="0" w:space="0" w:color="auto"/>
      </w:divBdr>
    </w:div>
    <w:div w:id="898442295">
      <w:bodyDiv w:val="1"/>
      <w:marLeft w:val="0"/>
      <w:marRight w:val="0"/>
      <w:marTop w:val="0"/>
      <w:marBottom w:val="0"/>
      <w:divBdr>
        <w:top w:val="none" w:sz="0" w:space="0" w:color="auto"/>
        <w:left w:val="none" w:sz="0" w:space="0" w:color="auto"/>
        <w:bottom w:val="none" w:sz="0" w:space="0" w:color="auto"/>
        <w:right w:val="none" w:sz="0" w:space="0" w:color="auto"/>
      </w:divBdr>
    </w:div>
    <w:div w:id="916402006">
      <w:bodyDiv w:val="1"/>
      <w:marLeft w:val="0"/>
      <w:marRight w:val="0"/>
      <w:marTop w:val="0"/>
      <w:marBottom w:val="0"/>
      <w:divBdr>
        <w:top w:val="none" w:sz="0" w:space="0" w:color="auto"/>
        <w:left w:val="none" w:sz="0" w:space="0" w:color="auto"/>
        <w:bottom w:val="none" w:sz="0" w:space="0" w:color="auto"/>
        <w:right w:val="none" w:sz="0" w:space="0" w:color="auto"/>
      </w:divBdr>
    </w:div>
    <w:div w:id="916938487">
      <w:bodyDiv w:val="1"/>
      <w:marLeft w:val="0"/>
      <w:marRight w:val="0"/>
      <w:marTop w:val="0"/>
      <w:marBottom w:val="0"/>
      <w:divBdr>
        <w:top w:val="none" w:sz="0" w:space="0" w:color="auto"/>
        <w:left w:val="none" w:sz="0" w:space="0" w:color="auto"/>
        <w:bottom w:val="none" w:sz="0" w:space="0" w:color="auto"/>
        <w:right w:val="none" w:sz="0" w:space="0" w:color="auto"/>
      </w:divBdr>
    </w:div>
    <w:div w:id="925580230">
      <w:bodyDiv w:val="1"/>
      <w:marLeft w:val="0"/>
      <w:marRight w:val="0"/>
      <w:marTop w:val="0"/>
      <w:marBottom w:val="0"/>
      <w:divBdr>
        <w:top w:val="none" w:sz="0" w:space="0" w:color="auto"/>
        <w:left w:val="none" w:sz="0" w:space="0" w:color="auto"/>
        <w:bottom w:val="none" w:sz="0" w:space="0" w:color="auto"/>
        <w:right w:val="none" w:sz="0" w:space="0" w:color="auto"/>
      </w:divBdr>
    </w:div>
    <w:div w:id="929897557">
      <w:bodyDiv w:val="1"/>
      <w:marLeft w:val="0"/>
      <w:marRight w:val="0"/>
      <w:marTop w:val="0"/>
      <w:marBottom w:val="0"/>
      <w:divBdr>
        <w:top w:val="none" w:sz="0" w:space="0" w:color="auto"/>
        <w:left w:val="none" w:sz="0" w:space="0" w:color="auto"/>
        <w:bottom w:val="none" w:sz="0" w:space="0" w:color="auto"/>
        <w:right w:val="none" w:sz="0" w:space="0" w:color="auto"/>
      </w:divBdr>
    </w:div>
    <w:div w:id="934168127">
      <w:bodyDiv w:val="1"/>
      <w:marLeft w:val="0"/>
      <w:marRight w:val="0"/>
      <w:marTop w:val="0"/>
      <w:marBottom w:val="0"/>
      <w:divBdr>
        <w:top w:val="none" w:sz="0" w:space="0" w:color="auto"/>
        <w:left w:val="none" w:sz="0" w:space="0" w:color="auto"/>
        <w:bottom w:val="none" w:sz="0" w:space="0" w:color="auto"/>
        <w:right w:val="none" w:sz="0" w:space="0" w:color="auto"/>
      </w:divBdr>
      <w:divsChild>
        <w:div w:id="819423598">
          <w:marLeft w:val="0"/>
          <w:marRight w:val="0"/>
          <w:marTop w:val="0"/>
          <w:marBottom w:val="0"/>
          <w:divBdr>
            <w:top w:val="none" w:sz="0" w:space="0" w:color="auto"/>
            <w:left w:val="none" w:sz="0" w:space="0" w:color="auto"/>
            <w:bottom w:val="none" w:sz="0" w:space="0" w:color="auto"/>
            <w:right w:val="none" w:sz="0" w:space="0" w:color="auto"/>
          </w:divBdr>
        </w:div>
        <w:div w:id="1306080025">
          <w:marLeft w:val="0"/>
          <w:marRight w:val="0"/>
          <w:marTop w:val="0"/>
          <w:marBottom w:val="0"/>
          <w:divBdr>
            <w:top w:val="none" w:sz="0" w:space="0" w:color="auto"/>
            <w:left w:val="none" w:sz="0" w:space="0" w:color="auto"/>
            <w:bottom w:val="none" w:sz="0" w:space="0" w:color="auto"/>
            <w:right w:val="none" w:sz="0" w:space="0" w:color="auto"/>
          </w:divBdr>
        </w:div>
        <w:div w:id="1774134599">
          <w:marLeft w:val="0"/>
          <w:marRight w:val="0"/>
          <w:marTop w:val="0"/>
          <w:marBottom w:val="0"/>
          <w:divBdr>
            <w:top w:val="none" w:sz="0" w:space="0" w:color="auto"/>
            <w:left w:val="none" w:sz="0" w:space="0" w:color="auto"/>
            <w:bottom w:val="none" w:sz="0" w:space="0" w:color="auto"/>
            <w:right w:val="none" w:sz="0" w:space="0" w:color="auto"/>
          </w:divBdr>
        </w:div>
      </w:divsChild>
    </w:div>
    <w:div w:id="946429453">
      <w:bodyDiv w:val="1"/>
      <w:marLeft w:val="0"/>
      <w:marRight w:val="0"/>
      <w:marTop w:val="0"/>
      <w:marBottom w:val="0"/>
      <w:divBdr>
        <w:top w:val="none" w:sz="0" w:space="0" w:color="auto"/>
        <w:left w:val="none" w:sz="0" w:space="0" w:color="auto"/>
        <w:bottom w:val="none" w:sz="0" w:space="0" w:color="auto"/>
        <w:right w:val="none" w:sz="0" w:space="0" w:color="auto"/>
      </w:divBdr>
    </w:div>
    <w:div w:id="985159475">
      <w:bodyDiv w:val="1"/>
      <w:marLeft w:val="0"/>
      <w:marRight w:val="0"/>
      <w:marTop w:val="0"/>
      <w:marBottom w:val="0"/>
      <w:divBdr>
        <w:top w:val="none" w:sz="0" w:space="0" w:color="auto"/>
        <w:left w:val="none" w:sz="0" w:space="0" w:color="auto"/>
        <w:bottom w:val="none" w:sz="0" w:space="0" w:color="auto"/>
        <w:right w:val="none" w:sz="0" w:space="0" w:color="auto"/>
      </w:divBdr>
    </w:div>
    <w:div w:id="993069867">
      <w:bodyDiv w:val="1"/>
      <w:marLeft w:val="0"/>
      <w:marRight w:val="0"/>
      <w:marTop w:val="0"/>
      <w:marBottom w:val="0"/>
      <w:divBdr>
        <w:top w:val="none" w:sz="0" w:space="0" w:color="auto"/>
        <w:left w:val="none" w:sz="0" w:space="0" w:color="auto"/>
        <w:bottom w:val="none" w:sz="0" w:space="0" w:color="auto"/>
        <w:right w:val="none" w:sz="0" w:space="0" w:color="auto"/>
      </w:divBdr>
    </w:div>
    <w:div w:id="1003240871">
      <w:bodyDiv w:val="1"/>
      <w:marLeft w:val="0"/>
      <w:marRight w:val="0"/>
      <w:marTop w:val="0"/>
      <w:marBottom w:val="0"/>
      <w:divBdr>
        <w:top w:val="none" w:sz="0" w:space="0" w:color="auto"/>
        <w:left w:val="none" w:sz="0" w:space="0" w:color="auto"/>
        <w:bottom w:val="none" w:sz="0" w:space="0" w:color="auto"/>
        <w:right w:val="none" w:sz="0" w:space="0" w:color="auto"/>
      </w:divBdr>
    </w:div>
    <w:div w:id="1026523069">
      <w:bodyDiv w:val="1"/>
      <w:marLeft w:val="0"/>
      <w:marRight w:val="0"/>
      <w:marTop w:val="0"/>
      <w:marBottom w:val="0"/>
      <w:divBdr>
        <w:top w:val="none" w:sz="0" w:space="0" w:color="auto"/>
        <w:left w:val="none" w:sz="0" w:space="0" w:color="auto"/>
        <w:bottom w:val="none" w:sz="0" w:space="0" w:color="auto"/>
        <w:right w:val="none" w:sz="0" w:space="0" w:color="auto"/>
      </w:divBdr>
    </w:div>
    <w:div w:id="1042368595">
      <w:bodyDiv w:val="1"/>
      <w:marLeft w:val="0"/>
      <w:marRight w:val="0"/>
      <w:marTop w:val="0"/>
      <w:marBottom w:val="0"/>
      <w:divBdr>
        <w:top w:val="none" w:sz="0" w:space="0" w:color="auto"/>
        <w:left w:val="none" w:sz="0" w:space="0" w:color="auto"/>
        <w:bottom w:val="none" w:sz="0" w:space="0" w:color="auto"/>
        <w:right w:val="none" w:sz="0" w:space="0" w:color="auto"/>
      </w:divBdr>
    </w:div>
    <w:div w:id="1054426913">
      <w:bodyDiv w:val="1"/>
      <w:marLeft w:val="0"/>
      <w:marRight w:val="0"/>
      <w:marTop w:val="0"/>
      <w:marBottom w:val="0"/>
      <w:divBdr>
        <w:top w:val="none" w:sz="0" w:space="0" w:color="auto"/>
        <w:left w:val="none" w:sz="0" w:space="0" w:color="auto"/>
        <w:bottom w:val="none" w:sz="0" w:space="0" w:color="auto"/>
        <w:right w:val="none" w:sz="0" w:space="0" w:color="auto"/>
      </w:divBdr>
    </w:div>
    <w:div w:id="1061246444">
      <w:bodyDiv w:val="1"/>
      <w:marLeft w:val="0"/>
      <w:marRight w:val="0"/>
      <w:marTop w:val="0"/>
      <w:marBottom w:val="0"/>
      <w:divBdr>
        <w:top w:val="none" w:sz="0" w:space="0" w:color="auto"/>
        <w:left w:val="none" w:sz="0" w:space="0" w:color="auto"/>
        <w:bottom w:val="none" w:sz="0" w:space="0" w:color="auto"/>
        <w:right w:val="none" w:sz="0" w:space="0" w:color="auto"/>
      </w:divBdr>
    </w:div>
    <w:div w:id="1068378633">
      <w:bodyDiv w:val="1"/>
      <w:marLeft w:val="0"/>
      <w:marRight w:val="0"/>
      <w:marTop w:val="0"/>
      <w:marBottom w:val="0"/>
      <w:divBdr>
        <w:top w:val="none" w:sz="0" w:space="0" w:color="auto"/>
        <w:left w:val="none" w:sz="0" w:space="0" w:color="auto"/>
        <w:bottom w:val="none" w:sz="0" w:space="0" w:color="auto"/>
        <w:right w:val="none" w:sz="0" w:space="0" w:color="auto"/>
      </w:divBdr>
    </w:div>
    <w:div w:id="1076971898">
      <w:bodyDiv w:val="1"/>
      <w:marLeft w:val="0"/>
      <w:marRight w:val="0"/>
      <w:marTop w:val="0"/>
      <w:marBottom w:val="0"/>
      <w:divBdr>
        <w:top w:val="none" w:sz="0" w:space="0" w:color="auto"/>
        <w:left w:val="none" w:sz="0" w:space="0" w:color="auto"/>
        <w:bottom w:val="none" w:sz="0" w:space="0" w:color="auto"/>
        <w:right w:val="none" w:sz="0" w:space="0" w:color="auto"/>
      </w:divBdr>
    </w:div>
    <w:div w:id="1203907896">
      <w:bodyDiv w:val="1"/>
      <w:marLeft w:val="0"/>
      <w:marRight w:val="0"/>
      <w:marTop w:val="0"/>
      <w:marBottom w:val="0"/>
      <w:divBdr>
        <w:top w:val="none" w:sz="0" w:space="0" w:color="auto"/>
        <w:left w:val="none" w:sz="0" w:space="0" w:color="auto"/>
        <w:bottom w:val="none" w:sz="0" w:space="0" w:color="auto"/>
        <w:right w:val="none" w:sz="0" w:space="0" w:color="auto"/>
      </w:divBdr>
    </w:div>
    <w:div w:id="1229222429">
      <w:bodyDiv w:val="1"/>
      <w:marLeft w:val="0"/>
      <w:marRight w:val="0"/>
      <w:marTop w:val="0"/>
      <w:marBottom w:val="0"/>
      <w:divBdr>
        <w:top w:val="none" w:sz="0" w:space="0" w:color="auto"/>
        <w:left w:val="none" w:sz="0" w:space="0" w:color="auto"/>
        <w:bottom w:val="none" w:sz="0" w:space="0" w:color="auto"/>
        <w:right w:val="none" w:sz="0" w:space="0" w:color="auto"/>
      </w:divBdr>
    </w:div>
    <w:div w:id="1289168148">
      <w:bodyDiv w:val="1"/>
      <w:marLeft w:val="0"/>
      <w:marRight w:val="0"/>
      <w:marTop w:val="0"/>
      <w:marBottom w:val="0"/>
      <w:divBdr>
        <w:top w:val="none" w:sz="0" w:space="0" w:color="auto"/>
        <w:left w:val="none" w:sz="0" w:space="0" w:color="auto"/>
        <w:bottom w:val="none" w:sz="0" w:space="0" w:color="auto"/>
        <w:right w:val="none" w:sz="0" w:space="0" w:color="auto"/>
      </w:divBdr>
    </w:div>
    <w:div w:id="1317491420">
      <w:bodyDiv w:val="1"/>
      <w:marLeft w:val="0"/>
      <w:marRight w:val="0"/>
      <w:marTop w:val="0"/>
      <w:marBottom w:val="0"/>
      <w:divBdr>
        <w:top w:val="none" w:sz="0" w:space="0" w:color="auto"/>
        <w:left w:val="none" w:sz="0" w:space="0" w:color="auto"/>
        <w:bottom w:val="none" w:sz="0" w:space="0" w:color="auto"/>
        <w:right w:val="none" w:sz="0" w:space="0" w:color="auto"/>
      </w:divBdr>
    </w:div>
    <w:div w:id="1323118929">
      <w:bodyDiv w:val="1"/>
      <w:marLeft w:val="0"/>
      <w:marRight w:val="0"/>
      <w:marTop w:val="0"/>
      <w:marBottom w:val="0"/>
      <w:divBdr>
        <w:top w:val="none" w:sz="0" w:space="0" w:color="auto"/>
        <w:left w:val="none" w:sz="0" w:space="0" w:color="auto"/>
        <w:bottom w:val="none" w:sz="0" w:space="0" w:color="auto"/>
        <w:right w:val="none" w:sz="0" w:space="0" w:color="auto"/>
      </w:divBdr>
    </w:div>
    <w:div w:id="1327629056">
      <w:bodyDiv w:val="1"/>
      <w:marLeft w:val="0"/>
      <w:marRight w:val="0"/>
      <w:marTop w:val="0"/>
      <w:marBottom w:val="0"/>
      <w:divBdr>
        <w:top w:val="none" w:sz="0" w:space="0" w:color="auto"/>
        <w:left w:val="none" w:sz="0" w:space="0" w:color="auto"/>
        <w:bottom w:val="none" w:sz="0" w:space="0" w:color="auto"/>
        <w:right w:val="none" w:sz="0" w:space="0" w:color="auto"/>
      </w:divBdr>
      <w:divsChild>
        <w:div w:id="397439129">
          <w:marLeft w:val="0"/>
          <w:marRight w:val="0"/>
          <w:marTop w:val="0"/>
          <w:marBottom w:val="0"/>
          <w:divBdr>
            <w:top w:val="none" w:sz="0" w:space="0" w:color="auto"/>
            <w:left w:val="none" w:sz="0" w:space="0" w:color="auto"/>
            <w:bottom w:val="none" w:sz="0" w:space="0" w:color="auto"/>
            <w:right w:val="none" w:sz="0" w:space="0" w:color="auto"/>
          </w:divBdr>
        </w:div>
        <w:div w:id="912661452">
          <w:marLeft w:val="0"/>
          <w:marRight w:val="0"/>
          <w:marTop w:val="0"/>
          <w:marBottom w:val="0"/>
          <w:divBdr>
            <w:top w:val="none" w:sz="0" w:space="0" w:color="auto"/>
            <w:left w:val="none" w:sz="0" w:space="0" w:color="auto"/>
            <w:bottom w:val="none" w:sz="0" w:space="0" w:color="auto"/>
            <w:right w:val="none" w:sz="0" w:space="0" w:color="auto"/>
          </w:divBdr>
        </w:div>
        <w:div w:id="1191453843">
          <w:marLeft w:val="0"/>
          <w:marRight w:val="0"/>
          <w:marTop w:val="0"/>
          <w:marBottom w:val="0"/>
          <w:divBdr>
            <w:top w:val="none" w:sz="0" w:space="0" w:color="auto"/>
            <w:left w:val="none" w:sz="0" w:space="0" w:color="auto"/>
            <w:bottom w:val="none" w:sz="0" w:space="0" w:color="auto"/>
            <w:right w:val="none" w:sz="0" w:space="0" w:color="auto"/>
          </w:divBdr>
        </w:div>
        <w:div w:id="1505052511">
          <w:marLeft w:val="0"/>
          <w:marRight w:val="0"/>
          <w:marTop w:val="0"/>
          <w:marBottom w:val="0"/>
          <w:divBdr>
            <w:top w:val="none" w:sz="0" w:space="0" w:color="auto"/>
            <w:left w:val="none" w:sz="0" w:space="0" w:color="auto"/>
            <w:bottom w:val="none" w:sz="0" w:space="0" w:color="auto"/>
            <w:right w:val="none" w:sz="0" w:space="0" w:color="auto"/>
          </w:divBdr>
        </w:div>
        <w:div w:id="1639141597">
          <w:marLeft w:val="0"/>
          <w:marRight w:val="0"/>
          <w:marTop w:val="0"/>
          <w:marBottom w:val="0"/>
          <w:divBdr>
            <w:top w:val="none" w:sz="0" w:space="0" w:color="auto"/>
            <w:left w:val="none" w:sz="0" w:space="0" w:color="auto"/>
            <w:bottom w:val="none" w:sz="0" w:space="0" w:color="auto"/>
            <w:right w:val="none" w:sz="0" w:space="0" w:color="auto"/>
          </w:divBdr>
        </w:div>
        <w:div w:id="1997415456">
          <w:marLeft w:val="0"/>
          <w:marRight w:val="0"/>
          <w:marTop w:val="0"/>
          <w:marBottom w:val="0"/>
          <w:divBdr>
            <w:top w:val="none" w:sz="0" w:space="0" w:color="auto"/>
            <w:left w:val="none" w:sz="0" w:space="0" w:color="auto"/>
            <w:bottom w:val="none" w:sz="0" w:space="0" w:color="auto"/>
            <w:right w:val="none" w:sz="0" w:space="0" w:color="auto"/>
          </w:divBdr>
        </w:div>
        <w:div w:id="2080397044">
          <w:marLeft w:val="0"/>
          <w:marRight w:val="0"/>
          <w:marTop w:val="0"/>
          <w:marBottom w:val="0"/>
          <w:divBdr>
            <w:top w:val="none" w:sz="0" w:space="0" w:color="auto"/>
            <w:left w:val="none" w:sz="0" w:space="0" w:color="auto"/>
            <w:bottom w:val="none" w:sz="0" w:space="0" w:color="auto"/>
            <w:right w:val="none" w:sz="0" w:space="0" w:color="auto"/>
          </w:divBdr>
        </w:div>
      </w:divsChild>
    </w:div>
    <w:div w:id="1398093916">
      <w:bodyDiv w:val="1"/>
      <w:marLeft w:val="0"/>
      <w:marRight w:val="0"/>
      <w:marTop w:val="0"/>
      <w:marBottom w:val="0"/>
      <w:divBdr>
        <w:top w:val="none" w:sz="0" w:space="0" w:color="auto"/>
        <w:left w:val="none" w:sz="0" w:space="0" w:color="auto"/>
        <w:bottom w:val="none" w:sz="0" w:space="0" w:color="auto"/>
        <w:right w:val="none" w:sz="0" w:space="0" w:color="auto"/>
      </w:divBdr>
    </w:div>
    <w:div w:id="1414933577">
      <w:bodyDiv w:val="1"/>
      <w:marLeft w:val="0"/>
      <w:marRight w:val="0"/>
      <w:marTop w:val="0"/>
      <w:marBottom w:val="0"/>
      <w:divBdr>
        <w:top w:val="none" w:sz="0" w:space="0" w:color="auto"/>
        <w:left w:val="none" w:sz="0" w:space="0" w:color="auto"/>
        <w:bottom w:val="none" w:sz="0" w:space="0" w:color="auto"/>
        <w:right w:val="none" w:sz="0" w:space="0" w:color="auto"/>
      </w:divBdr>
    </w:div>
    <w:div w:id="1422415466">
      <w:bodyDiv w:val="1"/>
      <w:marLeft w:val="0"/>
      <w:marRight w:val="0"/>
      <w:marTop w:val="0"/>
      <w:marBottom w:val="0"/>
      <w:divBdr>
        <w:top w:val="none" w:sz="0" w:space="0" w:color="auto"/>
        <w:left w:val="none" w:sz="0" w:space="0" w:color="auto"/>
        <w:bottom w:val="none" w:sz="0" w:space="0" w:color="auto"/>
        <w:right w:val="none" w:sz="0" w:space="0" w:color="auto"/>
      </w:divBdr>
    </w:div>
    <w:div w:id="1478495074">
      <w:bodyDiv w:val="1"/>
      <w:marLeft w:val="0"/>
      <w:marRight w:val="0"/>
      <w:marTop w:val="0"/>
      <w:marBottom w:val="0"/>
      <w:divBdr>
        <w:top w:val="none" w:sz="0" w:space="0" w:color="auto"/>
        <w:left w:val="none" w:sz="0" w:space="0" w:color="auto"/>
        <w:bottom w:val="none" w:sz="0" w:space="0" w:color="auto"/>
        <w:right w:val="none" w:sz="0" w:space="0" w:color="auto"/>
      </w:divBdr>
    </w:div>
    <w:div w:id="1484931417">
      <w:bodyDiv w:val="1"/>
      <w:marLeft w:val="0"/>
      <w:marRight w:val="0"/>
      <w:marTop w:val="0"/>
      <w:marBottom w:val="0"/>
      <w:divBdr>
        <w:top w:val="none" w:sz="0" w:space="0" w:color="auto"/>
        <w:left w:val="none" w:sz="0" w:space="0" w:color="auto"/>
        <w:bottom w:val="none" w:sz="0" w:space="0" w:color="auto"/>
        <w:right w:val="none" w:sz="0" w:space="0" w:color="auto"/>
      </w:divBdr>
    </w:div>
    <w:div w:id="1536649175">
      <w:bodyDiv w:val="1"/>
      <w:marLeft w:val="0"/>
      <w:marRight w:val="0"/>
      <w:marTop w:val="0"/>
      <w:marBottom w:val="0"/>
      <w:divBdr>
        <w:top w:val="none" w:sz="0" w:space="0" w:color="auto"/>
        <w:left w:val="none" w:sz="0" w:space="0" w:color="auto"/>
        <w:bottom w:val="none" w:sz="0" w:space="0" w:color="auto"/>
        <w:right w:val="none" w:sz="0" w:space="0" w:color="auto"/>
      </w:divBdr>
    </w:div>
    <w:div w:id="1553350299">
      <w:bodyDiv w:val="1"/>
      <w:marLeft w:val="0"/>
      <w:marRight w:val="0"/>
      <w:marTop w:val="0"/>
      <w:marBottom w:val="0"/>
      <w:divBdr>
        <w:top w:val="none" w:sz="0" w:space="0" w:color="auto"/>
        <w:left w:val="none" w:sz="0" w:space="0" w:color="auto"/>
        <w:bottom w:val="none" w:sz="0" w:space="0" w:color="auto"/>
        <w:right w:val="none" w:sz="0" w:space="0" w:color="auto"/>
      </w:divBdr>
    </w:div>
    <w:div w:id="1560048024">
      <w:bodyDiv w:val="1"/>
      <w:marLeft w:val="0"/>
      <w:marRight w:val="0"/>
      <w:marTop w:val="0"/>
      <w:marBottom w:val="0"/>
      <w:divBdr>
        <w:top w:val="none" w:sz="0" w:space="0" w:color="auto"/>
        <w:left w:val="none" w:sz="0" w:space="0" w:color="auto"/>
        <w:bottom w:val="none" w:sz="0" w:space="0" w:color="auto"/>
        <w:right w:val="none" w:sz="0" w:space="0" w:color="auto"/>
      </w:divBdr>
    </w:div>
    <w:div w:id="1576164655">
      <w:bodyDiv w:val="1"/>
      <w:marLeft w:val="0"/>
      <w:marRight w:val="0"/>
      <w:marTop w:val="0"/>
      <w:marBottom w:val="0"/>
      <w:divBdr>
        <w:top w:val="none" w:sz="0" w:space="0" w:color="auto"/>
        <w:left w:val="none" w:sz="0" w:space="0" w:color="auto"/>
        <w:bottom w:val="none" w:sz="0" w:space="0" w:color="auto"/>
        <w:right w:val="none" w:sz="0" w:space="0" w:color="auto"/>
      </w:divBdr>
      <w:divsChild>
        <w:div w:id="1707296082">
          <w:marLeft w:val="0"/>
          <w:marRight w:val="0"/>
          <w:marTop w:val="0"/>
          <w:marBottom w:val="0"/>
          <w:divBdr>
            <w:top w:val="none" w:sz="0" w:space="0" w:color="auto"/>
            <w:left w:val="none" w:sz="0" w:space="0" w:color="auto"/>
            <w:bottom w:val="none" w:sz="0" w:space="0" w:color="auto"/>
            <w:right w:val="none" w:sz="0" w:space="0" w:color="auto"/>
          </w:divBdr>
        </w:div>
        <w:div w:id="1832528511">
          <w:marLeft w:val="0"/>
          <w:marRight w:val="0"/>
          <w:marTop w:val="0"/>
          <w:marBottom w:val="0"/>
          <w:divBdr>
            <w:top w:val="none" w:sz="0" w:space="0" w:color="auto"/>
            <w:left w:val="none" w:sz="0" w:space="0" w:color="auto"/>
            <w:bottom w:val="none" w:sz="0" w:space="0" w:color="auto"/>
            <w:right w:val="none" w:sz="0" w:space="0" w:color="auto"/>
          </w:divBdr>
        </w:div>
      </w:divsChild>
    </w:div>
    <w:div w:id="1588728278">
      <w:bodyDiv w:val="1"/>
      <w:marLeft w:val="0"/>
      <w:marRight w:val="0"/>
      <w:marTop w:val="0"/>
      <w:marBottom w:val="0"/>
      <w:divBdr>
        <w:top w:val="none" w:sz="0" w:space="0" w:color="auto"/>
        <w:left w:val="none" w:sz="0" w:space="0" w:color="auto"/>
        <w:bottom w:val="none" w:sz="0" w:space="0" w:color="auto"/>
        <w:right w:val="none" w:sz="0" w:space="0" w:color="auto"/>
      </w:divBdr>
    </w:div>
    <w:div w:id="1608736491">
      <w:bodyDiv w:val="1"/>
      <w:marLeft w:val="0"/>
      <w:marRight w:val="0"/>
      <w:marTop w:val="0"/>
      <w:marBottom w:val="0"/>
      <w:divBdr>
        <w:top w:val="none" w:sz="0" w:space="0" w:color="auto"/>
        <w:left w:val="none" w:sz="0" w:space="0" w:color="auto"/>
        <w:bottom w:val="none" w:sz="0" w:space="0" w:color="auto"/>
        <w:right w:val="none" w:sz="0" w:space="0" w:color="auto"/>
      </w:divBdr>
    </w:div>
    <w:div w:id="1610577748">
      <w:bodyDiv w:val="1"/>
      <w:marLeft w:val="0"/>
      <w:marRight w:val="0"/>
      <w:marTop w:val="0"/>
      <w:marBottom w:val="0"/>
      <w:divBdr>
        <w:top w:val="none" w:sz="0" w:space="0" w:color="auto"/>
        <w:left w:val="none" w:sz="0" w:space="0" w:color="auto"/>
        <w:bottom w:val="none" w:sz="0" w:space="0" w:color="auto"/>
        <w:right w:val="none" w:sz="0" w:space="0" w:color="auto"/>
      </w:divBdr>
    </w:div>
    <w:div w:id="1659992894">
      <w:bodyDiv w:val="1"/>
      <w:marLeft w:val="0"/>
      <w:marRight w:val="0"/>
      <w:marTop w:val="0"/>
      <w:marBottom w:val="0"/>
      <w:divBdr>
        <w:top w:val="none" w:sz="0" w:space="0" w:color="auto"/>
        <w:left w:val="none" w:sz="0" w:space="0" w:color="auto"/>
        <w:bottom w:val="none" w:sz="0" w:space="0" w:color="auto"/>
        <w:right w:val="none" w:sz="0" w:space="0" w:color="auto"/>
      </w:divBdr>
    </w:div>
    <w:div w:id="1710256802">
      <w:bodyDiv w:val="1"/>
      <w:marLeft w:val="0"/>
      <w:marRight w:val="0"/>
      <w:marTop w:val="0"/>
      <w:marBottom w:val="0"/>
      <w:divBdr>
        <w:top w:val="none" w:sz="0" w:space="0" w:color="auto"/>
        <w:left w:val="none" w:sz="0" w:space="0" w:color="auto"/>
        <w:bottom w:val="none" w:sz="0" w:space="0" w:color="auto"/>
        <w:right w:val="none" w:sz="0" w:space="0" w:color="auto"/>
      </w:divBdr>
    </w:div>
    <w:div w:id="1763644084">
      <w:bodyDiv w:val="1"/>
      <w:marLeft w:val="0"/>
      <w:marRight w:val="0"/>
      <w:marTop w:val="0"/>
      <w:marBottom w:val="0"/>
      <w:divBdr>
        <w:top w:val="none" w:sz="0" w:space="0" w:color="auto"/>
        <w:left w:val="none" w:sz="0" w:space="0" w:color="auto"/>
        <w:bottom w:val="none" w:sz="0" w:space="0" w:color="auto"/>
        <w:right w:val="none" w:sz="0" w:space="0" w:color="auto"/>
      </w:divBdr>
    </w:div>
    <w:div w:id="1792356080">
      <w:bodyDiv w:val="1"/>
      <w:marLeft w:val="0"/>
      <w:marRight w:val="0"/>
      <w:marTop w:val="0"/>
      <w:marBottom w:val="0"/>
      <w:divBdr>
        <w:top w:val="none" w:sz="0" w:space="0" w:color="auto"/>
        <w:left w:val="none" w:sz="0" w:space="0" w:color="auto"/>
        <w:bottom w:val="none" w:sz="0" w:space="0" w:color="auto"/>
        <w:right w:val="none" w:sz="0" w:space="0" w:color="auto"/>
      </w:divBdr>
    </w:div>
    <w:div w:id="1801725047">
      <w:bodyDiv w:val="1"/>
      <w:marLeft w:val="0"/>
      <w:marRight w:val="0"/>
      <w:marTop w:val="0"/>
      <w:marBottom w:val="0"/>
      <w:divBdr>
        <w:top w:val="none" w:sz="0" w:space="0" w:color="auto"/>
        <w:left w:val="none" w:sz="0" w:space="0" w:color="auto"/>
        <w:bottom w:val="none" w:sz="0" w:space="0" w:color="auto"/>
        <w:right w:val="none" w:sz="0" w:space="0" w:color="auto"/>
      </w:divBdr>
    </w:div>
    <w:div w:id="1804303908">
      <w:bodyDiv w:val="1"/>
      <w:marLeft w:val="0"/>
      <w:marRight w:val="0"/>
      <w:marTop w:val="0"/>
      <w:marBottom w:val="0"/>
      <w:divBdr>
        <w:top w:val="none" w:sz="0" w:space="0" w:color="auto"/>
        <w:left w:val="none" w:sz="0" w:space="0" w:color="auto"/>
        <w:bottom w:val="none" w:sz="0" w:space="0" w:color="auto"/>
        <w:right w:val="none" w:sz="0" w:space="0" w:color="auto"/>
      </w:divBdr>
    </w:div>
    <w:div w:id="1818379629">
      <w:bodyDiv w:val="1"/>
      <w:marLeft w:val="0"/>
      <w:marRight w:val="0"/>
      <w:marTop w:val="0"/>
      <w:marBottom w:val="0"/>
      <w:divBdr>
        <w:top w:val="none" w:sz="0" w:space="0" w:color="auto"/>
        <w:left w:val="none" w:sz="0" w:space="0" w:color="auto"/>
        <w:bottom w:val="none" w:sz="0" w:space="0" w:color="auto"/>
        <w:right w:val="none" w:sz="0" w:space="0" w:color="auto"/>
      </w:divBdr>
    </w:div>
    <w:div w:id="1867866039">
      <w:bodyDiv w:val="1"/>
      <w:marLeft w:val="0"/>
      <w:marRight w:val="0"/>
      <w:marTop w:val="0"/>
      <w:marBottom w:val="0"/>
      <w:divBdr>
        <w:top w:val="none" w:sz="0" w:space="0" w:color="auto"/>
        <w:left w:val="none" w:sz="0" w:space="0" w:color="auto"/>
        <w:bottom w:val="none" w:sz="0" w:space="0" w:color="auto"/>
        <w:right w:val="none" w:sz="0" w:space="0" w:color="auto"/>
      </w:divBdr>
    </w:div>
    <w:div w:id="1878660935">
      <w:bodyDiv w:val="1"/>
      <w:marLeft w:val="0"/>
      <w:marRight w:val="0"/>
      <w:marTop w:val="0"/>
      <w:marBottom w:val="0"/>
      <w:divBdr>
        <w:top w:val="none" w:sz="0" w:space="0" w:color="auto"/>
        <w:left w:val="none" w:sz="0" w:space="0" w:color="auto"/>
        <w:bottom w:val="none" w:sz="0" w:space="0" w:color="auto"/>
        <w:right w:val="none" w:sz="0" w:space="0" w:color="auto"/>
      </w:divBdr>
    </w:div>
    <w:div w:id="1920166096">
      <w:bodyDiv w:val="1"/>
      <w:marLeft w:val="0"/>
      <w:marRight w:val="0"/>
      <w:marTop w:val="0"/>
      <w:marBottom w:val="0"/>
      <w:divBdr>
        <w:top w:val="none" w:sz="0" w:space="0" w:color="auto"/>
        <w:left w:val="none" w:sz="0" w:space="0" w:color="auto"/>
        <w:bottom w:val="none" w:sz="0" w:space="0" w:color="auto"/>
        <w:right w:val="none" w:sz="0" w:space="0" w:color="auto"/>
      </w:divBdr>
    </w:div>
    <w:div w:id="1948662177">
      <w:bodyDiv w:val="1"/>
      <w:marLeft w:val="0"/>
      <w:marRight w:val="0"/>
      <w:marTop w:val="0"/>
      <w:marBottom w:val="0"/>
      <w:divBdr>
        <w:top w:val="none" w:sz="0" w:space="0" w:color="auto"/>
        <w:left w:val="none" w:sz="0" w:space="0" w:color="auto"/>
        <w:bottom w:val="none" w:sz="0" w:space="0" w:color="auto"/>
        <w:right w:val="none" w:sz="0" w:space="0" w:color="auto"/>
      </w:divBdr>
    </w:div>
    <w:div w:id="1973946554">
      <w:bodyDiv w:val="1"/>
      <w:marLeft w:val="0"/>
      <w:marRight w:val="0"/>
      <w:marTop w:val="0"/>
      <w:marBottom w:val="0"/>
      <w:divBdr>
        <w:top w:val="none" w:sz="0" w:space="0" w:color="auto"/>
        <w:left w:val="none" w:sz="0" w:space="0" w:color="auto"/>
        <w:bottom w:val="none" w:sz="0" w:space="0" w:color="auto"/>
        <w:right w:val="none" w:sz="0" w:space="0" w:color="auto"/>
      </w:divBdr>
    </w:div>
    <w:div w:id="2038966339">
      <w:bodyDiv w:val="1"/>
      <w:marLeft w:val="0"/>
      <w:marRight w:val="0"/>
      <w:marTop w:val="0"/>
      <w:marBottom w:val="0"/>
      <w:divBdr>
        <w:top w:val="none" w:sz="0" w:space="0" w:color="auto"/>
        <w:left w:val="none" w:sz="0" w:space="0" w:color="auto"/>
        <w:bottom w:val="none" w:sz="0" w:space="0" w:color="auto"/>
        <w:right w:val="none" w:sz="0" w:space="0" w:color="auto"/>
      </w:divBdr>
    </w:div>
    <w:div w:id="2054695174">
      <w:bodyDiv w:val="1"/>
      <w:marLeft w:val="0"/>
      <w:marRight w:val="0"/>
      <w:marTop w:val="0"/>
      <w:marBottom w:val="0"/>
      <w:divBdr>
        <w:top w:val="none" w:sz="0" w:space="0" w:color="auto"/>
        <w:left w:val="none" w:sz="0" w:space="0" w:color="auto"/>
        <w:bottom w:val="none" w:sz="0" w:space="0" w:color="auto"/>
        <w:right w:val="none" w:sz="0" w:space="0" w:color="auto"/>
      </w:divBdr>
    </w:div>
    <w:div w:id="2056851612">
      <w:bodyDiv w:val="1"/>
      <w:marLeft w:val="0"/>
      <w:marRight w:val="0"/>
      <w:marTop w:val="0"/>
      <w:marBottom w:val="0"/>
      <w:divBdr>
        <w:top w:val="none" w:sz="0" w:space="0" w:color="auto"/>
        <w:left w:val="none" w:sz="0" w:space="0" w:color="auto"/>
        <w:bottom w:val="none" w:sz="0" w:space="0" w:color="auto"/>
        <w:right w:val="none" w:sz="0" w:space="0" w:color="auto"/>
      </w:divBdr>
    </w:div>
    <w:div w:id="2109545101">
      <w:bodyDiv w:val="1"/>
      <w:marLeft w:val="0"/>
      <w:marRight w:val="0"/>
      <w:marTop w:val="0"/>
      <w:marBottom w:val="0"/>
      <w:divBdr>
        <w:top w:val="none" w:sz="0" w:space="0" w:color="auto"/>
        <w:left w:val="none" w:sz="0" w:space="0" w:color="auto"/>
        <w:bottom w:val="none" w:sz="0" w:space="0" w:color="auto"/>
        <w:right w:val="none" w:sz="0" w:space="0" w:color="auto"/>
      </w:divBdr>
    </w:div>
    <w:div w:id="2122918759">
      <w:bodyDiv w:val="1"/>
      <w:marLeft w:val="0"/>
      <w:marRight w:val="0"/>
      <w:marTop w:val="0"/>
      <w:marBottom w:val="0"/>
      <w:divBdr>
        <w:top w:val="none" w:sz="0" w:space="0" w:color="auto"/>
        <w:left w:val="none" w:sz="0" w:space="0" w:color="auto"/>
        <w:bottom w:val="none" w:sz="0" w:space="0" w:color="auto"/>
        <w:right w:val="none" w:sz="0" w:space="0" w:color="auto"/>
      </w:divBdr>
      <w:divsChild>
        <w:div w:id="159582153">
          <w:marLeft w:val="0"/>
          <w:marRight w:val="0"/>
          <w:marTop w:val="0"/>
          <w:marBottom w:val="0"/>
          <w:divBdr>
            <w:top w:val="none" w:sz="0" w:space="0" w:color="auto"/>
            <w:left w:val="none" w:sz="0" w:space="0" w:color="auto"/>
            <w:bottom w:val="none" w:sz="0" w:space="0" w:color="auto"/>
            <w:right w:val="none" w:sz="0" w:space="0" w:color="auto"/>
          </w:divBdr>
        </w:div>
        <w:div w:id="248544356">
          <w:marLeft w:val="0"/>
          <w:marRight w:val="0"/>
          <w:marTop w:val="0"/>
          <w:marBottom w:val="0"/>
          <w:divBdr>
            <w:top w:val="none" w:sz="0" w:space="0" w:color="auto"/>
            <w:left w:val="none" w:sz="0" w:space="0" w:color="auto"/>
            <w:bottom w:val="none" w:sz="0" w:space="0" w:color="auto"/>
            <w:right w:val="none" w:sz="0" w:space="0" w:color="auto"/>
          </w:divBdr>
        </w:div>
        <w:div w:id="564413327">
          <w:marLeft w:val="0"/>
          <w:marRight w:val="0"/>
          <w:marTop w:val="0"/>
          <w:marBottom w:val="0"/>
          <w:divBdr>
            <w:top w:val="none" w:sz="0" w:space="0" w:color="auto"/>
            <w:left w:val="none" w:sz="0" w:space="0" w:color="auto"/>
            <w:bottom w:val="none" w:sz="0" w:space="0" w:color="auto"/>
            <w:right w:val="none" w:sz="0" w:space="0" w:color="auto"/>
          </w:divBdr>
        </w:div>
        <w:div w:id="744379559">
          <w:marLeft w:val="0"/>
          <w:marRight w:val="0"/>
          <w:marTop w:val="0"/>
          <w:marBottom w:val="0"/>
          <w:divBdr>
            <w:top w:val="none" w:sz="0" w:space="0" w:color="auto"/>
            <w:left w:val="none" w:sz="0" w:space="0" w:color="auto"/>
            <w:bottom w:val="none" w:sz="0" w:space="0" w:color="auto"/>
            <w:right w:val="none" w:sz="0" w:space="0" w:color="auto"/>
          </w:divBdr>
        </w:div>
        <w:div w:id="774207747">
          <w:marLeft w:val="0"/>
          <w:marRight w:val="0"/>
          <w:marTop w:val="0"/>
          <w:marBottom w:val="0"/>
          <w:divBdr>
            <w:top w:val="none" w:sz="0" w:space="0" w:color="auto"/>
            <w:left w:val="none" w:sz="0" w:space="0" w:color="auto"/>
            <w:bottom w:val="none" w:sz="0" w:space="0" w:color="auto"/>
            <w:right w:val="none" w:sz="0" w:space="0" w:color="auto"/>
          </w:divBdr>
        </w:div>
        <w:div w:id="1111707493">
          <w:marLeft w:val="0"/>
          <w:marRight w:val="0"/>
          <w:marTop w:val="0"/>
          <w:marBottom w:val="0"/>
          <w:divBdr>
            <w:top w:val="none" w:sz="0" w:space="0" w:color="auto"/>
            <w:left w:val="none" w:sz="0" w:space="0" w:color="auto"/>
            <w:bottom w:val="none" w:sz="0" w:space="0" w:color="auto"/>
            <w:right w:val="none" w:sz="0" w:space="0" w:color="auto"/>
          </w:divBdr>
        </w:div>
        <w:div w:id="158808071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image" Target="media/image10.png"/><Relationship Id="rId22" Type="http://schemas.openxmlformats.org/officeDocument/2006/relationships/image" Target="media/image9.png"/><Relationship Id="rId23" Type="http://schemas.openxmlformats.org/officeDocument/2006/relationships/image" Target="media/image11.png"/><Relationship Id="rId24" Type="http://schemas.openxmlformats.org/officeDocument/2006/relationships/hyperlink" Target="https://elpais.com/elpais/2008/11/18/actualidad/1226999818_850215.html" TargetMode="External"/><Relationship Id="rId25" Type="http://schemas.openxmlformats.org/officeDocument/2006/relationships/hyperlink" Target="https://elpais.com/politica/2013/03/22/actualidad/1363986587_915674.html" TargetMode="External"/><Relationship Id="rId26" Type="http://schemas.openxmlformats.org/officeDocument/2006/relationships/image" Target="media/image12.png"/><Relationship Id="rId27" Type="http://schemas.openxmlformats.org/officeDocument/2006/relationships/hyperlink" Target="https://www.eldiario.es/sociedad/Claves-boicot-Espana-querella-argentina_0_566244249.html" TargetMode="External"/><Relationship Id="rId28" Type="http://schemas.openxmlformats.org/officeDocument/2006/relationships/image" Target="media/image13.png"/><Relationship Id="rId29" Type="http://schemas.openxmlformats.org/officeDocument/2006/relationships/hyperlink" Target="https://youtu.be/ngDlXrVixx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hyperlink" Target="https://www.youtube.com/watch?v=RRRVrQTgyoA" TargetMode="External"/><Relationship Id="rId32" Type="http://schemas.openxmlformats.org/officeDocument/2006/relationships/image" Target="media/image15.jpeg"/><Relationship Id="rId9" Type="http://schemas.openxmlformats.org/officeDocument/2006/relationships/diagramData" Target="diagrams/data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6.png"/><Relationship Id="rId15" Type="http://schemas.openxmlformats.org/officeDocument/2006/relationships/hyperlink" Target="http://creativecommons.org/licenses/by-sa/4.0/deed.es_ES" TargetMode="External"/><Relationship Id="rId16" Type="http://schemas.openxmlformats.org/officeDocument/2006/relationships/hyperlink" Target="http://www.todoslosnombres.org/content/materiales/el-movimiento-recuperacion-la-memoria-historica-aproximacion-antropologica-la" TargetMode="External"/><Relationship Id="rId17" Type="http://schemas.openxmlformats.org/officeDocument/2006/relationships/image" Target="media/image7.png"/><Relationship Id="rId18" Type="http://schemas.openxmlformats.org/officeDocument/2006/relationships/header" Target="header1.xml"/><Relationship Id="rId19" Type="http://schemas.openxmlformats.org/officeDocument/2006/relationships/footer" Target="footer1.xml"/><Relationship Id="rId37" Type="http://schemas.openxmlformats.org/officeDocument/2006/relationships/image" Target="media/image20.png"/><Relationship Id="rId38" Type="http://schemas.openxmlformats.org/officeDocument/2006/relationships/image" Target="media/image21.jpeg"/><Relationship Id="rId39" Type="http://schemas.openxmlformats.org/officeDocument/2006/relationships/fontTable" Target="fontTable.xml"/><Relationship Id="rId102" Type="http://schemas.microsoft.com/office/2011/relationships/commentsExtended" Target="commentsExtended.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4" Type="http://schemas.openxmlformats.org/officeDocument/2006/relationships/image" Target="../media/image5.png"/><Relationship Id="rId1" Type="http://schemas.openxmlformats.org/officeDocument/2006/relationships/image" Target="../media/image2.jpg"/><Relationship Id="rId2"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jpg"/><Relationship Id="rId1" Type="http://schemas.openxmlformats.org/officeDocument/2006/relationships/image" Target="../media/image5.png"/><Relationship Id="rId2"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E54A5-60C5-B646-8CB3-B91E30EA6F54}" type="doc">
      <dgm:prSet loTypeId="urn:microsoft.com/office/officeart/2008/layout/HexagonCluster" loCatId="" qsTypeId="urn:microsoft.com/office/officeart/2005/8/quickstyle/3D4" qsCatId="3D" csTypeId="urn:microsoft.com/office/officeart/2005/8/colors/colorful2" csCatId="colorful" phldr="1"/>
      <dgm:spPr/>
      <dgm:t>
        <a:bodyPr/>
        <a:lstStyle/>
        <a:p>
          <a:endParaRPr lang="es-ES"/>
        </a:p>
      </dgm:t>
    </dgm:pt>
    <dgm:pt modelId="{F5893438-EB12-5F4C-A49D-8CAA47EBFC1F}">
      <dgm:prSet phldrT="[Texto]" custT="1"/>
      <dgm:spPr/>
      <dgm:t>
        <a:bodyPr/>
        <a:lstStyle/>
        <a:p>
          <a:r>
            <a:rPr lang="es-ES" sz="1200" b="1">
              <a:solidFill>
                <a:srgbClr val="800000"/>
              </a:solidFill>
              <a:latin typeface="Arial Narrow"/>
              <a:cs typeface="Arial Narrow"/>
            </a:rPr>
            <a:t>JUSTICIA</a:t>
          </a:r>
        </a:p>
      </dgm:t>
    </dgm:pt>
    <dgm:pt modelId="{81723533-601C-F843-8A53-C7F543AB1932}" type="parTrans" cxnId="{235C28B0-56A8-9C4B-B9DB-6909FEE9FAD7}">
      <dgm:prSet/>
      <dgm:spPr/>
      <dgm:t>
        <a:bodyPr/>
        <a:lstStyle/>
        <a:p>
          <a:endParaRPr lang="es-ES"/>
        </a:p>
      </dgm:t>
    </dgm:pt>
    <dgm:pt modelId="{24623B3F-58EA-4B4F-83B8-EF54C58F31E6}" type="sibTrans" cxnId="{235C28B0-56A8-9C4B-B9DB-6909FEE9FAD7}">
      <dgm:prSet/>
      <dgm:spPr>
        <a:blipFill>
          <a:blip xmlns:r="http://schemas.openxmlformats.org/officeDocument/2006/relationships" r:embed="rId1">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dgm:spPr>
      <dgm:t>
        <a:bodyPr/>
        <a:lstStyle/>
        <a:p>
          <a:endParaRPr lang="es-ES"/>
        </a:p>
      </dgm:t>
    </dgm:pt>
    <dgm:pt modelId="{4D7D39DC-F3F9-B543-86D3-67D9B61FF98C}">
      <dgm:prSet phldrT="[Texto]" custT="1"/>
      <dgm:spPr/>
      <dgm:t>
        <a:bodyPr/>
        <a:lstStyle/>
        <a:p>
          <a:r>
            <a:rPr lang="es-ES" sz="1200" b="1">
              <a:solidFill>
                <a:srgbClr val="FF6600"/>
              </a:solidFill>
              <a:latin typeface="Arial Narrow"/>
              <a:cs typeface="Arial Narrow"/>
            </a:rPr>
            <a:t>REPARACIÓN</a:t>
          </a:r>
        </a:p>
      </dgm:t>
    </dgm:pt>
    <dgm:pt modelId="{E5128489-4A71-7646-9A5D-71C04F92F051}" type="parTrans" cxnId="{A5BE1FB5-64C5-184D-AF9C-F40D04B3567B}">
      <dgm:prSet/>
      <dgm:spPr/>
      <dgm:t>
        <a:bodyPr/>
        <a:lstStyle/>
        <a:p>
          <a:endParaRPr lang="es-ES"/>
        </a:p>
      </dgm:t>
    </dgm:pt>
    <dgm:pt modelId="{8702EF14-6A11-F345-BA30-0286577746B5}" type="sibTrans" cxnId="{A5BE1FB5-64C5-184D-AF9C-F40D04B3567B}">
      <dgm:prSet/>
      <dgm:spPr>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dgm:spPr>
      <dgm:t>
        <a:bodyPr/>
        <a:lstStyle/>
        <a:p>
          <a:endParaRPr lang="es-ES"/>
        </a:p>
      </dgm:t>
    </dgm:pt>
    <dgm:pt modelId="{0A7143B1-7476-F040-A623-0972AE7E68F9}">
      <dgm:prSet phldrT="[Texto]" custT="1"/>
      <dgm:spPr/>
      <dgm:t>
        <a:bodyPr/>
        <a:lstStyle/>
        <a:p>
          <a:r>
            <a:rPr lang="es-ES" sz="1200" b="1">
              <a:solidFill>
                <a:srgbClr val="008000"/>
              </a:solidFill>
              <a:latin typeface="Arial Narrow"/>
              <a:cs typeface="Arial Narrow"/>
            </a:rPr>
            <a:t>VERDAD</a:t>
          </a:r>
        </a:p>
      </dgm:t>
    </dgm:pt>
    <dgm:pt modelId="{AF62E5F0-7360-2347-9C34-5E4BA19F3842}" type="parTrans" cxnId="{75D2B998-55C5-AE42-83DA-EB97C989A1CF}">
      <dgm:prSet/>
      <dgm:spPr/>
      <dgm:t>
        <a:bodyPr/>
        <a:lstStyle/>
        <a:p>
          <a:endParaRPr lang="es-ES"/>
        </a:p>
      </dgm:t>
    </dgm:pt>
    <dgm:pt modelId="{34055D0D-77FF-114C-AA3D-C42BE45C1B5C}" type="sibTrans" cxnId="{75D2B998-55C5-AE42-83DA-EB97C989A1CF}">
      <dgm:prSet/>
      <dgm:spPr>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dgm:spPr>
      <dgm:t>
        <a:bodyPr/>
        <a:lstStyle/>
        <a:p>
          <a:endParaRPr lang="es-ES"/>
        </a:p>
      </dgm:t>
    </dgm:pt>
    <dgm:pt modelId="{F242D59E-7E64-A046-BEF0-88B8638D507C}" type="pres">
      <dgm:prSet presAssocID="{D34E54A5-60C5-B646-8CB3-B91E30EA6F54}" presName="Name0" presStyleCnt="0">
        <dgm:presLayoutVars>
          <dgm:chMax val="21"/>
          <dgm:chPref val="21"/>
        </dgm:presLayoutVars>
      </dgm:prSet>
      <dgm:spPr/>
      <dgm:t>
        <a:bodyPr/>
        <a:lstStyle/>
        <a:p>
          <a:endParaRPr lang="es-ES"/>
        </a:p>
      </dgm:t>
    </dgm:pt>
    <dgm:pt modelId="{A32224CE-487E-AB4D-BCFD-8C0F0BAEF0CD}" type="pres">
      <dgm:prSet presAssocID="{F5893438-EB12-5F4C-A49D-8CAA47EBFC1F}" presName="text1" presStyleCnt="0"/>
      <dgm:spPr/>
    </dgm:pt>
    <dgm:pt modelId="{E4899922-E9BA-8140-9C98-B65D9489E143}" type="pres">
      <dgm:prSet presAssocID="{F5893438-EB12-5F4C-A49D-8CAA47EBFC1F}" presName="textRepeatNode" presStyleLbl="alignNode1" presStyleIdx="0" presStyleCnt="3" custLinFactNeighborX="3668" custLinFactNeighborY="-3674">
        <dgm:presLayoutVars>
          <dgm:chMax val="0"/>
          <dgm:chPref val="0"/>
          <dgm:bulletEnabled val="1"/>
        </dgm:presLayoutVars>
      </dgm:prSet>
      <dgm:spPr/>
      <dgm:t>
        <a:bodyPr/>
        <a:lstStyle/>
        <a:p>
          <a:endParaRPr lang="es-ES"/>
        </a:p>
      </dgm:t>
    </dgm:pt>
    <dgm:pt modelId="{7B9B120D-F723-FF48-9121-491F3B4ECF20}" type="pres">
      <dgm:prSet presAssocID="{F5893438-EB12-5F4C-A49D-8CAA47EBFC1F}" presName="textaccent1" presStyleCnt="0"/>
      <dgm:spPr/>
    </dgm:pt>
    <dgm:pt modelId="{DDA82935-EB04-0847-8646-E53F150D0CB9}" type="pres">
      <dgm:prSet presAssocID="{F5893438-EB12-5F4C-A49D-8CAA47EBFC1F}" presName="accentRepeatNode" presStyleLbl="solidAlignAcc1" presStyleIdx="0" presStyleCnt="6" custLinFactNeighborX="-37572" custLinFactNeighborY="10166"/>
      <dgm:spPr>
        <a:blipFill rotWithShape="0">
          <a:blip xmlns:r="http://schemas.openxmlformats.org/officeDocument/2006/relationships" r:embed="rId4">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dgm:spPr>
      <dgm:t>
        <a:bodyPr/>
        <a:lstStyle/>
        <a:p>
          <a:endParaRPr lang="es-ES"/>
        </a:p>
      </dgm:t>
    </dgm:pt>
    <dgm:pt modelId="{06E134FD-5D4E-9743-A860-ECCB955A8F43}" type="pres">
      <dgm:prSet presAssocID="{24623B3F-58EA-4B4F-83B8-EF54C58F31E6}" presName="image1" presStyleCnt="0"/>
      <dgm:spPr/>
    </dgm:pt>
    <dgm:pt modelId="{B7B1E361-54B4-4744-94A7-6C269C6881F1}" type="pres">
      <dgm:prSet presAssocID="{24623B3F-58EA-4B4F-83B8-EF54C58F31E6}" presName="imageRepeatNode" presStyleLbl="alignAcc1" presStyleIdx="0" presStyleCnt="3" custLinFactNeighborX="10312" custLinFactNeighborY="-3157"/>
      <dgm:spPr/>
      <dgm:t>
        <a:bodyPr/>
        <a:lstStyle/>
        <a:p>
          <a:endParaRPr lang="es-ES"/>
        </a:p>
      </dgm:t>
    </dgm:pt>
    <dgm:pt modelId="{31FBF214-B77A-0E43-96EE-3836521B5E2A}" type="pres">
      <dgm:prSet presAssocID="{24623B3F-58EA-4B4F-83B8-EF54C58F31E6}" presName="imageaccent1" presStyleCnt="0"/>
      <dgm:spPr/>
    </dgm:pt>
    <dgm:pt modelId="{BCB7D2AF-A2B8-AF48-BB19-F9AB245C4ADB}" type="pres">
      <dgm:prSet presAssocID="{24623B3F-58EA-4B4F-83B8-EF54C58F31E6}" presName="accentRepeatNode" presStyleLbl="solidAlignAcc1" presStyleIdx="1" presStyleCnt="6" custLinFactNeighborX="66161" custLinFactNeighborY="26909"/>
      <dgm:spPr/>
    </dgm:pt>
    <dgm:pt modelId="{10DF1471-73B4-A74B-862C-0FA227CFD099}" type="pres">
      <dgm:prSet presAssocID="{4D7D39DC-F3F9-B543-86D3-67D9B61FF98C}" presName="text2" presStyleCnt="0"/>
      <dgm:spPr/>
    </dgm:pt>
    <dgm:pt modelId="{8A12BCE2-C681-5448-9036-CA1C86AD59BA}" type="pres">
      <dgm:prSet presAssocID="{4D7D39DC-F3F9-B543-86D3-67D9B61FF98C}" presName="textRepeatNode" presStyleLbl="alignNode1" presStyleIdx="1" presStyleCnt="3" custLinFactNeighborX="78350" custLinFactNeighborY="-49679">
        <dgm:presLayoutVars>
          <dgm:chMax val="0"/>
          <dgm:chPref val="0"/>
          <dgm:bulletEnabled val="1"/>
        </dgm:presLayoutVars>
      </dgm:prSet>
      <dgm:spPr/>
      <dgm:t>
        <a:bodyPr/>
        <a:lstStyle/>
        <a:p>
          <a:endParaRPr lang="es-ES"/>
        </a:p>
      </dgm:t>
    </dgm:pt>
    <dgm:pt modelId="{F4F4F6B5-E78C-284F-B845-85F3B91176B2}" type="pres">
      <dgm:prSet presAssocID="{4D7D39DC-F3F9-B543-86D3-67D9B61FF98C}" presName="textaccent2" presStyleCnt="0"/>
      <dgm:spPr/>
    </dgm:pt>
    <dgm:pt modelId="{CDF0A755-C700-8342-9529-4DCDD98D9642}" type="pres">
      <dgm:prSet presAssocID="{4D7D39DC-F3F9-B543-86D3-67D9B61FF98C}" presName="accentRepeatNode" presStyleLbl="solidAlignAcc1" presStyleIdx="2" presStyleCnt="6"/>
      <dgm:spPr/>
    </dgm:pt>
    <dgm:pt modelId="{8E4E4BD3-9645-C649-AEEB-83621791294A}" type="pres">
      <dgm:prSet presAssocID="{8702EF14-6A11-F345-BA30-0286577746B5}" presName="image2" presStyleCnt="0"/>
      <dgm:spPr/>
    </dgm:pt>
    <dgm:pt modelId="{7296FDBF-BEA1-C647-A13F-15DAC80093B6}" type="pres">
      <dgm:prSet presAssocID="{8702EF14-6A11-F345-BA30-0286577746B5}" presName="imageRepeatNode" presStyleLbl="alignAcc1" presStyleIdx="1" presStyleCnt="3" custLinFactNeighborX="-87083" custLinFactNeighborY="-53378"/>
      <dgm:spPr/>
      <dgm:t>
        <a:bodyPr/>
        <a:lstStyle/>
        <a:p>
          <a:endParaRPr lang="es-ES"/>
        </a:p>
      </dgm:t>
    </dgm:pt>
    <dgm:pt modelId="{8C36E766-F069-A34B-8552-91CE93E423D6}" type="pres">
      <dgm:prSet presAssocID="{8702EF14-6A11-F345-BA30-0286577746B5}" presName="imageaccent2" presStyleCnt="0"/>
      <dgm:spPr/>
    </dgm:pt>
    <dgm:pt modelId="{BB3CF66D-F77A-E24D-BE91-48C72A148904}" type="pres">
      <dgm:prSet presAssocID="{8702EF14-6A11-F345-BA30-0286577746B5}" presName="accentRepeatNode" presStyleLbl="solidAlignAcc1" presStyleIdx="3" presStyleCnt="6" custLinFactY="-200000" custLinFactNeighborX="50121" custLinFactNeighborY="-256869"/>
      <dgm:spPr/>
    </dgm:pt>
    <dgm:pt modelId="{EAF5F23F-0F39-EB41-9627-3E620D316D6D}" type="pres">
      <dgm:prSet presAssocID="{0A7143B1-7476-F040-A623-0972AE7E68F9}" presName="text3" presStyleCnt="0"/>
      <dgm:spPr/>
    </dgm:pt>
    <dgm:pt modelId="{3CB1E9C1-741A-0140-BAF1-E40DE0A246B0}" type="pres">
      <dgm:prSet presAssocID="{0A7143B1-7476-F040-A623-0972AE7E68F9}" presName="textRepeatNode" presStyleLbl="alignNode1" presStyleIdx="2" presStyleCnt="3" custLinFactNeighborX="3330" custLinFactNeighborY="3780">
        <dgm:presLayoutVars>
          <dgm:chMax val="0"/>
          <dgm:chPref val="0"/>
          <dgm:bulletEnabled val="1"/>
        </dgm:presLayoutVars>
      </dgm:prSet>
      <dgm:spPr/>
      <dgm:t>
        <a:bodyPr/>
        <a:lstStyle/>
        <a:p>
          <a:endParaRPr lang="es-ES"/>
        </a:p>
      </dgm:t>
    </dgm:pt>
    <dgm:pt modelId="{EEF07684-620C-AE48-B374-6CADAAD759F7}" type="pres">
      <dgm:prSet presAssocID="{0A7143B1-7476-F040-A623-0972AE7E68F9}" presName="textaccent3" presStyleCnt="0"/>
      <dgm:spPr/>
    </dgm:pt>
    <dgm:pt modelId="{00E6B6CE-EE24-2C4B-A85A-552BDEA239FA}" type="pres">
      <dgm:prSet presAssocID="{0A7143B1-7476-F040-A623-0972AE7E68F9}" presName="accentRepeatNode" presStyleLbl="solidAlignAcc1" presStyleIdx="4" presStyleCnt="6" custLinFactNeighborX="58574" custLinFactNeighborY="-73212"/>
      <dgm:spPr/>
    </dgm:pt>
    <dgm:pt modelId="{C2ADC29A-586F-0C4D-973B-9A6BD2A2D624}" type="pres">
      <dgm:prSet presAssocID="{34055D0D-77FF-114C-AA3D-C42BE45C1B5C}" presName="image3" presStyleCnt="0"/>
      <dgm:spPr/>
    </dgm:pt>
    <dgm:pt modelId="{560316B6-AD4A-674A-BA2F-7966725243AB}" type="pres">
      <dgm:prSet presAssocID="{34055D0D-77FF-114C-AA3D-C42BE45C1B5C}" presName="imageRepeatNode" presStyleLbl="alignAcc1" presStyleIdx="2" presStyleCnt="3" custLinFactNeighborX="-1545" custLinFactNeighborY="8090"/>
      <dgm:spPr/>
      <dgm:t>
        <a:bodyPr/>
        <a:lstStyle/>
        <a:p>
          <a:endParaRPr lang="es-ES"/>
        </a:p>
      </dgm:t>
    </dgm:pt>
    <dgm:pt modelId="{7BD97997-12E2-4743-B9C4-9A63817B5E43}" type="pres">
      <dgm:prSet presAssocID="{34055D0D-77FF-114C-AA3D-C42BE45C1B5C}" presName="imageaccent3" presStyleCnt="0"/>
      <dgm:spPr/>
    </dgm:pt>
    <dgm:pt modelId="{81A1CF46-04D4-F240-8FCD-39CD431F5271}" type="pres">
      <dgm:prSet presAssocID="{34055D0D-77FF-114C-AA3D-C42BE45C1B5C}" presName="accentRepeatNode" presStyleLbl="solidAlignAcc1" presStyleIdx="5" presStyleCnt="6" custLinFactNeighborX="-30309" custLinFactNeighborY="-63812"/>
      <dgm:spPr/>
    </dgm:pt>
  </dgm:ptLst>
  <dgm:cxnLst>
    <dgm:cxn modelId="{4DD6426E-DE9C-1549-969B-91315A48C00F}" type="presOf" srcId="{8702EF14-6A11-F345-BA30-0286577746B5}" destId="{7296FDBF-BEA1-C647-A13F-15DAC80093B6}" srcOrd="0" destOrd="0" presId="urn:microsoft.com/office/officeart/2008/layout/HexagonCluster"/>
    <dgm:cxn modelId="{235C28B0-56A8-9C4B-B9DB-6909FEE9FAD7}" srcId="{D34E54A5-60C5-B646-8CB3-B91E30EA6F54}" destId="{F5893438-EB12-5F4C-A49D-8CAA47EBFC1F}" srcOrd="0" destOrd="0" parTransId="{81723533-601C-F843-8A53-C7F543AB1932}" sibTransId="{24623B3F-58EA-4B4F-83B8-EF54C58F31E6}"/>
    <dgm:cxn modelId="{5965C9FE-6A56-B147-AE01-996CA4AB4126}" type="presOf" srcId="{4D7D39DC-F3F9-B543-86D3-67D9B61FF98C}" destId="{8A12BCE2-C681-5448-9036-CA1C86AD59BA}" srcOrd="0" destOrd="0" presId="urn:microsoft.com/office/officeart/2008/layout/HexagonCluster"/>
    <dgm:cxn modelId="{FFB3D98D-40BC-1343-AD2C-973D7F54AD6F}" type="presOf" srcId="{F5893438-EB12-5F4C-A49D-8CAA47EBFC1F}" destId="{E4899922-E9BA-8140-9C98-B65D9489E143}" srcOrd="0" destOrd="0" presId="urn:microsoft.com/office/officeart/2008/layout/HexagonCluster"/>
    <dgm:cxn modelId="{2A61D158-7C1D-9943-9180-B2314401A2C8}" type="presOf" srcId="{0A7143B1-7476-F040-A623-0972AE7E68F9}" destId="{3CB1E9C1-741A-0140-BAF1-E40DE0A246B0}" srcOrd="0" destOrd="0" presId="urn:microsoft.com/office/officeart/2008/layout/HexagonCluster"/>
    <dgm:cxn modelId="{AC06C331-D8BD-B34C-ADC0-AAC735653F61}" type="presOf" srcId="{24623B3F-58EA-4B4F-83B8-EF54C58F31E6}" destId="{B7B1E361-54B4-4744-94A7-6C269C6881F1}" srcOrd="0" destOrd="0" presId="urn:microsoft.com/office/officeart/2008/layout/HexagonCluster"/>
    <dgm:cxn modelId="{75D2B998-55C5-AE42-83DA-EB97C989A1CF}" srcId="{D34E54A5-60C5-B646-8CB3-B91E30EA6F54}" destId="{0A7143B1-7476-F040-A623-0972AE7E68F9}" srcOrd="2" destOrd="0" parTransId="{AF62E5F0-7360-2347-9C34-5E4BA19F3842}" sibTransId="{34055D0D-77FF-114C-AA3D-C42BE45C1B5C}"/>
    <dgm:cxn modelId="{7FB3DC28-531F-DD44-884C-9E0EDC0EDE77}" type="presOf" srcId="{34055D0D-77FF-114C-AA3D-C42BE45C1B5C}" destId="{560316B6-AD4A-674A-BA2F-7966725243AB}" srcOrd="0" destOrd="0" presId="urn:microsoft.com/office/officeart/2008/layout/HexagonCluster"/>
    <dgm:cxn modelId="{A5BE1FB5-64C5-184D-AF9C-F40D04B3567B}" srcId="{D34E54A5-60C5-B646-8CB3-B91E30EA6F54}" destId="{4D7D39DC-F3F9-B543-86D3-67D9B61FF98C}" srcOrd="1" destOrd="0" parTransId="{E5128489-4A71-7646-9A5D-71C04F92F051}" sibTransId="{8702EF14-6A11-F345-BA30-0286577746B5}"/>
    <dgm:cxn modelId="{922DADA8-746C-814B-9AA2-ECE1CEF4BA42}" type="presOf" srcId="{D34E54A5-60C5-B646-8CB3-B91E30EA6F54}" destId="{F242D59E-7E64-A046-BEF0-88B8638D507C}" srcOrd="0" destOrd="0" presId="urn:microsoft.com/office/officeart/2008/layout/HexagonCluster"/>
    <dgm:cxn modelId="{4E3B7616-451B-AA49-8FB0-35B0A9139EBA}" type="presParOf" srcId="{F242D59E-7E64-A046-BEF0-88B8638D507C}" destId="{A32224CE-487E-AB4D-BCFD-8C0F0BAEF0CD}" srcOrd="0" destOrd="0" presId="urn:microsoft.com/office/officeart/2008/layout/HexagonCluster"/>
    <dgm:cxn modelId="{A0BCEDB0-FF82-944D-8B62-095A6C5443AE}" type="presParOf" srcId="{A32224CE-487E-AB4D-BCFD-8C0F0BAEF0CD}" destId="{E4899922-E9BA-8140-9C98-B65D9489E143}" srcOrd="0" destOrd="0" presId="urn:microsoft.com/office/officeart/2008/layout/HexagonCluster"/>
    <dgm:cxn modelId="{5455F109-7EA6-8147-952C-DE6D4526D195}" type="presParOf" srcId="{F242D59E-7E64-A046-BEF0-88B8638D507C}" destId="{7B9B120D-F723-FF48-9121-491F3B4ECF20}" srcOrd="1" destOrd="0" presId="urn:microsoft.com/office/officeart/2008/layout/HexagonCluster"/>
    <dgm:cxn modelId="{A4462A50-0EC7-D342-8FC1-B8418B71C02D}" type="presParOf" srcId="{7B9B120D-F723-FF48-9121-491F3B4ECF20}" destId="{DDA82935-EB04-0847-8646-E53F150D0CB9}" srcOrd="0" destOrd="0" presId="urn:microsoft.com/office/officeart/2008/layout/HexagonCluster"/>
    <dgm:cxn modelId="{7307A522-D674-D44E-9487-B54FB61ADECB}" type="presParOf" srcId="{F242D59E-7E64-A046-BEF0-88B8638D507C}" destId="{06E134FD-5D4E-9743-A860-ECCB955A8F43}" srcOrd="2" destOrd="0" presId="urn:microsoft.com/office/officeart/2008/layout/HexagonCluster"/>
    <dgm:cxn modelId="{07D695AE-4C39-A241-9694-EB25984CC458}" type="presParOf" srcId="{06E134FD-5D4E-9743-A860-ECCB955A8F43}" destId="{B7B1E361-54B4-4744-94A7-6C269C6881F1}" srcOrd="0" destOrd="0" presId="urn:microsoft.com/office/officeart/2008/layout/HexagonCluster"/>
    <dgm:cxn modelId="{28813616-BBEA-8B46-88F2-A121A2AA2BC8}" type="presParOf" srcId="{F242D59E-7E64-A046-BEF0-88B8638D507C}" destId="{31FBF214-B77A-0E43-96EE-3836521B5E2A}" srcOrd="3" destOrd="0" presId="urn:microsoft.com/office/officeart/2008/layout/HexagonCluster"/>
    <dgm:cxn modelId="{3DF83C20-38F2-E74C-999F-0B11BAADF087}" type="presParOf" srcId="{31FBF214-B77A-0E43-96EE-3836521B5E2A}" destId="{BCB7D2AF-A2B8-AF48-BB19-F9AB245C4ADB}" srcOrd="0" destOrd="0" presId="urn:microsoft.com/office/officeart/2008/layout/HexagonCluster"/>
    <dgm:cxn modelId="{9AA6A406-83A8-5141-85E0-3CEF5160121D}" type="presParOf" srcId="{F242D59E-7E64-A046-BEF0-88B8638D507C}" destId="{10DF1471-73B4-A74B-862C-0FA227CFD099}" srcOrd="4" destOrd="0" presId="urn:microsoft.com/office/officeart/2008/layout/HexagonCluster"/>
    <dgm:cxn modelId="{F549DFD7-ED7E-B54C-8B6F-AD8F89F4ACA4}" type="presParOf" srcId="{10DF1471-73B4-A74B-862C-0FA227CFD099}" destId="{8A12BCE2-C681-5448-9036-CA1C86AD59BA}" srcOrd="0" destOrd="0" presId="urn:microsoft.com/office/officeart/2008/layout/HexagonCluster"/>
    <dgm:cxn modelId="{7DE367C0-7DEA-D847-A5D9-D95BDB73049D}" type="presParOf" srcId="{F242D59E-7E64-A046-BEF0-88B8638D507C}" destId="{F4F4F6B5-E78C-284F-B845-85F3B91176B2}" srcOrd="5" destOrd="0" presId="urn:microsoft.com/office/officeart/2008/layout/HexagonCluster"/>
    <dgm:cxn modelId="{24E48F41-7BE5-B541-962C-FAD9C19AFAF0}" type="presParOf" srcId="{F4F4F6B5-E78C-284F-B845-85F3B91176B2}" destId="{CDF0A755-C700-8342-9529-4DCDD98D9642}" srcOrd="0" destOrd="0" presId="urn:microsoft.com/office/officeart/2008/layout/HexagonCluster"/>
    <dgm:cxn modelId="{81AB76A6-12C1-9D49-A4C6-ECAEE2D1277C}" type="presParOf" srcId="{F242D59E-7E64-A046-BEF0-88B8638D507C}" destId="{8E4E4BD3-9645-C649-AEEB-83621791294A}" srcOrd="6" destOrd="0" presId="urn:microsoft.com/office/officeart/2008/layout/HexagonCluster"/>
    <dgm:cxn modelId="{D3654636-FB2B-3F46-A9B6-F15B2CE9B2E7}" type="presParOf" srcId="{8E4E4BD3-9645-C649-AEEB-83621791294A}" destId="{7296FDBF-BEA1-C647-A13F-15DAC80093B6}" srcOrd="0" destOrd="0" presId="urn:microsoft.com/office/officeart/2008/layout/HexagonCluster"/>
    <dgm:cxn modelId="{5061FE29-F5EA-0742-BA3A-E52800C547A8}" type="presParOf" srcId="{F242D59E-7E64-A046-BEF0-88B8638D507C}" destId="{8C36E766-F069-A34B-8552-91CE93E423D6}" srcOrd="7" destOrd="0" presId="urn:microsoft.com/office/officeart/2008/layout/HexagonCluster"/>
    <dgm:cxn modelId="{D0470D25-891D-7641-A23F-FCB04DE60F27}" type="presParOf" srcId="{8C36E766-F069-A34B-8552-91CE93E423D6}" destId="{BB3CF66D-F77A-E24D-BE91-48C72A148904}" srcOrd="0" destOrd="0" presId="urn:microsoft.com/office/officeart/2008/layout/HexagonCluster"/>
    <dgm:cxn modelId="{1D6FD8CA-4891-0A4A-A7DA-AA524F32A2AD}" type="presParOf" srcId="{F242D59E-7E64-A046-BEF0-88B8638D507C}" destId="{EAF5F23F-0F39-EB41-9627-3E620D316D6D}" srcOrd="8" destOrd="0" presId="urn:microsoft.com/office/officeart/2008/layout/HexagonCluster"/>
    <dgm:cxn modelId="{1F781E40-2555-954C-974F-88986F145894}" type="presParOf" srcId="{EAF5F23F-0F39-EB41-9627-3E620D316D6D}" destId="{3CB1E9C1-741A-0140-BAF1-E40DE0A246B0}" srcOrd="0" destOrd="0" presId="urn:microsoft.com/office/officeart/2008/layout/HexagonCluster"/>
    <dgm:cxn modelId="{85DD2C6F-01C1-124F-BCA6-CA73B1900B79}" type="presParOf" srcId="{F242D59E-7E64-A046-BEF0-88B8638D507C}" destId="{EEF07684-620C-AE48-B374-6CADAAD759F7}" srcOrd="9" destOrd="0" presId="urn:microsoft.com/office/officeart/2008/layout/HexagonCluster"/>
    <dgm:cxn modelId="{3B351CE4-6113-E144-AB0C-C2A931B36DCA}" type="presParOf" srcId="{EEF07684-620C-AE48-B374-6CADAAD759F7}" destId="{00E6B6CE-EE24-2C4B-A85A-552BDEA239FA}" srcOrd="0" destOrd="0" presId="urn:microsoft.com/office/officeart/2008/layout/HexagonCluster"/>
    <dgm:cxn modelId="{86003483-D18A-1A4A-ACCF-49105097A27D}" type="presParOf" srcId="{F242D59E-7E64-A046-BEF0-88B8638D507C}" destId="{C2ADC29A-586F-0C4D-973B-9A6BD2A2D624}" srcOrd="10" destOrd="0" presId="urn:microsoft.com/office/officeart/2008/layout/HexagonCluster"/>
    <dgm:cxn modelId="{7C437F03-74B0-8546-87D6-4830D975A453}" type="presParOf" srcId="{C2ADC29A-586F-0C4D-973B-9A6BD2A2D624}" destId="{560316B6-AD4A-674A-BA2F-7966725243AB}" srcOrd="0" destOrd="0" presId="urn:microsoft.com/office/officeart/2008/layout/HexagonCluster"/>
    <dgm:cxn modelId="{44FFE83D-AA19-AD40-95A2-3F03EB9E5E3A}" type="presParOf" srcId="{F242D59E-7E64-A046-BEF0-88B8638D507C}" destId="{7BD97997-12E2-4743-B9C4-9A63817B5E43}" srcOrd="11" destOrd="0" presId="urn:microsoft.com/office/officeart/2008/layout/HexagonCluster"/>
    <dgm:cxn modelId="{5D217CEC-4593-E648-8689-2184AAA0F8FA}" type="presParOf" srcId="{7BD97997-12E2-4743-B9C4-9A63817B5E43}" destId="{81A1CF46-04D4-F240-8FCD-39CD431F5271}" srcOrd="0" destOrd="0" presId="urn:microsoft.com/office/officeart/2008/layout/HexagonCluster"/>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99922-E9BA-8140-9C98-B65D9489E143}">
      <dsp:nvSpPr>
        <dsp:cNvPr id="0" name=""/>
        <dsp:cNvSpPr/>
      </dsp:nvSpPr>
      <dsp:spPr>
        <a:xfrm>
          <a:off x="1488980" y="2222335"/>
          <a:ext cx="1605709" cy="1384401"/>
        </a:xfrm>
        <a:prstGeom prst="hexagon">
          <a:avLst>
            <a:gd name="adj" fmla="val 25000"/>
            <a:gd name="vf" fmla="val 115470"/>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800000"/>
              </a:solidFill>
              <a:latin typeface="Arial Narrow"/>
              <a:cs typeface="Arial Narrow"/>
            </a:rPr>
            <a:t>JUSTICIA</a:t>
          </a:r>
        </a:p>
      </dsp:txBody>
      <dsp:txXfrm>
        <a:off x="1738156" y="2437168"/>
        <a:ext cx="1107357" cy="954735"/>
      </dsp:txXfrm>
    </dsp:sp>
    <dsp:sp modelId="{DDA82935-EB04-0847-8646-E53F150D0CB9}">
      <dsp:nvSpPr>
        <dsp:cNvPr id="0" name=""/>
        <dsp:cNvSpPr/>
      </dsp:nvSpPr>
      <dsp:spPr>
        <a:xfrm>
          <a:off x="1401162" y="2900855"/>
          <a:ext cx="187999" cy="162031"/>
        </a:xfrm>
        <a:prstGeom prst="hexagon">
          <a:avLst>
            <a:gd name="adj" fmla="val 25000"/>
            <a:gd name="vf" fmla="val 115470"/>
          </a:avLst>
        </a:prstGeo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a:ln w="9525" cap="flat" cmpd="sng" algn="ctr">
          <a:solidFill>
            <a:schemeClr val="accent2">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B7B1E361-54B4-4744-94A7-6C269C6881F1}">
      <dsp:nvSpPr>
        <dsp:cNvPr id="0" name=""/>
        <dsp:cNvSpPr/>
      </dsp:nvSpPr>
      <dsp:spPr>
        <a:xfrm>
          <a:off x="223096" y="1485902"/>
          <a:ext cx="1605709" cy="1384401"/>
        </a:xfrm>
        <a:prstGeom prst="hexagon">
          <a:avLst>
            <a:gd name="adj" fmla="val 25000"/>
            <a:gd name="vf" fmla="val 115470"/>
          </a:avLst>
        </a:prstGeom>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a:ln w="9525" cap="flat" cmpd="sng" algn="ctr">
          <a:solidFill>
            <a:schemeClr val="accent2">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CB7D2AF-A2B8-AF48-BB19-F9AB245C4ADB}">
      <dsp:nvSpPr>
        <dsp:cNvPr id="0" name=""/>
        <dsp:cNvSpPr/>
      </dsp:nvSpPr>
      <dsp:spPr>
        <a:xfrm>
          <a:off x="1275037" y="2774731"/>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936304"/>
              <a:satOff val="-1168"/>
              <a:lumOff val="275"/>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8A12BCE2-C681-5448-9036-CA1C86AD59BA}">
      <dsp:nvSpPr>
        <dsp:cNvPr id="0" name=""/>
        <dsp:cNvSpPr/>
      </dsp:nvSpPr>
      <dsp:spPr>
        <a:xfrm>
          <a:off x="4056152" y="825392"/>
          <a:ext cx="1605709" cy="1384401"/>
        </a:xfrm>
        <a:prstGeom prst="hexagon">
          <a:avLst>
            <a:gd name="adj" fmla="val 25000"/>
            <a:gd name="vf" fmla="val 115470"/>
          </a:avLst>
        </a:prstGeom>
        <a:solidFill>
          <a:schemeClr val="accent2">
            <a:hueOff val="2340760"/>
            <a:satOff val="-2919"/>
            <a:lumOff val="686"/>
            <a:alphaOff val="0"/>
          </a:schemeClr>
        </a:solid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FF6600"/>
              </a:solidFill>
              <a:latin typeface="Arial Narrow"/>
              <a:cs typeface="Arial Narrow"/>
            </a:rPr>
            <a:t>REPARACIÓN</a:t>
          </a:r>
        </a:p>
      </dsp:txBody>
      <dsp:txXfrm>
        <a:off x="4305328" y="1040225"/>
        <a:ext cx="1107357" cy="954735"/>
      </dsp:txXfrm>
    </dsp:sp>
    <dsp:sp modelId="{CDF0A755-C700-8342-9529-4DCDD98D9642}">
      <dsp:nvSpPr>
        <dsp:cNvPr id="0" name=""/>
        <dsp:cNvSpPr/>
      </dsp:nvSpPr>
      <dsp:spPr>
        <a:xfrm>
          <a:off x="3895789" y="271320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1872608"/>
              <a:satOff val="-2336"/>
              <a:lumOff val="549"/>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7296FDBF-BEA1-C647-A13F-15DAC80093B6}">
      <dsp:nvSpPr>
        <dsp:cNvPr id="0" name=""/>
        <dsp:cNvSpPr/>
      </dsp:nvSpPr>
      <dsp:spPr>
        <a:xfrm>
          <a:off x="2767774" y="1534232"/>
          <a:ext cx="1605709" cy="1384401"/>
        </a:xfrm>
        <a:prstGeom prst="hexagon">
          <a:avLst>
            <a:gd name="adj" fmla="val 25000"/>
            <a:gd name="vf" fmla="val 115470"/>
          </a:avLst>
        </a:prstGeom>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B3CF66D-F77A-E24D-BE91-48C72A148904}">
      <dsp:nvSpPr>
        <dsp:cNvPr id="0" name=""/>
        <dsp:cNvSpPr/>
      </dsp:nvSpPr>
      <dsp:spPr>
        <a:xfrm>
          <a:off x="4302016" y="2144110"/>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808912"/>
              <a:satOff val="-3503"/>
              <a:lumOff val="824"/>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3CB1E9C1-741A-0140-BAF1-E40DE0A246B0}">
      <dsp:nvSpPr>
        <dsp:cNvPr id="0" name=""/>
        <dsp:cNvSpPr/>
      </dsp:nvSpPr>
      <dsp:spPr>
        <a:xfrm>
          <a:off x="1483553" y="808722"/>
          <a:ext cx="1605709" cy="1384401"/>
        </a:xfrm>
        <a:prstGeom prst="hexagon">
          <a:avLst>
            <a:gd name="adj" fmla="val 25000"/>
            <a:gd name="vf" fmla="val 115470"/>
          </a:avLst>
        </a:prstGeom>
        <a:solidFill>
          <a:schemeClr val="accent2">
            <a:hueOff val="4681520"/>
            <a:satOff val="-5839"/>
            <a:lumOff val="1373"/>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008000"/>
              </a:solidFill>
              <a:latin typeface="Arial Narrow"/>
              <a:cs typeface="Arial Narrow"/>
            </a:rPr>
            <a:t>VERDAD</a:t>
          </a:r>
        </a:p>
      </dsp:txBody>
      <dsp:txXfrm>
        <a:off x="1732729" y="1023555"/>
        <a:ext cx="1107357" cy="954735"/>
      </dsp:txXfrm>
    </dsp:sp>
    <dsp:sp modelId="{00E6B6CE-EE24-2C4B-A85A-552BDEA239FA}">
      <dsp:nvSpPr>
        <dsp:cNvPr id="0" name=""/>
        <dsp:cNvSpPr/>
      </dsp:nvSpPr>
      <dsp:spPr>
        <a:xfrm>
          <a:off x="2628769" y="66775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3745216"/>
              <a:satOff val="-4671"/>
              <a:lumOff val="1098"/>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560316B6-AD4A-674A-BA2F-7966725243AB}">
      <dsp:nvSpPr>
        <dsp:cNvPr id="0" name=""/>
        <dsp:cNvSpPr/>
      </dsp:nvSpPr>
      <dsp:spPr>
        <a:xfrm>
          <a:off x="2773270" y="111998"/>
          <a:ext cx="1605709" cy="1384401"/>
        </a:xfrm>
        <a:prstGeom prst="hexagon">
          <a:avLst>
            <a:gd name="adj" fmla="val 25000"/>
            <a:gd name="vf" fmla="val 115470"/>
          </a:avLst>
        </a:prstGeom>
        <a:blipFill>
          <a:blip xmlns:r="http://schemas.openxmlformats.org/officeDocument/2006/relationships" r:embed="rId4">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81A1CF46-04D4-F240-8FCD-39CD431F5271}">
      <dsp:nvSpPr>
        <dsp:cNvPr id="0" name=""/>
        <dsp:cNvSpPr/>
      </dsp:nvSpPr>
      <dsp:spPr>
        <a:xfrm>
          <a:off x="2788526" y="50449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17</Pages>
  <Words>3577</Words>
  <Characters>19676</Characters>
  <Application>Microsoft Macintosh Word</Application>
  <DocSecurity>0</DocSecurity>
  <Lines>163</Lines>
  <Paragraphs>46</Paragraphs>
  <ScaleCrop>false</ScaleCrop>
  <Company/>
  <LinksUpToDate>false</LinksUpToDate>
  <CharactersWithSpaces>23207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Bascón Calvillo</dc:creator>
  <cp:keywords/>
  <dc:description/>
  <cp:lastModifiedBy>Juan Antonio Bascón Calvillo</cp:lastModifiedBy>
  <cp:revision>8</cp:revision>
  <cp:lastPrinted>2018-05-29T20:55:00Z</cp:lastPrinted>
  <dcterms:created xsi:type="dcterms:W3CDTF">2018-07-28T10:28:00Z</dcterms:created>
  <dcterms:modified xsi:type="dcterms:W3CDTF">2018-09-09T17:32:00Z</dcterms:modified>
</cp:coreProperties>
</file>