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381F59" w:rsidP="004111DD">
      <w:pPr>
        <w:jc w:val="right"/>
        <w:rPr>
          <w:rFonts w:ascii="Juice ITC" w:hAnsi="Juice ITC"/>
          <w:sz w:val="36"/>
        </w:rPr>
      </w:pPr>
      <w:r w:rsidRPr="00381F59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NOMBRE DEL JUEGO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9B0E94" w:rsidRPr="00953B38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 xml:space="preserve"> TABÚ</w:t>
                  </w:r>
                </w:p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381F59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953B38" w:rsidRDefault="009B0E94" w:rsidP="00521BEB">
                  <w:pP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</w:pPr>
                  <w:r w:rsidRPr="00953B38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Fichas del tabú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1B0322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1B0322" w:rsidRPr="00953B38" w:rsidRDefault="00A07F9D" w:rsidP="001B0322">
                  <w:pPr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</w:pPr>
                  <w:r w:rsidRPr="00953B38"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  <w:t>Deben respetar los roles asignados</w:t>
                  </w:r>
                  <w:r w:rsidR="009B0E94" w:rsidRPr="00953B38"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  <w:t xml:space="preserve"> y no utilizar las palabras prohibidas.</w:t>
                  </w:r>
                </w:p>
                <w:p w:rsidR="00AA6BCA" w:rsidRPr="00953B38" w:rsidRDefault="00AA6BCA" w:rsidP="001B0322">
                  <w:pPr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</w:pPr>
                  <w:r w:rsidRPr="00953B38">
                    <w:rPr>
                      <w:rFonts w:ascii="Escolar2" w:hAnsi="Escolar2"/>
                      <w:b/>
                      <w:color w:val="ED7D31" w:themeColor="accent2"/>
                      <w:sz w:val="32"/>
                      <w:szCs w:val="32"/>
                      <w:lang w:val="es-ES_tradnl"/>
                    </w:rPr>
                    <w:t>No se puede utilizar la mímica, ni cantar.</w:t>
                  </w:r>
                  <w:bookmarkStart w:id="0" w:name="_GoBack"/>
                  <w:bookmarkEnd w:id="0"/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1B0322" w:rsidP="001B0322"/>
          <w:p w:rsidR="001B0322" w:rsidRDefault="001B0322" w:rsidP="001B0322"/>
          <w:p w:rsidR="001B0322" w:rsidRDefault="001B0322" w:rsidP="001B0322"/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Pr="00953B38" w:rsidRDefault="00A07F9D" w:rsidP="001B0322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>Los al</w:t>
            </w:r>
            <w:r w:rsidR="009B0E94" w:rsidRPr="00953B38">
              <w:rPr>
                <w:rFonts w:ascii="Escolar2" w:hAnsi="Escolar2"/>
                <w:sz w:val="28"/>
                <w:szCs w:val="28"/>
              </w:rPr>
              <w:t>umnos trabajan en su grupo base, aunque se apoyarán en un compañero.</w:t>
            </w:r>
          </w:p>
          <w:p w:rsidR="00E070EA" w:rsidRPr="00953B38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0EA" w:rsidRPr="00953B38" w:rsidRDefault="009B0E94" w:rsidP="001B0322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>Colocamos el mazo de fichas.</w:t>
            </w:r>
          </w:p>
        </w:tc>
        <w:tc>
          <w:tcPr>
            <w:tcW w:w="5244" w:type="dxa"/>
          </w:tcPr>
          <w:p w:rsidR="00E070EA" w:rsidRPr="00953B38" w:rsidRDefault="009B0E94" w:rsidP="001B0322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>Una pareja se coloca en frente</w:t>
            </w:r>
            <w:r w:rsidR="00A356A8" w:rsidRPr="00953B38">
              <w:rPr>
                <w:rFonts w:ascii="Escolar2" w:hAnsi="Escolar2"/>
                <w:sz w:val="28"/>
                <w:szCs w:val="28"/>
              </w:rPr>
              <w:t xml:space="preserve"> de la otra. LA pareja rival coge una tarjeta y el temporizador.</w:t>
            </w:r>
          </w:p>
        </w:tc>
      </w:tr>
      <w:tr w:rsidR="001B0322" w:rsidTr="005A52FC">
        <w:tc>
          <w:tcPr>
            <w:tcW w:w="4820" w:type="dxa"/>
          </w:tcPr>
          <w:p w:rsidR="001B0322" w:rsidRPr="00953B38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953B38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953B38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1B0322" w:rsidRPr="00953B38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0322" w:rsidRPr="00953B38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4" w:type="dxa"/>
          </w:tcPr>
          <w:p w:rsidR="001B0322" w:rsidRPr="00953B38" w:rsidRDefault="001B0322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953B38" w:rsidRDefault="00A356A8" w:rsidP="001B0322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 xml:space="preserve">El miembro con la tarjeta </w:t>
            </w:r>
            <w:r w:rsidR="009B0E94" w:rsidRPr="00953B38">
              <w:rPr>
                <w:rFonts w:ascii="Escolar2" w:hAnsi="Escolar2"/>
                <w:sz w:val="28"/>
                <w:szCs w:val="28"/>
              </w:rPr>
              <w:t xml:space="preserve"> explicar</w:t>
            </w:r>
            <w:r w:rsidRPr="00953B38">
              <w:rPr>
                <w:rFonts w:ascii="Escolar2" w:hAnsi="Escolar2"/>
                <w:sz w:val="28"/>
                <w:szCs w:val="28"/>
              </w:rPr>
              <w:t>á</w:t>
            </w:r>
            <w:r w:rsidR="009B0E94" w:rsidRPr="00953B38">
              <w:rPr>
                <w:rFonts w:ascii="Escolar2" w:hAnsi="Escolar2"/>
                <w:sz w:val="28"/>
                <w:szCs w:val="28"/>
              </w:rPr>
              <w:t xml:space="preserve"> la palabra que la otra pareja debe adivinar</w:t>
            </w:r>
            <w:r w:rsidR="00FD7968" w:rsidRPr="00953B38">
              <w:rPr>
                <w:rFonts w:ascii="Escolar2" w:hAnsi="Escolar2"/>
                <w:sz w:val="28"/>
                <w:szCs w:val="28"/>
              </w:rPr>
              <w:t>, pero está prohibido el uso de las tres palabras que se encuentran justo debajo.</w:t>
            </w:r>
          </w:p>
          <w:p w:rsidR="00E070EA" w:rsidRPr="00953B38" w:rsidRDefault="00E070EA" w:rsidP="001B0322">
            <w:pPr>
              <w:rPr>
                <w:rFonts w:ascii="Escolar2" w:hAnsi="Escolar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0EA" w:rsidRPr="00953B38" w:rsidRDefault="00A356A8" w:rsidP="00A356A8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>El otro miembro de la pareja estará pendiente del temporizador y parará el juego transcurridos 2 minutos.</w:t>
            </w:r>
          </w:p>
        </w:tc>
        <w:tc>
          <w:tcPr>
            <w:tcW w:w="5244" w:type="dxa"/>
          </w:tcPr>
          <w:p w:rsidR="00E070EA" w:rsidRPr="00953B38" w:rsidRDefault="00A356A8" w:rsidP="001B0322">
            <w:pPr>
              <w:rPr>
                <w:rFonts w:ascii="Escolar2" w:hAnsi="Escolar2"/>
                <w:sz w:val="28"/>
                <w:szCs w:val="28"/>
              </w:rPr>
            </w:pPr>
            <w:r w:rsidRPr="00953B38">
              <w:rPr>
                <w:rFonts w:ascii="Escolar2" w:hAnsi="Escolar2"/>
                <w:sz w:val="28"/>
                <w:szCs w:val="28"/>
              </w:rPr>
              <w:t>La pareja contrincante deberá acordar a qué palabra se refieren.</w:t>
            </w:r>
          </w:p>
        </w:tc>
      </w:tr>
    </w:tbl>
    <w:p w:rsidR="001B0322" w:rsidRPr="001B0322" w:rsidRDefault="00381F59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58" w:rsidRDefault="00772E58" w:rsidP="004111DD">
      <w:pPr>
        <w:spacing w:after="0" w:line="240" w:lineRule="auto"/>
      </w:pPr>
      <w:r>
        <w:separator/>
      </w:r>
    </w:p>
  </w:endnote>
  <w:endnote w:type="continuationSeparator" w:id="0">
    <w:p w:rsidR="00772E58" w:rsidRDefault="00772E58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altName w:val="Times New Roman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58" w:rsidRDefault="00772E58" w:rsidP="004111DD">
      <w:pPr>
        <w:spacing w:after="0" w:line="240" w:lineRule="auto"/>
      </w:pPr>
      <w:r>
        <w:separator/>
      </w:r>
    </w:p>
  </w:footnote>
  <w:footnote w:type="continuationSeparator" w:id="0">
    <w:p w:rsidR="00772E58" w:rsidRDefault="00772E58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381F59"/>
    <w:rsid w:val="004111DD"/>
    <w:rsid w:val="004B1D37"/>
    <w:rsid w:val="00514E88"/>
    <w:rsid w:val="00521BEB"/>
    <w:rsid w:val="005A52FC"/>
    <w:rsid w:val="00772E58"/>
    <w:rsid w:val="008B2412"/>
    <w:rsid w:val="0090602D"/>
    <w:rsid w:val="00953B38"/>
    <w:rsid w:val="009B0E94"/>
    <w:rsid w:val="00A07F9D"/>
    <w:rsid w:val="00A356A8"/>
    <w:rsid w:val="00AA6BCA"/>
    <w:rsid w:val="00B05B31"/>
    <w:rsid w:val="00B22540"/>
    <w:rsid w:val="00B238F1"/>
    <w:rsid w:val="00B366DD"/>
    <w:rsid w:val="00B62594"/>
    <w:rsid w:val="00C70833"/>
    <w:rsid w:val="00CF6FB7"/>
    <w:rsid w:val="00D92685"/>
    <w:rsid w:val="00E070EA"/>
    <w:rsid w:val="00F460CA"/>
    <w:rsid w:val="00F84BFC"/>
    <w:rsid w:val="00FD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2019-03-17T20:28:00Z</dcterms:created>
  <dcterms:modified xsi:type="dcterms:W3CDTF">2019-03-17T20:28:00Z</dcterms:modified>
</cp:coreProperties>
</file>