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6C" w:rsidRDefault="00D22F27">
      <w:r>
        <w:t>CURSO: 1º Bachillerato de Ciencias Sociales</w:t>
      </w:r>
    </w:p>
    <w:p w:rsidR="00D22F27" w:rsidRDefault="00D22F27">
      <w:r>
        <w:t>Estamos en el proceso de investigación. Se han creado grupos de 4 o 5 alumnos y a cada uno se le ha asignado la investigación de un área de actividad económica del reino Nazarí de Granada: Agricultura, Ganadería, Comercio, Textil, Artesanía.</w:t>
      </w:r>
    </w:p>
    <w:p w:rsidR="00D22F27" w:rsidRDefault="00D22F27">
      <w:r>
        <w:t>Se les ha proporcionado a los alumnos direcciones web e información bibliográfica para realizar el proceso de investigación.</w:t>
      </w:r>
    </w:p>
    <w:p w:rsidR="00D22F27" w:rsidRDefault="00D22F27">
      <w:r>
        <w:t>Quincenalmente se realiza un seguimiento de la marcha de la investigación.</w:t>
      </w:r>
    </w:p>
    <w:p w:rsidR="00D22F27" w:rsidRDefault="00D22F27">
      <w:r>
        <w:t>La intención es que cada grupo genere un documento sobre la actividad económica que se le ha asignado.</w:t>
      </w:r>
      <w:bookmarkStart w:id="0" w:name="_GoBack"/>
      <w:bookmarkEnd w:id="0"/>
    </w:p>
    <w:sectPr w:rsidR="00D22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27"/>
    <w:rsid w:val="00D22F27"/>
    <w:rsid w:val="00ED2880"/>
    <w:rsid w:val="00F0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FFBD-05D6-4714-B035-904A71D5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Mendoza Camacho</dc:creator>
  <cp:keywords/>
  <dc:description/>
  <cp:lastModifiedBy>Alicia Mendoza Camacho</cp:lastModifiedBy>
  <cp:revision>1</cp:revision>
  <dcterms:created xsi:type="dcterms:W3CDTF">2019-02-24T17:54:00Z</dcterms:created>
  <dcterms:modified xsi:type="dcterms:W3CDTF">2019-02-24T18:03:00Z</dcterms:modified>
</cp:coreProperties>
</file>