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B2" w:rsidRDefault="00BF3633">
      <w:pPr>
        <w:pBdr>
          <w:bottom w:val="single" w:sz="4" w:space="1" w:color="00000A"/>
        </w:pBdr>
        <w:jc w:val="center"/>
        <w:rPr>
          <w:color w:val="3333FF"/>
        </w:rPr>
      </w:pPr>
      <w:r>
        <w:rPr>
          <w:rFonts w:ascii="Arial" w:hAnsi="Arial" w:cs="Arial"/>
          <w:color w:val="3333FF"/>
          <w:sz w:val="28"/>
          <w:szCs w:val="28"/>
        </w:rPr>
        <w:t>ESCUELA ESPACIO DE PAZ</w:t>
      </w:r>
    </w:p>
    <w:p w:rsidR="000566B2" w:rsidRDefault="003C3CE6">
      <w:pPr>
        <w:jc w:val="center"/>
      </w:pPr>
      <w:r>
        <w:rPr>
          <w:rFonts w:ascii="Arial" w:hAnsi="Arial" w:cs="Arial"/>
          <w:b/>
          <w:color w:val="FF3333"/>
          <w:sz w:val="28"/>
          <w:szCs w:val="28"/>
        </w:rPr>
        <w:t xml:space="preserve">SEGUNDA </w:t>
      </w:r>
      <w:r w:rsidR="00BF3633">
        <w:rPr>
          <w:rFonts w:ascii="Arial" w:hAnsi="Arial" w:cs="Arial"/>
          <w:b/>
          <w:color w:val="FF3333"/>
          <w:sz w:val="28"/>
          <w:szCs w:val="28"/>
        </w:rPr>
        <w:t xml:space="preserve"> CAUSA</w:t>
      </w:r>
      <w:r w:rsidR="00BF3633">
        <w:rPr>
          <w:rFonts w:ascii="Arial" w:hAnsi="Arial" w:cs="Arial"/>
          <w:color w:val="FF3333"/>
          <w:sz w:val="28"/>
          <w:szCs w:val="28"/>
        </w:rPr>
        <w:t xml:space="preserve">: </w:t>
      </w:r>
      <w:r w:rsidR="00BF3633">
        <w:rPr>
          <w:rFonts w:ascii="Arial" w:hAnsi="Arial" w:cs="Arial"/>
          <w:b/>
          <w:color w:val="FF3333"/>
          <w:sz w:val="28"/>
          <w:szCs w:val="28"/>
        </w:rPr>
        <w:t>SOMOS VALIENTES,</w:t>
      </w:r>
      <w:r w:rsidR="00BF3633">
        <w:rPr>
          <w:rFonts w:ascii="Arial" w:hAnsi="Arial" w:cs="Arial"/>
          <w:color w:val="FF3333"/>
          <w:sz w:val="28"/>
          <w:szCs w:val="28"/>
        </w:rPr>
        <w:t xml:space="preserve"> </w:t>
      </w:r>
      <w:r w:rsidR="00BF3633">
        <w:rPr>
          <w:rFonts w:ascii="Arial" w:hAnsi="Arial" w:cs="Arial"/>
          <w:b/>
          <w:color w:val="FF3333"/>
          <w:sz w:val="28"/>
          <w:szCs w:val="28"/>
        </w:rPr>
        <w:t>NOS ENFRENTAMOS A NUESTROS MIEDOS</w:t>
      </w:r>
    </w:p>
    <w:p w:rsidR="000566B2" w:rsidRDefault="000566B2">
      <w:pPr>
        <w:jc w:val="center"/>
        <w:rPr>
          <w:rFonts w:ascii="Arial" w:hAnsi="Arial" w:cs="Arial"/>
          <w:b/>
          <w:color w:val="FF3333"/>
          <w:sz w:val="28"/>
          <w:szCs w:val="28"/>
        </w:rPr>
      </w:pPr>
    </w:p>
    <w:p w:rsidR="000566B2" w:rsidRDefault="00BF363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4"/>
          <w:szCs w:val="24"/>
        </w:rPr>
        <w:t>TEMPORALIZACIÓN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Octubre 2017</w:t>
      </w:r>
      <w:bookmarkStart w:id="0" w:name="_GoBack"/>
      <w:bookmarkEnd w:id="0"/>
    </w:p>
    <w:p w:rsidR="000566B2" w:rsidRDefault="00BF363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Tras la reunión del E.T.C.P. se propone que durante el mes de octubre se trabaje el miedo pero buscando la parte positiva de éste y siempre intentando conseguir actitudes de superación.</w:t>
      </w:r>
    </w:p>
    <w:p w:rsidR="000566B2" w:rsidRDefault="00BF3633">
      <w:pPr>
        <w:jc w:val="both"/>
      </w:pPr>
      <w:r>
        <w:rPr>
          <w:rFonts w:ascii="Arial" w:hAnsi="Arial" w:cs="Arial"/>
          <w:sz w:val="24"/>
          <w:szCs w:val="24"/>
        </w:rPr>
        <w:tab/>
        <w:t>También proponemos tratar el tema de la muerte en el 3ºciclo. Tema a tratar con mucha sensibilidad y preparación, por lo que proponemos artículos que pueden ayudar.</w:t>
      </w:r>
    </w:p>
    <w:p w:rsidR="000566B2" w:rsidRDefault="00BF3633">
      <w:pPr>
        <w:jc w:val="both"/>
      </w:pPr>
      <w:r>
        <w:rPr>
          <w:rFonts w:ascii="Arial" w:hAnsi="Arial" w:cs="Arial"/>
          <w:b/>
          <w:sz w:val="24"/>
          <w:szCs w:val="24"/>
        </w:rPr>
        <w:t>ÁREAS:</w:t>
      </w:r>
      <w:r>
        <w:rPr>
          <w:rFonts w:ascii="Arial" w:hAnsi="Arial" w:cs="Arial"/>
          <w:sz w:val="24"/>
          <w:szCs w:val="24"/>
        </w:rPr>
        <w:t xml:space="preserve"> Este tema se trabajará de manera interdisciplinar.</w:t>
      </w:r>
    </w:p>
    <w:p w:rsidR="000566B2" w:rsidRDefault="00BF36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  <w:u w:val="single"/>
        </w:rPr>
        <w:t>EDUCACIÓN INFANTIL</w:t>
      </w:r>
      <w:r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Animales que nos dan miedo</w:t>
      </w:r>
    </w:p>
    <w:tbl>
      <w:tblPr>
        <w:tblW w:w="9354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0566B2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6B2" w:rsidRDefault="00BF363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años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6B2" w:rsidRDefault="00BF363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años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6B2" w:rsidRDefault="00BF363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años</w:t>
            </w:r>
          </w:p>
        </w:tc>
      </w:tr>
      <w:tr w:rsidR="000566B2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6B2" w:rsidRDefault="00BF3633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las abejas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6B2" w:rsidRDefault="00BF3633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las hormigas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66B2" w:rsidRDefault="00BF3633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las arañas</w:t>
            </w:r>
          </w:p>
        </w:tc>
      </w:tr>
    </w:tbl>
    <w:p w:rsidR="000566B2" w:rsidRDefault="00BF3633">
      <w:pPr>
        <w:jc w:val="both"/>
      </w:pPr>
      <w:r>
        <w:rPr>
          <w:rFonts w:ascii="Arial" w:hAnsi="Arial" w:cs="Arial"/>
          <w:sz w:val="24"/>
          <w:szCs w:val="24"/>
        </w:rPr>
        <w:tab/>
      </w:r>
    </w:p>
    <w:p w:rsidR="000566B2" w:rsidRDefault="00BF363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 coordinadora de la Biblioteca nos presenta “El libro de las emociones”. El ciclo acuerda subir a la biblioteca en las horas que la  coordinadora nos indique para trabajar el cuento seleccionado con las 8 clases.</w:t>
      </w:r>
    </w:p>
    <w:p w:rsidR="000566B2" w:rsidRDefault="00BF3633">
      <w:r>
        <w:rPr>
          <w:rFonts w:ascii="Arial" w:hAnsi="Arial" w:cs="Arial"/>
          <w:b/>
          <w:sz w:val="24"/>
          <w:szCs w:val="24"/>
          <w:u w:val="single"/>
        </w:rPr>
        <w:t>1º CICLO</w:t>
      </w:r>
      <w:r>
        <w:rPr>
          <w:rFonts w:ascii="Arial" w:hAnsi="Arial" w:cs="Arial"/>
          <w:sz w:val="24"/>
          <w:szCs w:val="24"/>
        </w:rPr>
        <w:t>: Actitudes para enfrentarse a lo que nos da miedo. Cuento “El búho miedoso”</w:t>
      </w:r>
      <w:r>
        <w:rPr>
          <w:rFonts w:ascii="Arial" w:hAnsi="Arial"/>
          <w:sz w:val="24"/>
          <w:szCs w:val="24"/>
        </w:rPr>
        <w:t xml:space="preserve"> </w:t>
      </w:r>
    </w:p>
    <w:p w:rsidR="000566B2" w:rsidRDefault="003C3CE6">
      <w:hyperlink r:id="rId8">
        <w:r w:rsidR="00BF3633">
          <w:rPr>
            <w:rStyle w:val="EnlacedeInternet"/>
            <w:rFonts w:ascii="Arial" w:hAnsi="Arial" w:cs="Arial"/>
            <w:sz w:val="24"/>
            <w:szCs w:val="24"/>
          </w:rPr>
          <w:t>https://www.youtube.com/watch?v=q-6iHyrukIg</w:t>
        </w:r>
      </w:hyperlink>
    </w:p>
    <w:p w:rsidR="000566B2" w:rsidRDefault="00BF3633">
      <w:r>
        <w:rPr>
          <w:rFonts w:ascii="Arial" w:hAnsi="Arial" w:cs="Arial"/>
          <w:b/>
          <w:sz w:val="24"/>
          <w:szCs w:val="24"/>
          <w:u w:val="single"/>
        </w:rPr>
        <w:t>2º CICLO MEDIO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Cuento</w:t>
      </w:r>
      <w:proofErr w:type="gramEnd"/>
      <w:r>
        <w:rPr>
          <w:rFonts w:ascii="Arial" w:hAnsi="Arial" w:cs="Arial"/>
          <w:sz w:val="24"/>
          <w:szCs w:val="24"/>
        </w:rPr>
        <w:t xml:space="preserve"> : “El búho que tenía miedo a la oscuridad”</w:t>
      </w:r>
    </w:p>
    <w:p w:rsidR="000566B2" w:rsidRDefault="003C3CE6">
      <w:hyperlink r:id="rId9">
        <w:r w:rsidR="00BF3633">
          <w:rPr>
            <w:rStyle w:val="EnlacedeInternet"/>
            <w:rFonts w:ascii="Arial" w:hAnsi="Arial" w:cs="Arial"/>
            <w:sz w:val="24"/>
            <w:szCs w:val="24"/>
          </w:rPr>
          <w:t>https://www.youtube.com/watch?v=_FgPvZMm3v0&amp;t=189s</w:t>
        </w:r>
      </w:hyperlink>
    </w:p>
    <w:p w:rsidR="000566B2" w:rsidRDefault="00BF3633">
      <w:r>
        <w:rPr>
          <w:rFonts w:ascii="Arial" w:hAnsi="Arial" w:cs="Arial"/>
          <w:b/>
          <w:sz w:val="24"/>
          <w:szCs w:val="24"/>
          <w:u w:val="single"/>
        </w:rPr>
        <w:t>3º CICLO:</w:t>
      </w:r>
      <w:r>
        <w:rPr>
          <w:rFonts w:ascii="Arial" w:hAnsi="Arial" w:cs="Arial"/>
          <w:sz w:val="24"/>
          <w:szCs w:val="24"/>
        </w:rPr>
        <w:t xml:space="preserve"> Distintos tipos de ritos ante la muerte. </w:t>
      </w:r>
    </w:p>
    <w:p w:rsidR="000566B2" w:rsidRDefault="00BF363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Este tema se puede trabajar en el aula, siempre con mucha sensibilidad y previa preparación por parte del profesorado que intervenga, sobre todo si hay casos reales de pérdida. </w:t>
      </w:r>
    </w:p>
    <w:p w:rsidR="000566B2" w:rsidRDefault="000566B2">
      <w:pPr>
        <w:jc w:val="both"/>
        <w:rPr>
          <w:rFonts w:cs="Arial"/>
        </w:rPr>
      </w:pPr>
    </w:p>
    <w:p w:rsidR="000566B2" w:rsidRDefault="000566B2">
      <w:pPr>
        <w:jc w:val="both"/>
        <w:rPr>
          <w:rFonts w:cs="Arial"/>
        </w:rPr>
      </w:pPr>
    </w:p>
    <w:p w:rsidR="000566B2" w:rsidRDefault="000566B2">
      <w:pPr>
        <w:jc w:val="both"/>
        <w:rPr>
          <w:rFonts w:cs="Arial"/>
        </w:rPr>
      </w:pPr>
    </w:p>
    <w:p w:rsidR="000566B2" w:rsidRDefault="00BF363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Artículos para el docente</w:t>
      </w:r>
    </w:p>
    <w:p w:rsidR="000566B2" w:rsidRDefault="00BF36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  <w:t>Os pasamos páginas donde podréis ver y consultar artículos interesantes y donde podréis ver como hay escuelas que incluyen este tema dentro de la programación de centro.</w:t>
      </w:r>
    </w:p>
    <w:p w:rsidR="000566B2" w:rsidRDefault="003C3CE6">
      <w:pPr>
        <w:jc w:val="both"/>
      </w:pPr>
      <w:hyperlink r:id="rId10">
        <w:r w:rsidR="00BF3633">
          <w:rPr>
            <w:rStyle w:val="EnlacedeInternet"/>
            <w:rFonts w:ascii="Arial" w:hAnsi="Arial" w:cs="Arial"/>
            <w:sz w:val="24"/>
            <w:szCs w:val="24"/>
          </w:rPr>
          <w:t>http://www.sciencedirect.com/science/article/pii/S1135755X16300252</w:t>
        </w:r>
      </w:hyperlink>
    </w:p>
    <w:p w:rsidR="000566B2" w:rsidRDefault="003C3CE6">
      <w:pPr>
        <w:jc w:val="both"/>
      </w:pPr>
      <w:hyperlink r:id="rId11">
        <w:r w:rsidR="00BF3633">
          <w:rPr>
            <w:rStyle w:val="EnlacedeInternet"/>
            <w:rFonts w:ascii="Arial" w:hAnsi="Arial" w:cs="Arial"/>
            <w:sz w:val="24"/>
            <w:szCs w:val="24"/>
          </w:rPr>
          <w:t>http://elasombrario.com/cuentos-que-nos-ayudan-hablar-de-la-muerte-los-ninos</w:t>
        </w:r>
      </w:hyperlink>
    </w:p>
    <w:p w:rsidR="000566B2" w:rsidRDefault="003C3CE6">
      <w:pPr>
        <w:jc w:val="both"/>
      </w:pPr>
      <w:hyperlink r:id="rId12">
        <w:r w:rsidR="00BF3633">
          <w:rPr>
            <w:rStyle w:val="EnlacedeInternet"/>
            <w:rFonts w:ascii="Arial" w:hAnsi="Arial" w:cs="Arial"/>
            <w:sz w:val="24"/>
            <w:szCs w:val="24"/>
          </w:rPr>
          <w:t>https://www.guiainfantil.com/1323/como-hablar-de-la-muerte-con-los-ninos.html</w:t>
        </w:r>
      </w:hyperlink>
    </w:p>
    <w:p w:rsidR="000566B2" w:rsidRDefault="003C3CE6">
      <w:pPr>
        <w:spacing w:after="120" w:line="270" w:lineRule="atLeast"/>
        <w:jc w:val="both"/>
        <w:textAlignment w:val="baseline"/>
      </w:pPr>
      <w:hyperlink r:id="rId13">
        <w:r w:rsidR="00BF3633">
          <w:rPr>
            <w:rStyle w:val="EnlacedeInternet"/>
            <w:rFonts w:ascii="Arial" w:hAnsi="Arial" w:cs="Arial"/>
            <w:sz w:val="24"/>
            <w:szCs w:val="24"/>
          </w:rPr>
          <w:t>http://www.educacontic.es/blog/la-muerte-en-el-aula</w:t>
        </w:r>
      </w:hyperlink>
      <w:proofErr w:type="gramStart"/>
      <w:r w:rsidR="00BF3633">
        <w:rPr>
          <w:rFonts w:ascii="Arial" w:hAnsi="Arial" w:cs="Arial"/>
          <w:sz w:val="24"/>
          <w:szCs w:val="24"/>
        </w:rPr>
        <w:t>:En</w:t>
      </w:r>
      <w:proofErr w:type="gramEnd"/>
      <w:r w:rsidR="00BF3633">
        <w:rPr>
          <w:rFonts w:ascii="Arial" w:hAnsi="Arial" w:cs="Arial"/>
          <w:sz w:val="24"/>
          <w:szCs w:val="24"/>
        </w:rPr>
        <w:t xml:space="preserve"> este enlace se nos dirige al blog de la Fundación Mario </w:t>
      </w:r>
      <w:proofErr w:type="spellStart"/>
      <w:r w:rsidR="00BF3633">
        <w:rPr>
          <w:rFonts w:ascii="Arial" w:hAnsi="Arial" w:cs="Arial"/>
          <w:sz w:val="24"/>
          <w:szCs w:val="24"/>
        </w:rPr>
        <w:t>Losantos</w:t>
      </w:r>
      <w:proofErr w:type="spellEnd"/>
      <w:r w:rsidR="00BF3633">
        <w:rPr>
          <w:rFonts w:ascii="Arial" w:hAnsi="Arial" w:cs="Arial"/>
          <w:sz w:val="24"/>
          <w:szCs w:val="24"/>
        </w:rPr>
        <w:t xml:space="preserve"> del Campo donde se encuentran pautas para trabajar el tema de la muerte para que sea asumida como algo natural</w:t>
      </w:r>
      <w:r w:rsidR="00BF3633">
        <w:rPr>
          <w:rFonts w:ascii="Arial" w:hAnsi="Arial" w:cs="Arial"/>
          <w:b/>
          <w:sz w:val="24"/>
          <w:szCs w:val="24"/>
        </w:rPr>
        <w:t>.</w:t>
      </w:r>
    </w:p>
    <w:p w:rsidR="000566B2" w:rsidRDefault="003C3CE6">
      <w:pPr>
        <w:jc w:val="both"/>
      </w:pPr>
      <w:hyperlink r:id="rId14">
        <w:r w:rsidR="00BF3633">
          <w:rPr>
            <w:rStyle w:val="EnlacedeInternet"/>
            <w:rFonts w:ascii="Arial" w:hAnsi="Arial" w:cs="Arial"/>
            <w:sz w:val="24"/>
            <w:szCs w:val="24"/>
          </w:rPr>
          <w:t>https://www.educacion.navarra.es/documents/27590/548485/duelo.pdf/965d99b6-5428-4dd1-84ec-b11a468a8331</w:t>
        </w:r>
      </w:hyperlink>
      <w:r w:rsidR="00BF3633">
        <w:rPr>
          <w:rFonts w:ascii="Arial" w:hAnsi="Arial" w:cs="Arial"/>
          <w:sz w:val="24"/>
          <w:szCs w:val="24"/>
        </w:rPr>
        <w:t xml:space="preserve"> : este está elaborado en un centro de Navarra. </w:t>
      </w:r>
    </w:p>
    <w:p w:rsidR="000566B2" w:rsidRDefault="003C3CE6">
      <w:pPr>
        <w:jc w:val="both"/>
      </w:pPr>
      <w:hyperlink r:id="rId15">
        <w:r w:rsidR="00BF3633">
          <w:rPr>
            <w:rStyle w:val="EnlacedeInternet"/>
            <w:rFonts w:ascii="Arial" w:hAnsi="Arial" w:cs="Arial"/>
            <w:sz w:val="24"/>
            <w:szCs w:val="24"/>
          </w:rPr>
          <w:t>http://www.sciencedirect.com/science/article/pii/S1135755X16300252</w:t>
        </w:r>
      </w:hyperlink>
    </w:p>
    <w:p w:rsidR="000566B2" w:rsidRDefault="00BF363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Cuentos para tratar la muerte en niños</w:t>
      </w:r>
    </w:p>
    <w:p w:rsidR="000566B2" w:rsidRDefault="00BF363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bCs/>
          <w:color w:val="666666"/>
          <w:sz w:val="24"/>
          <w:szCs w:val="24"/>
          <w:shd w:val="clear" w:color="auto" w:fill="FFFFFF"/>
        </w:rPr>
        <w:t>La estrella de Lisa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narra la historia de Lina, una pequeña niña que pierde la batalla contra el cáncer.</w:t>
      </w:r>
    </w:p>
    <w:p w:rsidR="000566B2" w:rsidRDefault="003C3CE6">
      <w:pPr>
        <w:pStyle w:val="Prrafodelista"/>
        <w:ind w:left="420"/>
        <w:jc w:val="both"/>
      </w:pPr>
      <w:hyperlink r:id="rId16">
        <w:r w:rsidR="00BF3633">
          <w:rPr>
            <w:rStyle w:val="EnlacedeInternet"/>
            <w:rFonts w:ascii="Arial" w:hAnsi="Arial" w:cs="Arial"/>
            <w:sz w:val="24"/>
            <w:szCs w:val="24"/>
          </w:rPr>
          <w:t>https://www.youtube.com/watch?v=cFwOqoWcjrQ</w:t>
        </w:r>
      </w:hyperlink>
    </w:p>
    <w:p w:rsidR="000566B2" w:rsidRDefault="00BF363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color w:val="666666"/>
          <w:sz w:val="24"/>
          <w:szCs w:val="24"/>
          <w:shd w:val="clear" w:color="auto" w:fill="FFFFFF"/>
        </w:rPr>
        <w:t>Max el rinoceronte</w:t>
      </w:r>
    </w:p>
    <w:p w:rsidR="000566B2" w:rsidRDefault="00BF3633">
      <w:pPr>
        <w:pStyle w:val="Prrafodelista"/>
        <w:ind w:left="420"/>
        <w:jc w:val="both"/>
      </w:pPr>
      <w:r>
        <w:rPr>
          <w:rFonts w:ascii="Arial" w:hAnsi="Arial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hyperlink r:id="rId17">
        <w:r>
          <w:rPr>
            <w:rStyle w:val="EnlacedeInternet"/>
            <w:rFonts w:ascii="Arial" w:hAnsi="Arial"/>
            <w:b/>
            <w:bCs/>
            <w:sz w:val="24"/>
            <w:szCs w:val="24"/>
            <w:highlight w:val="white"/>
          </w:rPr>
          <w:t>https://www.youtube.com/watch?v=y-3nbWL3OoY</w:t>
        </w:r>
      </w:hyperlink>
    </w:p>
    <w:p w:rsidR="000566B2" w:rsidRDefault="00BF363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bCs/>
          <w:color w:val="666666"/>
          <w:sz w:val="24"/>
          <w:szCs w:val="24"/>
          <w:shd w:val="clear" w:color="auto" w:fill="FFFFFF"/>
        </w:rPr>
        <w:t>No es fácil pequeña ardilla</w:t>
      </w:r>
    </w:p>
    <w:p w:rsidR="000566B2" w:rsidRDefault="003C3CE6">
      <w:pPr>
        <w:pStyle w:val="Prrafodelista"/>
        <w:ind w:left="420"/>
        <w:jc w:val="both"/>
      </w:pPr>
      <w:hyperlink r:id="rId18">
        <w:r w:rsidR="00BF3633">
          <w:rPr>
            <w:rStyle w:val="EnlacedeInternet"/>
            <w:rFonts w:ascii="Arial" w:hAnsi="Arial"/>
            <w:sz w:val="24"/>
            <w:szCs w:val="24"/>
            <w:highlight w:val="white"/>
          </w:rPr>
          <w:t>https://www.youtube.com/watch?v=OUtoUVT0gZE</w:t>
        </w:r>
      </w:hyperlink>
    </w:p>
    <w:p w:rsidR="000566B2" w:rsidRDefault="00BF363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bCs/>
          <w:color w:val="666666"/>
          <w:sz w:val="24"/>
          <w:szCs w:val="24"/>
          <w:shd w:val="clear" w:color="auto" w:fill="FFFFFF"/>
        </w:rPr>
        <w:t>Vuela Mariposa Vuela</w:t>
      </w:r>
    </w:p>
    <w:p w:rsidR="000566B2" w:rsidRDefault="003C3CE6">
      <w:pPr>
        <w:pStyle w:val="Prrafodelista"/>
        <w:ind w:left="420"/>
        <w:jc w:val="both"/>
      </w:pPr>
      <w:hyperlink r:id="rId19">
        <w:r w:rsidR="00BF3633">
          <w:rPr>
            <w:rStyle w:val="EnlacedeInternet"/>
            <w:rFonts w:ascii="Arial" w:hAnsi="Arial"/>
            <w:sz w:val="24"/>
            <w:szCs w:val="24"/>
            <w:highlight w:val="white"/>
          </w:rPr>
          <w:t>https://www.youtube.com/watch?v=_RqjTg_kii0</w:t>
        </w:r>
      </w:hyperlink>
    </w:p>
    <w:p w:rsidR="000566B2" w:rsidRDefault="00BF363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bCs/>
          <w:color w:val="666666"/>
          <w:sz w:val="24"/>
          <w:szCs w:val="24"/>
          <w:shd w:val="clear" w:color="auto" w:fill="FFFFFF"/>
        </w:rPr>
        <w:t xml:space="preserve">Estirar la pata (o cómo envejecemos) </w:t>
      </w:r>
    </w:p>
    <w:p w:rsidR="000566B2" w:rsidRDefault="003C3CE6">
      <w:pPr>
        <w:pStyle w:val="Prrafodelista"/>
        <w:ind w:left="420"/>
        <w:jc w:val="both"/>
      </w:pPr>
      <w:hyperlink r:id="rId20">
        <w:r w:rsidR="00BF3633">
          <w:rPr>
            <w:rStyle w:val="EnlacedeInternet"/>
            <w:rFonts w:ascii="Arial" w:hAnsi="Arial"/>
            <w:sz w:val="24"/>
            <w:szCs w:val="24"/>
            <w:highlight w:val="white"/>
          </w:rPr>
          <w:t>https://www.youtube.com/watch?v=U-WWv3BbtEs</w:t>
        </w:r>
      </w:hyperlink>
    </w:p>
    <w:p w:rsidR="000566B2" w:rsidRDefault="00BF363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color w:val="666666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666666"/>
          <w:sz w:val="24"/>
          <w:szCs w:val="24"/>
          <w:shd w:val="clear" w:color="auto" w:fill="FFFFFF"/>
        </w:rPr>
        <w:t xml:space="preserve">Nana vieja </w:t>
      </w:r>
    </w:p>
    <w:p w:rsidR="000566B2" w:rsidRDefault="003C3CE6">
      <w:pPr>
        <w:pStyle w:val="Prrafodelista"/>
        <w:ind w:left="420"/>
        <w:jc w:val="both"/>
      </w:pPr>
      <w:hyperlink r:id="rId21">
        <w:r w:rsidR="00BF3633">
          <w:rPr>
            <w:rStyle w:val="EnlacedeInternet"/>
            <w:rFonts w:ascii="Arial" w:hAnsi="Arial"/>
            <w:sz w:val="24"/>
            <w:szCs w:val="24"/>
            <w:highlight w:val="white"/>
          </w:rPr>
          <w:t>https://www.youtube.com/watch?v=EmFAmdx2Ue0</w:t>
        </w:r>
      </w:hyperlink>
    </w:p>
    <w:p w:rsidR="000566B2" w:rsidRDefault="00BF363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color w:val="666666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666666"/>
          <w:sz w:val="24"/>
          <w:szCs w:val="24"/>
          <w:shd w:val="clear" w:color="auto" w:fill="FFFFFF"/>
        </w:rPr>
        <w:t xml:space="preserve">Los abuelos </w:t>
      </w:r>
    </w:p>
    <w:p w:rsidR="000566B2" w:rsidRDefault="003C3CE6">
      <w:pPr>
        <w:pStyle w:val="Prrafodelista"/>
        <w:ind w:left="420"/>
        <w:jc w:val="both"/>
      </w:pPr>
      <w:hyperlink r:id="rId22">
        <w:r w:rsidR="00BF3633">
          <w:rPr>
            <w:rStyle w:val="EnlacedeInternet"/>
            <w:rFonts w:ascii="Arial" w:hAnsi="Arial"/>
            <w:sz w:val="24"/>
            <w:szCs w:val="24"/>
            <w:highlight w:val="white"/>
          </w:rPr>
          <w:t>https://www.youtube.com</w:t>
        </w:r>
        <w:r w:rsidR="00BF3633">
          <w:rPr>
            <w:rStyle w:val="EnlacedeInternet"/>
            <w:rFonts w:ascii="Arial" w:hAnsi="Arial"/>
            <w:b/>
            <w:bCs/>
            <w:sz w:val="24"/>
            <w:szCs w:val="24"/>
            <w:highlight w:val="white"/>
          </w:rPr>
          <w:t>/watch?v=PfYLiinhdWM</w:t>
        </w:r>
      </w:hyperlink>
    </w:p>
    <w:p w:rsidR="000566B2" w:rsidRDefault="00BF363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bCs/>
          <w:color w:val="666666"/>
          <w:sz w:val="24"/>
          <w:szCs w:val="24"/>
          <w:shd w:val="clear" w:color="auto" w:fill="FFFFFF"/>
        </w:rPr>
        <w:t>Una mamá para Owen</w:t>
      </w:r>
      <w:r>
        <w:rPr>
          <w:rFonts w:ascii="Arial" w:hAnsi="Arial"/>
          <w:color w:val="666666"/>
          <w:sz w:val="24"/>
          <w:szCs w:val="24"/>
          <w:shd w:val="clear" w:color="auto" w:fill="FFFFFF"/>
        </w:rPr>
        <w:t xml:space="preserve">  </w:t>
      </w:r>
    </w:p>
    <w:p w:rsidR="000566B2" w:rsidRDefault="003C3CE6">
      <w:pPr>
        <w:pStyle w:val="Prrafodelista"/>
        <w:ind w:left="420"/>
        <w:jc w:val="both"/>
      </w:pPr>
      <w:hyperlink r:id="rId23">
        <w:r w:rsidR="00BF3633">
          <w:rPr>
            <w:rStyle w:val="EnlacedeInternet"/>
            <w:rFonts w:ascii="Arial" w:hAnsi="Arial" w:cs="Arial"/>
            <w:sz w:val="24"/>
            <w:szCs w:val="24"/>
          </w:rPr>
          <w:t>https://www.youtube.com/watch?v=Fl16kyvEydI</w:t>
        </w:r>
      </w:hyperlink>
    </w:p>
    <w:p w:rsidR="000566B2" w:rsidRDefault="00BF363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bCs/>
          <w:color w:val="666666"/>
          <w:sz w:val="24"/>
          <w:szCs w:val="24"/>
          <w:shd w:val="clear" w:color="auto" w:fill="FFFFFF"/>
        </w:rPr>
        <w:t xml:space="preserve">Más allá del gran río </w:t>
      </w:r>
    </w:p>
    <w:p w:rsidR="000566B2" w:rsidRDefault="003C3CE6">
      <w:pPr>
        <w:pStyle w:val="Prrafodelista"/>
        <w:ind w:left="420"/>
        <w:jc w:val="both"/>
      </w:pPr>
      <w:hyperlink r:id="rId24">
        <w:r w:rsidR="00BF3633">
          <w:rPr>
            <w:rStyle w:val="EnlacedeInternet"/>
            <w:rFonts w:ascii="Arial" w:hAnsi="Arial" w:cs="Arial"/>
            <w:sz w:val="24"/>
            <w:szCs w:val="24"/>
          </w:rPr>
          <w:t>https://www.youtube.com/watch?v=lf1pMBP7gNs</w:t>
        </w:r>
      </w:hyperlink>
    </w:p>
    <w:p w:rsidR="000566B2" w:rsidRDefault="00BF363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bCs/>
          <w:color w:val="666666"/>
          <w:sz w:val="24"/>
          <w:szCs w:val="24"/>
          <w:shd w:val="clear" w:color="auto" w:fill="FFFFFF"/>
        </w:rPr>
        <w:t>El abuelito ha muerto</w:t>
      </w:r>
    </w:p>
    <w:p w:rsidR="000566B2" w:rsidRDefault="003C3CE6">
      <w:pPr>
        <w:pStyle w:val="Prrafodelista"/>
        <w:ind w:left="420"/>
        <w:jc w:val="both"/>
      </w:pPr>
      <w:hyperlink r:id="rId25">
        <w:r w:rsidR="00BF3633">
          <w:rPr>
            <w:rStyle w:val="EnlacedeInternet"/>
            <w:rFonts w:ascii="Arial" w:hAnsi="Arial"/>
            <w:sz w:val="24"/>
            <w:szCs w:val="24"/>
            <w:highlight w:val="white"/>
          </w:rPr>
          <w:t>https://www.youtube.com/watch?v=v-buEkAA7₈</w:t>
        </w:r>
      </w:hyperlink>
    </w:p>
    <w:p w:rsidR="000566B2" w:rsidRDefault="000566B2">
      <w:pPr>
        <w:pStyle w:val="Prrafodelista"/>
        <w:ind w:left="420"/>
        <w:jc w:val="both"/>
        <w:rPr>
          <w:rStyle w:val="EnlacedeInternet"/>
          <w:rFonts w:ascii="Arial" w:hAnsi="Arial"/>
          <w:sz w:val="24"/>
          <w:szCs w:val="24"/>
          <w:highlight w:val="white"/>
        </w:rPr>
      </w:pPr>
    </w:p>
    <w:p w:rsidR="000566B2" w:rsidRDefault="00BF363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bCs/>
          <w:color w:val="666666"/>
          <w:sz w:val="24"/>
          <w:szCs w:val="24"/>
          <w:shd w:val="clear" w:color="auto" w:fill="FFFFFF"/>
        </w:rPr>
        <w:lastRenderedPageBreak/>
        <w:t xml:space="preserve">Café dulce, café amargo </w:t>
      </w:r>
    </w:p>
    <w:p w:rsidR="000566B2" w:rsidRDefault="003C3CE6">
      <w:pPr>
        <w:pStyle w:val="Prrafodelista"/>
        <w:ind w:left="420"/>
        <w:jc w:val="both"/>
      </w:pPr>
      <w:hyperlink r:id="rId26">
        <w:r w:rsidR="00BF3633">
          <w:rPr>
            <w:rStyle w:val="EnlacedeInternet"/>
            <w:rFonts w:ascii="Arial" w:hAnsi="Arial" w:cs="Arial"/>
            <w:sz w:val="24"/>
            <w:szCs w:val="24"/>
          </w:rPr>
          <w:t>https://www.youtube.com/watch?v=sq-_Nt7XU68</w:t>
        </w:r>
      </w:hyperlink>
    </w:p>
    <w:p w:rsidR="000566B2" w:rsidRDefault="00BF3633">
      <w:pPr>
        <w:pStyle w:val="Prrafodelista"/>
        <w:numPr>
          <w:ilvl w:val="0"/>
          <w:numId w:val="3"/>
        </w:numPr>
        <w:jc w:val="both"/>
      </w:pPr>
      <w:r>
        <w:rPr>
          <w:rFonts w:ascii="Arial" w:hAnsi="Arial"/>
          <w:b/>
          <w:bCs/>
          <w:color w:val="666666"/>
          <w:sz w:val="24"/>
          <w:szCs w:val="24"/>
          <w:shd w:val="clear" w:color="auto" w:fill="FFFFFF"/>
        </w:rPr>
        <w:t xml:space="preserve"> La mejor familia del mundo</w:t>
      </w:r>
    </w:p>
    <w:p w:rsidR="000566B2" w:rsidRDefault="00BF3633">
      <w:pPr>
        <w:pStyle w:val="Prrafodelista"/>
        <w:ind w:left="1140"/>
        <w:jc w:val="both"/>
      </w:pPr>
      <w:r>
        <w:rPr>
          <w:rStyle w:val="EnlacedeInternet"/>
          <w:rFonts w:ascii="Arial" w:hAnsi="Arial"/>
          <w:b/>
          <w:bCs/>
          <w:color w:val="666666"/>
          <w:sz w:val="24"/>
          <w:szCs w:val="24"/>
          <w:highlight w:val="white"/>
        </w:rPr>
        <w:t xml:space="preserve"> </w:t>
      </w:r>
      <w:hyperlink r:id="rId27">
        <w:r>
          <w:rPr>
            <w:rStyle w:val="EnlacedeInternet"/>
            <w:rFonts w:ascii="Arial" w:hAnsi="Arial"/>
            <w:sz w:val="24"/>
            <w:szCs w:val="24"/>
            <w:highlight w:val="white"/>
          </w:rPr>
          <w:t>https://www.youtube.com/watch?v=RjL_z6UcM0E</w:t>
        </w:r>
      </w:hyperlink>
    </w:p>
    <w:p w:rsidR="000566B2" w:rsidRDefault="00BF363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bCs/>
          <w:color w:val="666666"/>
          <w:sz w:val="24"/>
          <w:szCs w:val="24"/>
          <w:shd w:val="clear" w:color="auto" w:fill="FFFFFF"/>
        </w:rPr>
        <w:t xml:space="preserve">Yo siempre te querré </w:t>
      </w:r>
    </w:p>
    <w:p w:rsidR="000566B2" w:rsidRDefault="003C3CE6">
      <w:pPr>
        <w:pStyle w:val="Prrafodelista"/>
        <w:ind w:left="420"/>
        <w:jc w:val="both"/>
      </w:pPr>
      <w:hyperlink r:id="rId28">
        <w:r w:rsidR="00BF3633">
          <w:rPr>
            <w:rStyle w:val="EnlacedeInternet"/>
            <w:rFonts w:ascii="Arial" w:hAnsi="Arial" w:cs="Arial"/>
            <w:sz w:val="24"/>
            <w:szCs w:val="24"/>
          </w:rPr>
          <w:t>https://www.youtube.com/watch?v=egoG-uaG_wQ</w:t>
        </w:r>
      </w:hyperlink>
    </w:p>
    <w:p w:rsidR="000566B2" w:rsidRDefault="00BF363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bCs/>
          <w:color w:val="666666"/>
          <w:sz w:val="24"/>
          <w:szCs w:val="24"/>
          <w:shd w:val="clear" w:color="auto" w:fill="FFFFFF"/>
        </w:rPr>
        <w:t xml:space="preserve">Mi abuela tiene </w:t>
      </w:r>
      <w:proofErr w:type="spellStart"/>
      <w:r>
        <w:rPr>
          <w:rFonts w:ascii="Arial" w:hAnsi="Arial"/>
          <w:b/>
          <w:bCs/>
          <w:color w:val="666666"/>
          <w:sz w:val="24"/>
          <w:szCs w:val="24"/>
          <w:shd w:val="clear" w:color="auto" w:fill="FFFFFF"/>
        </w:rPr>
        <w:t>Alz</w:t>
      </w:r>
      <w:proofErr w:type="spellEnd"/>
      <w:r>
        <w:rPr>
          <w:rFonts w:ascii="Arial" w:hAnsi="Arial"/>
          <w:b/>
          <w:bCs/>
          <w:color w:val="666666"/>
          <w:sz w:val="24"/>
          <w:szCs w:val="24"/>
          <w:shd w:val="clear" w:color="auto" w:fill="FFFFFF"/>
        </w:rPr>
        <w:t xml:space="preserve">... ¿qué? </w:t>
      </w:r>
    </w:p>
    <w:p w:rsidR="000566B2" w:rsidRDefault="003C3CE6">
      <w:pPr>
        <w:pStyle w:val="Prrafodelista"/>
        <w:ind w:left="420"/>
        <w:jc w:val="both"/>
      </w:pPr>
      <w:hyperlink r:id="rId29">
        <w:r w:rsidR="00BF3633">
          <w:rPr>
            <w:rStyle w:val="EnlacedeInternet"/>
            <w:rFonts w:ascii="Arial" w:hAnsi="Arial" w:cs="Arial"/>
            <w:sz w:val="24"/>
            <w:szCs w:val="24"/>
          </w:rPr>
          <w:t>https://www.youtube.com/watch?v=UxjS-riStcY</w:t>
        </w:r>
      </w:hyperlink>
    </w:p>
    <w:p w:rsidR="000566B2" w:rsidRDefault="00BF3633">
      <w:pPr>
        <w:pStyle w:val="Prrafodelista"/>
        <w:ind w:left="420"/>
        <w:jc w:val="both"/>
      </w:pPr>
      <w:r>
        <w:rPr>
          <w:rStyle w:val="EnlacedeInternet"/>
          <w:rFonts w:ascii="Arial" w:hAnsi="Arial" w:cs="Arial"/>
          <w:b/>
          <w:bCs/>
          <w:color w:val="666666"/>
          <w:sz w:val="24"/>
          <w:szCs w:val="24"/>
          <w:highlight w:val="white"/>
          <w:u w:val="none"/>
        </w:rPr>
        <w:t xml:space="preserve"> -   Julia tiene una estrella, </w:t>
      </w:r>
      <w:proofErr w:type="spellStart"/>
      <w:r>
        <w:rPr>
          <w:rFonts w:ascii="Arial" w:hAnsi="Arial" w:cs="Arial"/>
          <w:sz w:val="24"/>
          <w:szCs w:val="24"/>
        </w:rPr>
        <w:t>Eduard</w:t>
      </w:r>
      <w:proofErr w:type="spellEnd"/>
      <w:r>
        <w:rPr>
          <w:rFonts w:ascii="Arial" w:hAnsi="Arial" w:cs="Arial"/>
          <w:sz w:val="24"/>
          <w:szCs w:val="24"/>
        </w:rPr>
        <w:t xml:space="preserve"> José, Editorial la Galera.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La madre de Julia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sufre una enfermedad terminal. Antes de morir le explica a la niña que irá a trabajar en una estrella. El cuento trata el tema de las enfermedades y los desenlaces dolorosos. </w:t>
      </w:r>
    </w:p>
    <w:p w:rsidR="000566B2" w:rsidRDefault="00BF3633" w:rsidP="001F481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Helvetica"/>
          <w:b/>
          <w:color w:val="333333"/>
          <w:sz w:val="24"/>
          <w:szCs w:val="24"/>
          <w:u w:val="single"/>
          <w:lang w:eastAsia="es-ES"/>
        </w:rPr>
        <w:t>Actividades para trabajar el duelo</w:t>
      </w:r>
    </w:p>
    <w:p w:rsidR="000566B2" w:rsidRDefault="00BF3633" w:rsidP="001F4816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textAlignment w:val="baseline"/>
        <w:rPr>
          <w:rFonts w:ascii="Helvetica" w:hAnsi="Helvetica" w:cs="Helvetica"/>
          <w:color w:val="333333"/>
        </w:rPr>
      </w:pPr>
      <w:r>
        <w:rPr>
          <w:rFonts w:ascii="Arial" w:hAnsi="Arial" w:cs="Helvetica"/>
          <w:color w:val="333333"/>
        </w:rPr>
        <w:t xml:space="preserve">Otra actividad interesante para trabajar la muerte es la </w:t>
      </w:r>
      <w:r>
        <w:rPr>
          <w:rFonts w:ascii="Arial" w:hAnsi="Arial" w:cs="Helvetica"/>
          <w:b/>
          <w:color w:val="333333"/>
        </w:rPr>
        <w:t>visualización de una película adecuada a su edad.</w:t>
      </w:r>
      <w:r>
        <w:rPr>
          <w:rFonts w:ascii="Arial" w:hAnsi="Arial" w:cs="Helvetica"/>
          <w:color w:val="333333"/>
        </w:rPr>
        <w:t xml:space="preserve"> Al acabar, podéis hablar y preguntar a los niños qué han sentido, qué emociones les han invadido, qué piensan ahora, etc. También pueden hacer un pequeño escrito compartiendo sus reflexiones o un dibujo que les inspire.</w:t>
      </w:r>
    </w:p>
    <w:p w:rsidR="001F4816" w:rsidRDefault="00BF3633" w:rsidP="001F4816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Helvetica"/>
          <w:b/>
          <w:color w:val="333333"/>
        </w:rPr>
      </w:pPr>
      <w:r>
        <w:rPr>
          <w:rFonts w:ascii="Arial" w:hAnsi="Arial" w:cs="Helvetica"/>
          <w:color w:val="333333"/>
        </w:rPr>
        <w:tab/>
        <w:t xml:space="preserve">En el </w:t>
      </w:r>
      <w:r>
        <w:rPr>
          <w:rFonts w:ascii="Arial" w:hAnsi="Arial" w:cs="Helvetica"/>
          <w:b/>
          <w:color w:val="333333"/>
        </w:rPr>
        <w:t>primer ciclo de primaria puede ser interesante ver </w:t>
      </w:r>
      <w:r>
        <w:rPr>
          <w:rStyle w:val="Destacado"/>
          <w:rFonts w:ascii="Arial" w:hAnsi="Arial" w:cs="Helvetica"/>
          <w:b/>
          <w:color w:val="333333"/>
        </w:rPr>
        <w:t>Buscando a Nemo </w:t>
      </w:r>
      <w:r>
        <w:rPr>
          <w:rFonts w:ascii="Arial" w:hAnsi="Arial" w:cs="Helvetica"/>
          <w:b/>
          <w:color w:val="333333"/>
        </w:rPr>
        <w:t>(2003),</w:t>
      </w:r>
      <w:r>
        <w:rPr>
          <w:rFonts w:ascii="Arial" w:hAnsi="Arial" w:cs="Helvetica"/>
          <w:color w:val="333333"/>
        </w:rPr>
        <w:t xml:space="preserve"> mientras que para </w:t>
      </w:r>
      <w:r>
        <w:rPr>
          <w:rFonts w:ascii="Arial" w:hAnsi="Arial" w:cs="Helvetica"/>
          <w:b/>
          <w:color w:val="333333"/>
        </w:rPr>
        <w:t xml:space="preserve">el segundo y el tercer ciclo, algunas películas que pueden ser útiles son: </w:t>
      </w:r>
    </w:p>
    <w:p w:rsidR="000566B2" w:rsidRDefault="00BF3633" w:rsidP="001F4816">
      <w:pPr>
        <w:pStyle w:val="NormalWeb"/>
        <w:shd w:val="clear" w:color="auto" w:fill="FFFFFF"/>
        <w:spacing w:beforeAutospacing="0" w:after="0" w:afterAutospacing="0"/>
        <w:jc w:val="both"/>
        <w:textAlignment w:val="baseline"/>
      </w:pPr>
      <w:r>
        <w:rPr>
          <w:rFonts w:ascii="Arial" w:hAnsi="Arial" w:cs="Arial"/>
          <w:b/>
          <w:color w:val="333333"/>
        </w:rPr>
        <w:t>Pulseras rojas,</w:t>
      </w:r>
      <w:r>
        <w:rPr>
          <w:rFonts w:ascii="Arial" w:hAnsi="Arial" w:cs="Arial"/>
          <w:color w:val="383838"/>
        </w:rPr>
        <w:t xml:space="preserve"> como buen ejemplo de cómo abordar la enfermedad y la muerte sin alarmismos, desde el punto de vista de los adolescentes. </w:t>
      </w:r>
    </w:p>
    <w:p w:rsidR="000566B2" w:rsidRDefault="00BF3633" w:rsidP="001F4816">
      <w:pPr>
        <w:pStyle w:val="NormalWeb"/>
        <w:shd w:val="clear" w:color="auto" w:fill="FFFFFF"/>
        <w:spacing w:beforeAutospacing="0" w:after="0" w:afterAutospacing="0"/>
        <w:jc w:val="both"/>
        <w:textAlignment w:val="baseline"/>
      </w:pPr>
      <w:r>
        <w:rPr>
          <w:rFonts w:ascii="Arial" w:hAnsi="Arial" w:cs="Arial"/>
          <w:b/>
          <w:color w:val="333333"/>
        </w:rPr>
        <w:t xml:space="preserve">La invención de Hugo, (Dr. Martin Scorsese). </w:t>
      </w:r>
      <w:r>
        <w:rPr>
          <w:rFonts w:ascii="Arial" w:hAnsi="Arial" w:cs="Arial"/>
          <w:color w:val="383838"/>
        </w:rPr>
        <w:t>Hugo es un niño de 12 años que vive con su padre en París a principios del siglo pasado. El padre de Hugo es maestro relojero, pero muere en un incendio y el chico tendrá que sobrevivir entre los muros de una ajetreada estación de trenes sin que nadie conozca su existencia.</w:t>
      </w:r>
    </w:p>
    <w:p w:rsidR="000566B2" w:rsidRDefault="00BF3633" w:rsidP="001F4816">
      <w:pPr>
        <w:spacing w:after="0" w:line="270" w:lineRule="atLeast"/>
        <w:jc w:val="both"/>
        <w:textAlignment w:val="baseline"/>
      </w:pPr>
      <w:r>
        <w:rPr>
          <w:rFonts w:ascii="Arial" w:eastAsia="Times New Roman" w:hAnsi="Arial" w:cs="Arial"/>
          <w:b/>
          <w:bCs/>
          <w:color w:val="383838"/>
          <w:sz w:val="24"/>
          <w:szCs w:val="24"/>
          <w:lang w:eastAsia="es-ES"/>
        </w:rPr>
        <w:t>Mar Adentro, (Dr. Alejandro Amenábar). (Quizás para más grandes, ESO).</w:t>
      </w:r>
      <w:r>
        <w:rPr>
          <w:rFonts w:ascii="Arial" w:eastAsia="Times New Roman" w:hAnsi="Arial" w:cs="Arial"/>
          <w:color w:val="383838"/>
          <w:sz w:val="24"/>
          <w:szCs w:val="24"/>
          <w:lang w:eastAsia="es-ES"/>
        </w:rPr>
        <w:br/>
        <w:t>Ramón lleva casi treinta años postrado en su cama desde que sufrió un accidente y su único deseo es que le ayuden a morir dignamente.</w:t>
      </w:r>
    </w:p>
    <w:p w:rsidR="000566B2" w:rsidRDefault="00BF3633" w:rsidP="001F4816">
      <w:pPr>
        <w:spacing w:after="0" w:line="270" w:lineRule="atLeast"/>
        <w:jc w:val="both"/>
        <w:textAlignment w:val="baseline"/>
      </w:pPr>
      <w:r>
        <w:rPr>
          <w:rFonts w:ascii="Arial" w:eastAsia="Times New Roman" w:hAnsi="Arial" w:cs="Arial"/>
          <w:b/>
          <w:bCs/>
          <w:color w:val="383838"/>
          <w:sz w:val="24"/>
          <w:szCs w:val="24"/>
          <w:lang w:eastAsia="es-ES"/>
        </w:rPr>
        <w:t xml:space="preserve">PLANTA 4ª, (Dr. Antonio Mercero). </w:t>
      </w:r>
      <w:r>
        <w:rPr>
          <w:rFonts w:ascii="Arial" w:eastAsia="Times New Roman" w:hAnsi="Arial" w:cs="Arial"/>
          <w:color w:val="383838"/>
          <w:sz w:val="24"/>
          <w:szCs w:val="24"/>
          <w:lang w:eastAsia="es-ES"/>
        </w:rPr>
        <w:t>Un grupo de adolescentes conviven en un hospital donde luchan contra el cáncer que padecen. Conscientes de su enfermedad, lo afrontan con muchas ganas de vivir y un gran sentido del humor.</w:t>
      </w:r>
    </w:p>
    <w:p w:rsidR="000566B2" w:rsidRDefault="00BF3633" w:rsidP="001F4816">
      <w:pPr>
        <w:spacing w:after="0" w:line="270" w:lineRule="atLeast"/>
        <w:jc w:val="both"/>
        <w:textAlignment w:val="baseline"/>
      </w:pPr>
      <w:r>
        <w:rPr>
          <w:rFonts w:ascii="Arial" w:eastAsia="Times New Roman" w:hAnsi="Arial" w:cs="Arial"/>
          <w:b/>
          <w:bCs/>
          <w:color w:val="383838"/>
          <w:sz w:val="24"/>
          <w:szCs w:val="24"/>
          <w:lang w:eastAsia="es-ES"/>
        </w:rPr>
        <w:t>EL NIÑO QUE QUERÍA SER UN OSO, (</w:t>
      </w:r>
      <w:proofErr w:type="spellStart"/>
      <w:r>
        <w:rPr>
          <w:rFonts w:ascii="Arial" w:eastAsia="Times New Roman" w:hAnsi="Arial" w:cs="Arial"/>
          <w:b/>
          <w:bCs/>
          <w:color w:val="383838"/>
          <w:sz w:val="24"/>
          <w:szCs w:val="24"/>
          <w:lang w:eastAsia="es-ES"/>
        </w:rPr>
        <w:t>Dr.Jannik</w:t>
      </w:r>
      <w:proofErr w:type="spellEnd"/>
      <w:r>
        <w:rPr>
          <w:rFonts w:ascii="Arial" w:eastAsia="Times New Roman" w:hAnsi="Arial" w:cs="Arial"/>
          <w:b/>
          <w:bCs/>
          <w:color w:val="383838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83838"/>
          <w:sz w:val="24"/>
          <w:szCs w:val="24"/>
          <w:lang w:eastAsia="es-ES"/>
        </w:rPr>
        <w:t>Hastrup</w:t>
      </w:r>
      <w:proofErr w:type="spellEnd"/>
      <w:r>
        <w:rPr>
          <w:rFonts w:ascii="Arial" w:eastAsia="Times New Roman" w:hAnsi="Arial" w:cs="Arial"/>
          <w:b/>
          <w:bCs/>
          <w:color w:val="383838"/>
          <w:sz w:val="24"/>
          <w:szCs w:val="24"/>
          <w:lang w:eastAsia="es-ES"/>
        </w:rPr>
        <w:t>).</w:t>
      </w:r>
      <w:r>
        <w:rPr>
          <w:rFonts w:ascii="Arial" w:eastAsia="Times New Roman" w:hAnsi="Arial" w:cs="Arial"/>
          <w:color w:val="383838"/>
          <w:sz w:val="24"/>
          <w:szCs w:val="24"/>
          <w:lang w:eastAsia="es-ES"/>
        </w:rPr>
        <w:t xml:space="preserve"> Inspirado en un cuento clásico escandinavo, el filme cuenta la historia de una osa que ha perdido su cachorro y decide adoptar un bebé humano. El chico, educado en medio de la naturaleza, no conseguirá integrarse de nuevo a la sociedad.</w:t>
      </w:r>
    </w:p>
    <w:p w:rsidR="000566B2" w:rsidRDefault="00BF3633" w:rsidP="001F4816">
      <w:pPr>
        <w:spacing w:after="0" w:line="270" w:lineRule="atLeast"/>
        <w:jc w:val="both"/>
        <w:textAlignment w:val="baseline"/>
      </w:pPr>
      <w:r>
        <w:rPr>
          <w:rFonts w:ascii="Arial" w:eastAsia="Times New Roman" w:hAnsi="Arial" w:cs="Arial"/>
          <w:b/>
          <w:bCs/>
          <w:color w:val="383838"/>
          <w:sz w:val="24"/>
          <w:szCs w:val="24"/>
          <w:lang w:eastAsia="es-ES"/>
        </w:rPr>
        <w:t xml:space="preserve">Profesor </w:t>
      </w:r>
      <w:proofErr w:type="spellStart"/>
      <w:r>
        <w:rPr>
          <w:rFonts w:ascii="Arial" w:eastAsia="Times New Roman" w:hAnsi="Arial" w:cs="Arial"/>
          <w:b/>
          <w:bCs/>
          <w:color w:val="383838"/>
          <w:sz w:val="24"/>
          <w:szCs w:val="24"/>
          <w:lang w:eastAsia="es-ES"/>
        </w:rPr>
        <w:t>Lazhar</w:t>
      </w:r>
      <w:proofErr w:type="spellEnd"/>
      <w:r>
        <w:rPr>
          <w:rFonts w:ascii="Arial" w:eastAsia="Times New Roman" w:hAnsi="Arial" w:cs="Arial"/>
          <w:b/>
          <w:bCs/>
          <w:color w:val="383838"/>
          <w:sz w:val="24"/>
          <w:szCs w:val="24"/>
          <w:lang w:eastAsia="es-ES"/>
        </w:rPr>
        <w:t xml:space="preserve">, (Dr. </w:t>
      </w:r>
      <w:proofErr w:type="spellStart"/>
      <w:r>
        <w:rPr>
          <w:rFonts w:ascii="Arial" w:eastAsia="Times New Roman" w:hAnsi="Arial" w:cs="Arial"/>
          <w:b/>
          <w:bCs/>
          <w:color w:val="383838"/>
          <w:sz w:val="24"/>
          <w:szCs w:val="24"/>
          <w:lang w:eastAsia="es-ES"/>
        </w:rPr>
        <w:t>Philippe</w:t>
      </w:r>
      <w:proofErr w:type="spellEnd"/>
      <w:r>
        <w:rPr>
          <w:rFonts w:ascii="Arial" w:eastAsia="Times New Roman" w:hAnsi="Arial" w:cs="Arial"/>
          <w:b/>
          <w:bCs/>
          <w:color w:val="383838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83838"/>
          <w:sz w:val="24"/>
          <w:szCs w:val="24"/>
          <w:lang w:eastAsia="es-ES"/>
        </w:rPr>
        <w:t>Falardeau</w:t>
      </w:r>
      <w:proofErr w:type="spellEnd"/>
      <w:r>
        <w:rPr>
          <w:rFonts w:ascii="Arial" w:eastAsia="Times New Roman" w:hAnsi="Arial" w:cs="Arial"/>
          <w:b/>
          <w:bCs/>
          <w:color w:val="383838"/>
          <w:sz w:val="24"/>
          <w:szCs w:val="24"/>
          <w:lang w:eastAsia="es-ES"/>
        </w:rPr>
        <w:t>).</w:t>
      </w:r>
      <w:r>
        <w:rPr>
          <w:rFonts w:ascii="Arial" w:eastAsia="Times New Roman" w:hAnsi="Arial" w:cs="Arial"/>
          <w:color w:val="383838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383838"/>
          <w:sz w:val="24"/>
          <w:szCs w:val="24"/>
          <w:lang w:eastAsia="es-ES"/>
        </w:rPr>
        <w:t>Bachir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383838"/>
          <w:sz w:val="24"/>
          <w:szCs w:val="24"/>
          <w:lang w:eastAsia="es-ES"/>
        </w:rPr>
        <w:t>Lazhar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  <w:lang w:eastAsia="es-ES"/>
        </w:rPr>
        <w:t>, un humilde maestro de primaria de origen argelino de 55 años, es contratado en un colegio de Montreal para sustituir a un profesor que ha fallecido trágicamente. Allí en la escuela entrará entonces en contacto con un grupo de adolescentes que, dado el terrible suceso y la pérdida de su maestro anterior, están obsesionados por el misterio de la muerte.</w:t>
      </w:r>
    </w:p>
    <w:p w:rsidR="000566B2" w:rsidRDefault="00BF36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83838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83838"/>
          <w:sz w:val="24"/>
          <w:szCs w:val="24"/>
          <w:lang w:eastAsia="es-ES"/>
        </w:rPr>
        <w:t>El niño del pijama a rayas.</w:t>
      </w:r>
    </w:p>
    <w:p w:rsidR="001F4816" w:rsidRDefault="001F481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83838"/>
          <w:sz w:val="24"/>
          <w:szCs w:val="24"/>
          <w:lang w:eastAsia="es-ES"/>
        </w:rPr>
      </w:pPr>
    </w:p>
    <w:p w:rsidR="001F4816" w:rsidRDefault="001F4816">
      <w:pPr>
        <w:spacing w:after="0" w:line="240" w:lineRule="auto"/>
        <w:jc w:val="both"/>
        <w:textAlignment w:val="baseline"/>
      </w:pPr>
    </w:p>
    <w:p w:rsidR="001F4816" w:rsidRDefault="001F4816">
      <w:pPr>
        <w:spacing w:after="0" w:line="240" w:lineRule="auto"/>
        <w:jc w:val="both"/>
        <w:textAlignment w:val="baseline"/>
      </w:pPr>
    </w:p>
    <w:p w:rsidR="000566B2" w:rsidRDefault="00BF3633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</w:pPr>
      <w:r>
        <w:rPr>
          <w:rStyle w:val="Textoennegrita"/>
          <w:rFonts w:ascii="Arial" w:hAnsi="Arial" w:cs="Helvetica"/>
          <w:color w:val="333333"/>
          <w:highlight w:val="yellow"/>
          <w:u w:val="single"/>
        </w:rPr>
        <w:lastRenderedPageBreak/>
        <w:t>Del 30 de octubre al 3 de noviembre</w:t>
      </w:r>
      <w:r>
        <w:rPr>
          <w:rStyle w:val="Textoennegrita"/>
          <w:rFonts w:ascii="Arial" w:hAnsi="Arial" w:cs="Helvetica"/>
          <w:color w:val="333333"/>
          <w:highlight w:val="yellow"/>
        </w:rPr>
        <w:t xml:space="preserve">: </w:t>
      </w:r>
      <w:r>
        <w:rPr>
          <w:rStyle w:val="Textoennegrita"/>
          <w:rFonts w:ascii="Arial" w:hAnsi="Arial" w:cs="Helvetica"/>
          <w:color w:val="6666FF"/>
        </w:rPr>
        <w:t>SEMANA DE EXPOSICIÓN</w:t>
      </w:r>
    </w:p>
    <w:p w:rsidR="000566B2" w:rsidRDefault="00BF3633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</w:pPr>
      <w:r>
        <w:rPr>
          <w:rStyle w:val="Textoennegrita"/>
          <w:rFonts w:ascii="Arial" w:hAnsi="Arial" w:cs="Helvetica"/>
          <w:color w:val="333333"/>
        </w:rPr>
        <w:t xml:space="preserve">TODOS LOS TRABAJOS REALIZADOS EN TORNO A ESTE TEMA SERÁN EXPUESTOS EN DIFERENTES ZONAS PARA PODER SER VISITADOS POR TODO EL COLEGIO </w:t>
      </w:r>
      <w:r>
        <w:rPr>
          <w:rStyle w:val="Textoennegrita"/>
          <w:rFonts w:ascii="Arial" w:hAnsi="Arial" w:cs="Helvetica"/>
          <w:color w:val="333333"/>
          <w:u w:val="single"/>
        </w:rPr>
        <w:t>(Cada ciclo comunicará dónde han expuesto dichos trabajos para que así todos podamos ir a verlos).</w:t>
      </w:r>
    </w:p>
    <w:p w:rsidR="000566B2" w:rsidRDefault="000566B2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  <w:rPr>
          <w:rStyle w:val="Textoennegrita"/>
          <w:rFonts w:ascii="Arial" w:hAnsi="Arial" w:cs="Helvetica"/>
          <w:color w:val="333333"/>
          <w:u w:val="single"/>
        </w:rPr>
      </w:pPr>
    </w:p>
    <w:p w:rsidR="000566B2" w:rsidRDefault="00BF3633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  <w:rPr>
          <w:rStyle w:val="Textoennegrita"/>
          <w:rFonts w:ascii="Arial" w:hAnsi="Arial" w:cs="Helvetica"/>
          <w:color w:val="333333"/>
          <w:u w:val="single"/>
        </w:rPr>
      </w:pPr>
      <w:r>
        <w:rPr>
          <w:rStyle w:val="Textoennegrita"/>
          <w:rFonts w:ascii="Arial" w:hAnsi="Arial" w:cs="Helvetica"/>
          <w:color w:val="333333"/>
        </w:rPr>
        <w:t>Elaboración de un breve mensaje</w:t>
      </w:r>
      <w:r>
        <w:rPr>
          <w:rStyle w:val="Textoennegrita"/>
          <w:rFonts w:ascii="Arial" w:hAnsi="Arial" w:cs="Helvetica"/>
          <w:b w:val="0"/>
          <w:bCs w:val="0"/>
          <w:color w:val="333333"/>
        </w:rPr>
        <w:t xml:space="preserve"> explicando el miedo trabajado y el aprendizaje alcanzado (si se ha superado, valorar la ayuda de los demás para superarlo…). </w:t>
      </w:r>
      <w:r>
        <w:rPr>
          <w:rStyle w:val="Textoennegrita"/>
          <w:rFonts w:ascii="Arial" w:hAnsi="Arial" w:cs="Helvetica"/>
          <w:color w:val="333333"/>
        </w:rPr>
        <w:t xml:space="preserve"> Se seleccionará uno por ciclo para ser presentado al resto del colegio en el pequeño acto común del </w:t>
      </w:r>
      <w:r>
        <w:rPr>
          <w:rStyle w:val="Textoennegrita"/>
          <w:rFonts w:ascii="Arial" w:hAnsi="Arial" w:cs="Helvetica"/>
          <w:color w:val="333333"/>
          <w:u w:val="single"/>
        </w:rPr>
        <w:t>día 3 de noviembre.</w:t>
      </w:r>
    </w:p>
    <w:p w:rsidR="001F4816" w:rsidRDefault="001F4816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</w:pPr>
    </w:p>
    <w:p w:rsidR="000566B2" w:rsidRDefault="00BF3633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</w:pPr>
      <w:r>
        <w:rPr>
          <w:rStyle w:val="Textoennegrita"/>
          <w:rFonts w:ascii="Arial" w:hAnsi="Arial" w:cs="Helvetica"/>
          <w:color w:val="6666FF"/>
        </w:rPr>
        <w:t>PLANIFICACIÓN DÍA 3 DE NOVIEMBRE</w:t>
      </w:r>
      <w:r>
        <w:rPr>
          <w:rStyle w:val="Textoennegrita"/>
          <w:rFonts w:ascii="Arial" w:hAnsi="Arial" w:cs="Helvetica"/>
          <w:color w:val="6666FF"/>
        </w:rPr>
        <w:tab/>
      </w:r>
      <w:r>
        <w:rPr>
          <w:rStyle w:val="Textoennegrita"/>
          <w:rFonts w:ascii="Arial" w:hAnsi="Arial" w:cs="Helvetica"/>
          <w:i/>
          <w:iCs/>
          <w:color w:val="333333"/>
          <w:highlight w:val="yellow"/>
          <w:u w:val="single"/>
        </w:rPr>
        <w:t>Cada tutor permanecerá en su tutoría.</w:t>
      </w:r>
      <w:r>
        <w:rPr>
          <w:rStyle w:val="Textoennegrita"/>
          <w:rFonts w:ascii="Arial" w:hAnsi="Arial" w:cs="Helvetica"/>
          <w:color w:val="333333"/>
          <w:highlight w:val="yellow"/>
          <w:u w:val="single"/>
        </w:rPr>
        <w:t xml:space="preserve"> </w:t>
      </w:r>
    </w:p>
    <w:p w:rsidR="000566B2" w:rsidRDefault="00BF3633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</w:pPr>
      <w:r>
        <w:rPr>
          <w:rStyle w:val="Textoennegrita"/>
          <w:rFonts w:ascii="Arial" w:hAnsi="Arial" w:cs="Helvetica"/>
          <w:color w:val="333333"/>
          <w:u w:val="single"/>
        </w:rPr>
        <w:t>Un mensaje al cielo</w:t>
      </w:r>
      <w:r>
        <w:rPr>
          <w:rStyle w:val="Textoennegrita"/>
          <w:rFonts w:ascii="Arial" w:hAnsi="Arial" w:cs="Helvetica"/>
          <w:color w:val="333333"/>
        </w:rPr>
        <w:t xml:space="preserve">   (Actividad aún por concretar)</w:t>
      </w:r>
    </w:p>
    <w:p w:rsidR="000566B2" w:rsidRDefault="00BF3633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</w:pPr>
      <w:r>
        <w:rPr>
          <w:rFonts w:ascii="Arial" w:hAnsi="Arial" w:cs="Helvetica"/>
          <w:color w:val="333333"/>
        </w:rPr>
        <w:tab/>
        <w:t>A menudo, cuando un niño nos pregunta dónde está la persona que ha muerto, acostumbramos a responder: "en el cielo". La respuesta tiene mucho que ver con nuestra cultura, tanto religiosa como espiritual, y no podemos hacer otra cosa sino aprovechar este hecho para llevar a cabo la actividad que os proponemos.</w:t>
      </w:r>
    </w:p>
    <w:p w:rsidR="000566B2" w:rsidRDefault="00BF3633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  <w:rPr>
          <w:rFonts w:ascii="Arial" w:hAnsi="Arial" w:cs="Helvetica"/>
          <w:color w:val="333333"/>
        </w:rPr>
      </w:pPr>
      <w:r>
        <w:rPr>
          <w:rFonts w:ascii="Arial" w:hAnsi="Arial" w:cs="Helvetica"/>
          <w:color w:val="333333"/>
        </w:rPr>
        <w:tab/>
        <w:t xml:space="preserve">Por clase os proponemos trabajar este tema, preparar un pequeño mensaje en un papel y meterlo en un globo que será inflado con ese mensaje en su interior. </w:t>
      </w:r>
      <w:r>
        <w:rPr>
          <w:rFonts w:ascii="Arial" w:hAnsi="Arial" w:cs="Helvetica"/>
          <w:color w:val="333333"/>
          <w:u w:val="single"/>
        </w:rPr>
        <w:t>Cuando sea la hora de salir al acto común, cada clase llevará su globo</w:t>
      </w:r>
      <w:r>
        <w:rPr>
          <w:rFonts w:ascii="Arial" w:hAnsi="Arial" w:cs="Helvetica"/>
          <w:color w:val="333333"/>
        </w:rPr>
        <w:t xml:space="preserve">. </w:t>
      </w:r>
    </w:p>
    <w:p w:rsidR="001F4816" w:rsidRDefault="001F4816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</w:pPr>
    </w:p>
    <w:p w:rsidR="001F4816" w:rsidRDefault="00BF3633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  <w:rPr>
          <w:rFonts w:ascii="Arial" w:hAnsi="Arial" w:cs="Helvetica"/>
          <w:color w:val="333333"/>
        </w:rPr>
      </w:pPr>
      <w:r>
        <w:rPr>
          <w:rFonts w:ascii="Arial" w:hAnsi="Arial" w:cs="Helvetica"/>
          <w:b/>
          <w:color w:val="333333"/>
          <w:u w:val="single"/>
        </w:rPr>
        <w:t>ACTO COMÚN:</w:t>
      </w:r>
      <w:r>
        <w:rPr>
          <w:rFonts w:ascii="Arial" w:hAnsi="Arial" w:cs="Helvetica"/>
          <w:color w:val="333333"/>
        </w:rPr>
        <w:t xml:space="preserve">  </w:t>
      </w:r>
    </w:p>
    <w:p w:rsidR="000566B2" w:rsidRDefault="00BF3633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</w:pPr>
      <w:bookmarkStart w:id="1" w:name="__DdeLink__213_760326236"/>
      <w:r>
        <w:rPr>
          <w:rFonts w:ascii="Arial" w:hAnsi="Arial" w:cs="Helvetica"/>
          <w:b/>
          <w:bCs/>
          <w:color w:val="333333"/>
          <w:u w:val="single"/>
        </w:rPr>
        <w:t>De 9:00 a 10:30</w:t>
      </w:r>
      <w:r>
        <w:rPr>
          <w:rFonts w:ascii="Arial" w:hAnsi="Arial" w:cs="Helvetica"/>
          <w:color w:val="333333"/>
        </w:rPr>
        <w:t xml:space="preserve"> Cada t</w:t>
      </w:r>
      <w:bookmarkEnd w:id="1"/>
      <w:r>
        <w:rPr>
          <w:rFonts w:ascii="Arial" w:hAnsi="Arial" w:cs="Helvetica"/>
          <w:color w:val="333333"/>
        </w:rPr>
        <w:t xml:space="preserve">utor trabajará en su aula el </w:t>
      </w:r>
      <w:r>
        <w:rPr>
          <w:rFonts w:ascii="Arial" w:hAnsi="Arial" w:cs="Helvetica"/>
          <w:b/>
          <w:bCs/>
          <w:color w:val="333333"/>
          <w:u w:val="single"/>
        </w:rPr>
        <w:t>mensaje al cielo</w:t>
      </w:r>
      <w:r>
        <w:rPr>
          <w:rFonts w:ascii="Arial" w:hAnsi="Arial" w:cs="Helvetica"/>
          <w:color w:val="333333"/>
        </w:rPr>
        <w:t xml:space="preserve"> y lo introducirá en el globo que previamente se habrá facilitado. Se podrá libremente visitar las exposiciones de los trabajos realizados por el resto de compañeros del colegio.</w:t>
      </w:r>
    </w:p>
    <w:p w:rsidR="001F4816" w:rsidRDefault="001F4816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  <w:rPr>
          <w:rFonts w:ascii="Arial" w:hAnsi="Arial" w:cs="Helvetica"/>
          <w:b/>
          <w:bCs/>
          <w:color w:val="333333"/>
          <w:u w:val="single"/>
        </w:rPr>
      </w:pPr>
    </w:p>
    <w:p w:rsidR="000566B2" w:rsidRDefault="00BF3633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</w:pPr>
      <w:r>
        <w:rPr>
          <w:rFonts w:ascii="Arial" w:hAnsi="Arial" w:cs="Helvetica"/>
          <w:b/>
          <w:bCs/>
          <w:color w:val="333333"/>
          <w:u w:val="single"/>
        </w:rPr>
        <w:t>De 10:30 a 11:00</w:t>
      </w:r>
      <w:r>
        <w:rPr>
          <w:rFonts w:ascii="Arial" w:hAnsi="Arial" w:cs="Helvetica"/>
          <w:color w:val="333333"/>
        </w:rPr>
        <w:t xml:space="preserve"> Desayuno </w:t>
      </w:r>
      <w:r>
        <w:rPr>
          <w:rFonts w:ascii="Arial" w:hAnsi="Arial" w:cs="Helvetica"/>
          <w:b/>
          <w:bCs/>
          <w:color w:val="333333"/>
        </w:rPr>
        <w:t>dentro de las aulas</w:t>
      </w:r>
      <w:r>
        <w:rPr>
          <w:rFonts w:ascii="Arial" w:hAnsi="Arial" w:cs="Helvetica"/>
          <w:color w:val="333333"/>
        </w:rPr>
        <w:t>.</w:t>
      </w:r>
    </w:p>
    <w:p w:rsidR="001F4816" w:rsidRDefault="001F4816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  <w:rPr>
          <w:rFonts w:ascii="Arial" w:hAnsi="Arial" w:cs="Helvetica"/>
          <w:b/>
          <w:bCs/>
          <w:color w:val="333333"/>
          <w:u w:val="single"/>
        </w:rPr>
      </w:pPr>
    </w:p>
    <w:p w:rsidR="000566B2" w:rsidRDefault="00BF3633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</w:pPr>
      <w:r>
        <w:rPr>
          <w:rFonts w:ascii="Arial" w:hAnsi="Arial" w:cs="Helvetica"/>
          <w:b/>
          <w:bCs/>
          <w:color w:val="333333"/>
          <w:u w:val="single"/>
        </w:rPr>
        <w:t>A las 11:00</w:t>
      </w:r>
      <w:r>
        <w:rPr>
          <w:rFonts w:ascii="Arial" w:hAnsi="Arial" w:cs="Helvetica"/>
          <w:color w:val="333333"/>
        </w:rPr>
        <w:t xml:space="preserve"> Se irá saliendo al patio de forma ordenada según se vaya llamando por megafonía y se irán colocando en el patio en el lugar que se vaya indicando para realizar juntos un pequeño acto común antes de hacer el Pasacalles.</w:t>
      </w:r>
    </w:p>
    <w:p w:rsidR="000566B2" w:rsidRDefault="00BF3633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</w:pPr>
      <w:r>
        <w:rPr>
          <w:rFonts w:ascii="Arial" w:hAnsi="Arial" w:cs="Helvetica"/>
          <w:color w:val="333333"/>
        </w:rPr>
        <w:t>Los alumnos de 4º, 5º y 6º irán a buscar al alumnado de Infantil y Aula Específica a sus clases para salir con ellos de las manos y acompañarlos en todo el recorrido posterior.</w:t>
      </w:r>
    </w:p>
    <w:p w:rsidR="000566B2" w:rsidRDefault="00BF3633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</w:pPr>
      <w:r>
        <w:rPr>
          <w:rFonts w:ascii="Arial" w:hAnsi="Arial" w:cs="Helvetica"/>
          <w:color w:val="333333"/>
        </w:rPr>
        <w:t xml:space="preserve">Una vez estemos todos en el patio, un alumno de </w:t>
      </w:r>
      <w:proofErr w:type="spellStart"/>
      <w:r>
        <w:rPr>
          <w:rFonts w:ascii="Arial" w:hAnsi="Arial" w:cs="Helvetica"/>
          <w:color w:val="333333"/>
        </w:rPr>
        <w:t>Inf</w:t>
      </w:r>
      <w:proofErr w:type="spellEnd"/>
      <w:r>
        <w:rPr>
          <w:rFonts w:ascii="Arial" w:hAnsi="Arial" w:cs="Helvetica"/>
          <w:color w:val="333333"/>
        </w:rPr>
        <w:t xml:space="preserve">. </w:t>
      </w:r>
      <w:proofErr w:type="gramStart"/>
      <w:r>
        <w:rPr>
          <w:rFonts w:ascii="Arial" w:hAnsi="Arial" w:cs="Helvetica"/>
          <w:color w:val="333333"/>
        </w:rPr>
        <w:t>de</w:t>
      </w:r>
      <w:proofErr w:type="gramEnd"/>
      <w:r>
        <w:rPr>
          <w:rFonts w:ascii="Arial" w:hAnsi="Arial" w:cs="Helvetica"/>
          <w:color w:val="333333"/>
        </w:rPr>
        <w:t xml:space="preserve"> 5 años, y otro de cada ciclo de Primaria saldrá a leer el mensaje previamente preparado y se soltarán los globos que contienen los mensajes trabajados. Realizaremos un</w:t>
      </w:r>
      <w:r>
        <w:rPr>
          <w:rFonts w:ascii="Arial" w:hAnsi="Arial" w:cs="Helvetica"/>
          <w:b/>
          <w:bCs/>
          <w:color w:val="333333"/>
        </w:rPr>
        <w:t xml:space="preserve"> Pasacalles</w:t>
      </w:r>
      <w:r>
        <w:rPr>
          <w:rFonts w:ascii="Arial" w:hAnsi="Arial" w:cs="Helvetica"/>
          <w:color w:val="333333"/>
        </w:rPr>
        <w:t xml:space="preserve"> alrededor del colegio.</w:t>
      </w:r>
    </w:p>
    <w:p w:rsidR="001F4816" w:rsidRDefault="001F4816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  <w:rPr>
          <w:rFonts w:ascii="Arial" w:hAnsi="Arial" w:cs="Helvetica"/>
          <w:b/>
          <w:bCs/>
          <w:color w:val="333333"/>
        </w:rPr>
      </w:pPr>
    </w:p>
    <w:p w:rsidR="000566B2" w:rsidRDefault="00BF3633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</w:pPr>
      <w:r>
        <w:rPr>
          <w:rFonts w:ascii="Arial" w:hAnsi="Arial" w:cs="Helvetica"/>
          <w:b/>
          <w:bCs/>
          <w:color w:val="333333"/>
        </w:rPr>
        <w:t xml:space="preserve">A las 12:00 aproximadamente </w:t>
      </w:r>
      <w:r>
        <w:rPr>
          <w:rFonts w:ascii="Arial" w:hAnsi="Arial" w:cs="Helvetica"/>
          <w:color w:val="333333"/>
        </w:rPr>
        <w:t xml:space="preserve"> Vuelta al cole tras el Pasacalles.</w:t>
      </w:r>
    </w:p>
    <w:p w:rsidR="000566B2" w:rsidRDefault="00BF3633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</w:pPr>
      <w:r>
        <w:rPr>
          <w:rFonts w:ascii="Arial" w:hAnsi="Arial" w:cs="Helvetica"/>
          <w:b/>
          <w:bCs/>
          <w:color w:val="333333"/>
          <w:u w:val="single"/>
        </w:rPr>
        <w:t>De 12:00 a 12:45</w:t>
      </w:r>
      <w:r>
        <w:rPr>
          <w:rFonts w:ascii="Arial" w:hAnsi="Arial" w:cs="Helvetica"/>
          <w:color w:val="333333"/>
        </w:rPr>
        <w:t xml:space="preserve">   RECREO</w:t>
      </w:r>
    </w:p>
    <w:p w:rsidR="000566B2" w:rsidRDefault="00BF3633" w:rsidP="001F4816">
      <w:pPr>
        <w:pStyle w:val="NormalWeb"/>
        <w:shd w:val="clear" w:color="auto" w:fill="FFFFFF"/>
        <w:spacing w:beforeAutospacing="0" w:after="120" w:afterAutospacing="0"/>
        <w:jc w:val="both"/>
        <w:textAlignment w:val="baseline"/>
      </w:pPr>
      <w:r>
        <w:rPr>
          <w:rFonts w:ascii="Arial" w:hAnsi="Arial" w:cs="Helvetica"/>
          <w:b/>
          <w:bCs/>
          <w:color w:val="333333"/>
          <w:u w:val="single"/>
        </w:rPr>
        <w:t>De 12:45 a 14:00</w:t>
      </w:r>
      <w:r>
        <w:rPr>
          <w:rFonts w:ascii="Arial" w:hAnsi="Arial" w:cs="Helvetica"/>
          <w:color w:val="333333"/>
        </w:rPr>
        <w:t xml:space="preserve"> Cada tutor permanecerá en su tutoría</w:t>
      </w:r>
    </w:p>
    <w:sectPr w:rsidR="000566B2">
      <w:headerReference w:type="default" r:id="rId30"/>
      <w:pgSz w:w="11906" w:h="16838"/>
      <w:pgMar w:top="1417" w:right="1701" w:bottom="1417" w:left="85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3B" w:rsidRDefault="000E2B3B">
      <w:pPr>
        <w:spacing w:after="0" w:line="240" w:lineRule="auto"/>
      </w:pPr>
      <w:r>
        <w:separator/>
      </w:r>
    </w:p>
  </w:endnote>
  <w:endnote w:type="continuationSeparator" w:id="0">
    <w:p w:rsidR="000E2B3B" w:rsidRDefault="000E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3B" w:rsidRDefault="000E2B3B">
      <w:pPr>
        <w:spacing w:after="0" w:line="240" w:lineRule="auto"/>
      </w:pPr>
      <w:r>
        <w:separator/>
      </w:r>
    </w:p>
  </w:footnote>
  <w:footnote w:type="continuationSeparator" w:id="0">
    <w:p w:rsidR="000E2B3B" w:rsidRDefault="000E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B2" w:rsidRDefault="00BF363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5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-449580</wp:posOffset>
          </wp:positionV>
          <wp:extent cx="669290" cy="539750"/>
          <wp:effectExtent l="0" t="0" r="0" b="0"/>
          <wp:wrapTight wrapText="bothSides">
            <wp:wrapPolygon edited="0">
              <wp:start x="-668" y="0"/>
              <wp:lineTo x="-668" y="19942"/>
              <wp:lineTo x="20849" y="19942"/>
              <wp:lineTo x="20849" y="0"/>
              <wp:lineTo x="-668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66B2" w:rsidRDefault="00BF3633">
    <w:pPr>
      <w:pStyle w:val="Encabezado"/>
    </w:pPr>
    <w:r>
      <w:rPr>
        <w:sz w:val="16"/>
        <w:szCs w:val="16"/>
      </w:rPr>
      <w:t xml:space="preserve">COLEGIO JOSÉ LUÍS </w:t>
    </w:r>
  </w:p>
  <w:p w:rsidR="000566B2" w:rsidRDefault="00BF3633">
    <w:pPr>
      <w:pStyle w:val="Encabezado"/>
    </w:pPr>
    <w:r>
      <w:rPr>
        <w:sz w:val="16"/>
        <w:szCs w:val="16"/>
      </w:rPr>
      <w:t>VILLAR PALASÍ</w:t>
    </w:r>
  </w:p>
  <w:p w:rsidR="000566B2" w:rsidRDefault="00BF3633">
    <w:pPr>
      <w:pStyle w:val="Encabezado"/>
    </w:pPr>
    <w:r>
      <w:rPr>
        <w:sz w:val="16"/>
        <w:szCs w:val="16"/>
      </w:rPr>
      <w:t>VÉLEZ-MÁLAGA</w:t>
    </w:r>
  </w:p>
  <w:p w:rsidR="000566B2" w:rsidRDefault="000566B2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9D7"/>
    <w:multiLevelType w:val="multilevel"/>
    <w:tmpl w:val="C7EAE8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EB029E"/>
    <w:multiLevelType w:val="multilevel"/>
    <w:tmpl w:val="0A06F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108E"/>
    <w:multiLevelType w:val="multilevel"/>
    <w:tmpl w:val="8E6C3C00"/>
    <w:lvl w:ilvl="0">
      <w:start w:val="1"/>
      <w:numFmt w:val="bullet"/>
      <w:lvlText w:val="-"/>
      <w:lvlJc w:val="left"/>
      <w:pPr>
        <w:ind w:left="720" w:hanging="360"/>
      </w:pPr>
      <w:rPr>
        <w:rFonts w:ascii="Helvetica" w:hAnsi="Helvetica" w:cs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9A4765"/>
    <w:multiLevelType w:val="multilevel"/>
    <w:tmpl w:val="717880E2"/>
    <w:lvl w:ilvl="0">
      <w:start w:val="1"/>
      <w:numFmt w:val="bullet"/>
      <w:lvlText w:val="-"/>
      <w:lvlJc w:val="left"/>
      <w:pPr>
        <w:ind w:left="420" w:hanging="360"/>
      </w:pPr>
      <w:rPr>
        <w:rFonts w:ascii="roboto" w:hAnsi="roboto" w:cs="roboto" w:hint="default"/>
        <w:b/>
        <w:color w:val="666666"/>
        <w:sz w:val="28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B2"/>
    <w:rsid w:val="000566B2"/>
    <w:rsid w:val="000E2B3B"/>
    <w:rsid w:val="001F4816"/>
    <w:rsid w:val="003C3CE6"/>
    <w:rsid w:val="00BF3633"/>
    <w:rsid w:val="00D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C21C84"/>
    <w:rPr>
      <w:color w:val="0000FF" w:themeColor="hyperlink"/>
      <w:u w:val="single"/>
    </w:rPr>
  </w:style>
  <w:style w:type="character" w:customStyle="1" w:styleId="Destacado">
    <w:name w:val="Destacado"/>
    <w:basedOn w:val="Fuentedeprrafopredeter"/>
    <w:uiPriority w:val="20"/>
    <w:qFormat/>
    <w:rsid w:val="004837C0"/>
    <w:rPr>
      <w:i/>
      <w:iCs/>
    </w:rPr>
  </w:style>
  <w:style w:type="character" w:styleId="Textoennegrita">
    <w:name w:val="Strong"/>
    <w:basedOn w:val="Fuentedeprrafopredeter"/>
    <w:uiPriority w:val="22"/>
    <w:qFormat/>
    <w:rsid w:val="004837C0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837C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4692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46921"/>
  </w:style>
  <w:style w:type="character" w:customStyle="1" w:styleId="ListLabel1">
    <w:name w:val="ListLabel 1"/>
    <w:qFormat/>
    <w:rPr>
      <w:rFonts w:ascii="Helvetica" w:eastAsia="Times New Roman" w:hAnsi="Helvetica" w:cs="Helvetic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eastAsia="Calibri" w:hAnsi="Arial"/>
      <w:color w:val="666666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ascii="Helvetica" w:hAnsi="Helvetica" w:cs="Helvetica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Arial" w:hAnsi="Arial"/>
      <w:color w:val="666666"/>
      <w:sz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Helvetica" w:hAnsi="Helvetica" w:cs="Helvetic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Arial" w:hAnsi="Arial"/>
      <w:b/>
      <w:color w:val="666666"/>
      <w:sz w:val="28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Helvetica" w:hAnsi="Helvetica" w:cs="Helvetic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hAnsi="Arial"/>
      <w:b/>
      <w:color w:val="666666"/>
      <w:sz w:val="28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Helvetica" w:hAnsi="Helvetica" w:cs="Helvetica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" w:hAnsi="Arial"/>
      <w:b/>
      <w:color w:val="666666"/>
      <w:sz w:val="28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546921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837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837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3888"/>
    <w:pPr>
      <w:ind w:left="720"/>
      <w:contextualSpacing/>
    </w:pPr>
  </w:style>
  <w:style w:type="paragraph" w:customStyle="1" w:styleId="p2">
    <w:name w:val="p2"/>
    <w:basedOn w:val="Normal"/>
    <w:qFormat/>
    <w:rsid w:val="006D4E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4692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atabla">
    <w:name w:val="Contenido de la tabla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C21C84"/>
    <w:rPr>
      <w:color w:val="0000FF" w:themeColor="hyperlink"/>
      <w:u w:val="single"/>
    </w:rPr>
  </w:style>
  <w:style w:type="character" w:customStyle="1" w:styleId="Destacado">
    <w:name w:val="Destacado"/>
    <w:basedOn w:val="Fuentedeprrafopredeter"/>
    <w:uiPriority w:val="20"/>
    <w:qFormat/>
    <w:rsid w:val="004837C0"/>
    <w:rPr>
      <w:i/>
      <w:iCs/>
    </w:rPr>
  </w:style>
  <w:style w:type="character" w:styleId="Textoennegrita">
    <w:name w:val="Strong"/>
    <w:basedOn w:val="Fuentedeprrafopredeter"/>
    <w:uiPriority w:val="22"/>
    <w:qFormat/>
    <w:rsid w:val="004837C0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837C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4692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46921"/>
  </w:style>
  <w:style w:type="character" w:customStyle="1" w:styleId="ListLabel1">
    <w:name w:val="ListLabel 1"/>
    <w:qFormat/>
    <w:rPr>
      <w:rFonts w:ascii="Helvetica" w:eastAsia="Times New Roman" w:hAnsi="Helvetica" w:cs="Helvetic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eastAsia="Calibri" w:hAnsi="Arial"/>
      <w:color w:val="666666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ascii="Helvetica" w:hAnsi="Helvetica" w:cs="Helvetica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Arial" w:hAnsi="Arial"/>
      <w:color w:val="666666"/>
      <w:sz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Helvetica" w:hAnsi="Helvetica" w:cs="Helvetic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Arial" w:hAnsi="Arial"/>
      <w:b/>
      <w:color w:val="666666"/>
      <w:sz w:val="28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Helvetica" w:hAnsi="Helvetica" w:cs="Helvetic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hAnsi="Arial"/>
      <w:b/>
      <w:color w:val="666666"/>
      <w:sz w:val="28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Helvetica" w:hAnsi="Helvetica" w:cs="Helvetica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" w:hAnsi="Arial"/>
      <w:b/>
      <w:color w:val="666666"/>
      <w:sz w:val="28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546921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837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837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3888"/>
    <w:pPr>
      <w:ind w:left="720"/>
      <w:contextualSpacing/>
    </w:pPr>
  </w:style>
  <w:style w:type="paragraph" w:customStyle="1" w:styleId="p2">
    <w:name w:val="p2"/>
    <w:basedOn w:val="Normal"/>
    <w:qFormat/>
    <w:rsid w:val="006D4E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4692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atabla">
    <w:name w:val="Contenido de la tabl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-6iHyrukIg" TargetMode="External"/><Relationship Id="rId13" Type="http://schemas.openxmlformats.org/officeDocument/2006/relationships/hyperlink" Target="http://www.educacontic.es/blog/la-muerte-en-el-aula" TargetMode="External"/><Relationship Id="rId18" Type="http://schemas.openxmlformats.org/officeDocument/2006/relationships/hyperlink" Target="https://www.youtube.com/watch?v=OUtoUVT0gZE" TargetMode="External"/><Relationship Id="rId26" Type="http://schemas.openxmlformats.org/officeDocument/2006/relationships/hyperlink" Target="https://www.youtube.com/watch?v=sq-_Nt7XU6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EmFAmdx2Ue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uiainfantil.com/1323/como-hablar-de-la-muerte-con-los-ninos.html" TargetMode="External"/><Relationship Id="rId17" Type="http://schemas.openxmlformats.org/officeDocument/2006/relationships/hyperlink" Target="https://www.youtube.com/watch?v=y-3nbWL3OoY" TargetMode="External"/><Relationship Id="rId25" Type="http://schemas.openxmlformats.org/officeDocument/2006/relationships/hyperlink" Target="https://www.youtube.com/watch?v=v-buEkAA7_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FwOqoWcjrQ" TargetMode="External"/><Relationship Id="rId20" Type="http://schemas.openxmlformats.org/officeDocument/2006/relationships/hyperlink" Target="https://www.youtube.com/watch?v=U-WWv3BbtEs" TargetMode="External"/><Relationship Id="rId29" Type="http://schemas.openxmlformats.org/officeDocument/2006/relationships/hyperlink" Target="https://www.youtube.com/watch?v=UxjS-riStc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asombrario.com/cuentos-que-nos-ayudan-hablar-de-la-muerte-los-ninos" TargetMode="External"/><Relationship Id="rId24" Type="http://schemas.openxmlformats.org/officeDocument/2006/relationships/hyperlink" Target="https://www.youtube.com/watch?v=lf1pMBP7gN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1135755X16300252" TargetMode="External"/><Relationship Id="rId23" Type="http://schemas.openxmlformats.org/officeDocument/2006/relationships/hyperlink" Target="https://www.youtube.com/watch?v=Fl16kyvEydI" TargetMode="External"/><Relationship Id="rId28" Type="http://schemas.openxmlformats.org/officeDocument/2006/relationships/hyperlink" Target="https://www.youtube.com/watch?v=egoG-uaG_wQ" TargetMode="External"/><Relationship Id="rId10" Type="http://schemas.openxmlformats.org/officeDocument/2006/relationships/hyperlink" Target="http://www.sciencedirect.com/science/article/pii/S1135755X16300252" TargetMode="External"/><Relationship Id="rId19" Type="http://schemas.openxmlformats.org/officeDocument/2006/relationships/hyperlink" Target="https://www.youtube.com/watch?v=_RqjTg_kii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FgPvZMm3v0&amp;t=189s" TargetMode="External"/><Relationship Id="rId14" Type="http://schemas.openxmlformats.org/officeDocument/2006/relationships/hyperlink" Target="https://www.educacion.navarra.es/documents/27590/548485/duelo.pdf/965d99b6-5428-4dd1-84ec-b11a468a8331" TargetMode="External"/><Relationship Id="rId22" Type="http://schemas.openxmlformats.org/officeDocument/2006/relationships/hyperlink" Target="https://www.youtube.com/watch?v=PfYLiinhdWM" TargetMode="External"/><Relationship Id="rId27" Type="http://schemas.openxmlformats.org/officeDocument/2006/relationships/hyperlink" Target="https://www.youtube.com/watch?v=RjL_z6UcM0E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2017-10-18T10:30:00Z</cp:lastPrinted>
  <dcterms:created xsi:type="dcterms:W3CDTF">2018-05-09T17:53:00Z</dcterms:created>
  <dcterms:modified xsi:type="dcterms:W3CDTF">2018-05-09T17:53:00Z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